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70" w:rsidRDefault="0094393B" w:rsidP="0094393B">
      <w:pPr>
        <w:jc w:val="center"/>
        <w:rPr>
          <w:b/>
          <w:sz w:val="36"/>
          <w:szCs w:val="36"/>
        </w:rPr>
      </w:pPr>
      <w:r w:rsidRPr="0094393B">
        <w:rPr>
          <w:b/>
          <w:sz w:val="36"/>
          <w:szCs w:val="36"/>
        </w:rPr>
        <w:t>MISIE</w:t>
      </w:r>
    </w:p>
    <w:p w:rsidR="0094393B" w:rsidRDefault="0094393B" w:rsidP="0094393B">
      <w:pPr>
        <w:jc w:val="center"/>
        <w:rPr>
          <w:b/>
          <w:sz w:val="36"/>
          <w:szCs w:val="36"/>
        </w:rPr>
      </w:pPr>
    </w:p>
    <w:p w:rsidR="0094393B" w:rsidRPr="0094393B" w:rsidRDefault="0094393B" w:rsidP="0094393B">
      <w:pPr>
        <w:rPr>
          <w:i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099990E" wp14:editId="5F9185C0">
            <wp:simplePos x="0" y="0"/>
            <wp:positionH relativeFrom="column">
              <wp:posOffset>3519805</wp:posOffset>
            </wp:positionH>
            <wp:positionV relativeFrom="paragraph">
              <wp:posOffset>9525</wp:posOffset>
            </wp:positionV>
            <wp:extent cx="1885950" cy="1362075"/>
            <wp:effectExtent l="0" t="0" r="0" b="9525"/>
            <wp:wrapSquare wrapText="bothSides"/>
            <wp:docPr id="1" name="Obraz 1" descr="Grafika wektorowa Niezapominajka, obrazy wektorowe, Niezapominajka 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ika wektorowa Niezapominajka, obrazy wektorowe, Niezapominajka 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393B">
        <w:rPr>
          <w:i/>
          <w:sz w:val="24"/>
          <w:szCs w:val="24"/>
        </w:rPr>
        <w:t>Wiosna kolorowa , pełno kwiatów w koło.</w:t>
      </w:r>
    </w:p>
    <w:p w:rsidR="0094393B" w:rsidRPr="0094393B" w:rsidRDefault="0094393B" w:rsidP="0094393B">
      <w:pPr>
        <w:rPr>
          <w:i/>
          <w:sz w:val="24"/>
          <w:szCs w:val="24"/>
        </w:rPr>
      </w:pPr>
      <w:r w:rsidRPr="0094393B">
        <w:rPr>
          <w:i/>
          <w:sz w:val="24"/>
          <w:szCs w:val="24"/>
        </w:rPr>
        <w:t>Wielu tu owadów , wszystkim jest wesoło.</w:t>
      </w:r>
      <w:r w:rsidRPr="0094393B">
        <w:rPr>
          <w:noProof/>
          <w:lang w:eastAsia="pl-PL"/>
        </w:rPr>
        <w:t xml:space="preserve"> </w:t>
      </w:r>
    </w:p>
    <w:p w:rsidR="0094393B" w:rsidRPr="0094393B" w:rsidRDefault="0094393B" w:rsidP="0094393B">
      <w:pPr>
        <w:rPr>
          <w:i/>
          <w:sz w:val="24"/>
          <w:szCs w:val="24"/>
        </w:rPr>
      </w:pPr>
      <w:r w:rsidRPr="0094393B">
        <w:rPr>
          <w:i/>
          <w:sz w:val="24"/>
          <w:szCs w:val="24"/>
        </w:rPr>
        <w:t>Trawa się zieleni, pszczoła nektar spija.</w:t>
      </w:r>
    </w:p>
    <w:p w:rsidR="0094393B" w:rsidRPr="0094393B" w:rsidRDefault="0094393B" w:rsidP="0094393B">
      <w:pPr>
        <w:rPr>
          <w:i/>
          <w:sz w:val="24"/>
          <w:szCs w:val="24"/>
        </w:rPr>
      </w:pPr>
      <w:r w:rsidRPr="0094393B">
        <w:rPr>
          <w:i/>
          <w:sz w:val="24"/>
          <w:szCs w:val="24"/>
        </w:rPr>
        <w:t>Dzieci grają w piłkę , czas tu szybko mija.</w:t>
      </w:r>
    </w:p>
    <w:p w:rsidR="0094393B" w:rsidRDefault="0094393B" w:rsidP="0094393B">
      <w:pPr>
        <w:jc w:val="center"/>
        <w:rPr>
          <w:b/>
          <w:sz w:val="36"/>
          <w:szCs w:val="36"/>
        </w:rPr>
      </w:pPr>
    </w:p>
    <w:p w:rsidR="0094393B" w:rsidRDefault="0094393B" w:rsidP="0094393B">
      <w:pPr>
        <w:jc w:val="center"/>
        <w:rPr>
          <w:b/>
          <w:sz w:val="36"/>
          <w:szCs w:val="36"/>
        </w:rPr>
      </w:pPr>
    </w:p>
    <w:p w:rsidR="0094393B" w:rsidRPr="0094393B" w:rsidRDefault="0094393B" w:rsidP="0094393B">
      <w:pPr>
        <w:jc w:val="center"/>
        <w:rPr>
          <w:b/>
          <w:sz w:val="36"/>
          <w:szCs w:val="36"/>
        </w:rPr>
      </w:pPr>
    </w:p>
    <w:p w:rsidR="0094393B" w:rsidRDefault="0094393B" w:rsidP="0094393B">
      <w:pPr>
        <w:jc w:val="center"/>
        <w:rPr>
          <w:b/>
          <w:i/>
          <w:sz w:val="28"/>
          <w:szCs w:val="28"/>
        </w:rPr>
      </w:pPr>
      <w:r w:rsidRPr="0094393B">
        <w:rPr>
          <w:b/>
          <w:sz w:val="28"/>
          <w:szCs w:val="28"/>
        </w:rPr>
        <w:t xml:space="preserve">Temat tygodnia: </w:t>
      </w:r>
      <w:r w:rsidRPr="0094393B">
        <w:rPr>
          <w:b/>
          <w:i/>
          <w:sz w:val="28"/>
          <w:szCs w:val="28"/>
        </w:rPr>
        <w:t>Wiosna w ogrodzie.</w:t>
      </w:r>
    </w:p>
    <w:p w:rsidR="0094393B" w:rsidRDefault="0094393B" w:rsidP="0094393B">
      <w:pPr>
        <w:jc w:val="center"/>
        <w:rPr>
          <w:sz w:val="18"/>
          <w:szCs w:val="18"/>
        </w:rPr>
      </w:pPr>
      <w:r>
        <w:rPr>
          <w:sz w:val="18"/>
          <w:szCs w:val="18"/>
        </w:rPr>
        <w:t>04-07.05.2021</w:t>
      </w:r>
    </w:p>
    <w:p w:rsidR="0094393B" w:rsidRPr="00A075D3" w:rsidRDefault="0094393B" w:rsidP="0094393B">
      <w:pPr>
        <w:rPr>
          <w:b/>
          <w:sz w:val="28"/>
          <w:szCs w:val="28"/>
        </w:rPr>
      </w:pPr>
      <w:r w:rsidRPr="00A075D3">
        <w:rPr>
          <w:b/>
          <w:sz w:val="28"/>
          <w:szCs w:val="28"/>
        </w:rPr>
        <w:t>Cele:</w:t>
      </w:r>
    </w:p>
    <w:p w:rsidR="0094393B" w:rsidRDefault="00A075D3" w:rsidP="0094393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94393B">
        <w:rPr>
          <w:sz w:val="28"/>
          <w:szCs w:val="28"/>
        </w:rPr>
        <w:t>apoznanie z pracami wykonywanymi w ogrodzie</w:t>
      </w:r>
    </w:p>
    <w:p w:rsidR="0094393B" w:rsidRDefault="00A075D3" w:rsidP="0094393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94393B">
        <w:rPr>
          <w:sz w:val="28"/>
          <w:szCs w:val="28"/>
        </w:rPr>
        <w:t>apoznanie z wyglądem narzędzi do pracy w ogrodzie</w:t>
      </w:r>
    </w:p>
    <w:p w:rsidR="0094393B" w:rsidRDefault="00A075D3" w:rsidP="0094393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94393B">
        <w:rPr>
          <w:sz w:val="28"/>
          <w:szCs w:val="28"/>
        </w:rPr>
        <w:t>ozwijanie umiejętności liczenia</w:t>
      </w:r>
    </w:p>
    <w:p w:rsidR="00A075D3" w:rsidRDefault="00A075D3" w:rsidP="0094393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rozwijanie sprawności fizycznej</w:t>
      </w:r>
    </w:p>
    <w:p w:rsidR="00A075D3" w:rsidRDefault="00A075D3" w:rsidP="0094393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poszerzanie wiedzy na temat kwiatów</w:t>
      </w:r>
    </w:p>
    <w:p w:rsidR="00A075D3" w:rsidRDefault="00A075D3" w:rsidP="0094393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rozwijanie umiejętności wypowiadania się na określony temat</w:t>
      </w:r>
    </w:p>
    <w:p w:rsidR="00A075D3" w:rsidRDefault="00A075D3" w:rsidP="00A075D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rozwijanie sprawności rąk</w:t>
      </w:r>
    </w:p>
    <w:p w:rsidR="00A075D3" w:rsidRDefault="00A075D3" w:rsidP="00A075D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utrwalenie zwrotów grzecznościowych</w:t>
      </w:r>
    </w:p>
    <w:p w:rsidR="00A075D3" w:rsidRDefault="00A075D3" w:rsidP="00A075D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rozwijanie umiejętności prezentowania się na forum grupy</w:t>
      </w:r>
    </w:p>
    <w:p w:rsidR="00A075D3" w:rsidRDefault="00A075D3" w:rsidP="00A075D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rozwijanie umiejętności wokalnych</w:t>
      </w:r>
    </w:p>
    <w:p w:rsidR="00A075D3" w:rsidRDefault="00A075D3" w:rsidP="00A075D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poszerzanie doświadczeń plastycznych</w:t>
      </w:r>
    </w:p>
    <w:p w:rsidR="00A075D3" w:rsidRDefault="00A075D3" w:rsidP="00A075D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wzbogacanie wiedzy przyrodniczej</w:t>
      </w:r>
    </w:p>
    <w:p w:rsidR="00A075D3" w:rsidRDefault="00A075D3" w:rsidP="00A075D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rozwijanie słuchu muzycznego</w:t>
      </w:r>
    </w:p>
    <w:p w:rsidR="00A075D3" w:rsidRDefault="00A075D3" w:rsidP="00A075D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rozwijanie zainteresowań książką</w:t>
      </w:r>
    </w:p>
    <w:p w:rsidR="00A075D3" w:rsidRDefault="00A075D3" w:rsidP="00A075D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rozwijanie współpracy w małej grupie</w:t>
      </w:r>
    </w:p>
    <w:p w:rsidR="00A075D3" w:rsidRPr="00A075D3" w:rsidRDefault="00A075D3" w:rsidP="00A075D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rozwijanie orientacji </w:t>
      </w:r>
      <w:bookmarkStart w:id="0" w:name="_GoBack"/>
      <w:bookmarkEnd w:id="0"/>
      <w:r>
        <w:rPr>
          <w:sz w:val="28"/>
          <w:szCs w:val="28"/>
        </w:rPr>
        <w:t xml:space="preserve"> przestrzennej</w:t>
      </w:r>
    </w:p>
    <w:sectPr w:rsidR="00A075D3" w:rsidRPr="00A075D3" w:rsidSect="00E14B52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E2619"/>
    <w:multiLevelType w:val="hybridMultilevel"/>
    <w:tmpl w:val="92929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3B"/>
    <w:rsid w:val="0094393B"/>
    <w:rsid w:val="00A075D3"/>
    <w:rsid w:val="00C24B70"/>
    <w:rsid w:val="00E1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81B0"/>
  <w15:chartTrackingRefBased/>
  <w15:docId w15:val="{8D860265-5893-4279-A8F5-7F3E068A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9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7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2021-05-03T08:49:00Z</cp:lastPrinted>
  <dcterms:created xsi:type="dcterms:W3CDTF">2021-05-03T08:32:00Z</dcterms:created>
  <dcterms:modified xsi:type="dcterms:W3CDTF">2021-05-03T08:50:00Z</dcterms:modified>
</cp:coreProperties>
</file>