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64F4" w14:textId="77777777" w:rsidR="00654C16" w:rsidRDefault="00654C16" w:rsidP="00654C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ROCZNY PLAN PRACY ŚWIETLICY SZKOLNEJ PUBLICZNEJ SZKOŁY PODSTAWOWEJ W BEŁCZNIE</w:t>
      </w:r>
    </w:p>
    <w:p w14:paraId="006B9307" w14:textId="7B9C9C5B" w:rsidR="00654C16" w:rsidRDefault="00BF6045" w:rsidP="00654C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NA ROK SZKOLNY 202</w:t>
      </w:r>
      <w:r w:rsidR="0083576C">
        <w:rPr>
          <w:rFonts w:ascii="Times New Roman" w:eastAsia="Times New Roman" w:hAnsi="Times New Roman"/>
          <w:sz w:val="36"/>
          <w:szCs w:val="36"/>
        </w:rPr>
        <w:t>1</w:t>
      </w:r>
      <w:r>
        <w:rPr>
          <w:rFonts w:ascii="Times New Roman" w:eastAsia="Times New Roman" w:hAnsi="Times New Roman"/>
          <w:sz w:val="36"/>
          <w:szCs w:val="36"/>
        </w:rPr>
        <w:t>/202</w:t>
      </w:r>
      <w:r w:rsidR="0083576C">
        <w:rPr>
          <w:rFonts w:ascii="Times New Roman" w:eastAsia="Times New Roman" w:hAnsi="Times New Roman"/>
          <w:sz w:val="36"/>
          <w:szCs w:val="36"/>
        </w:rPr>
        <w:t>2</w:t>
      </w:r>
    </w:p>
    <w:p w14:paraId="39F4115D" w14:textId="77777777" w:rsidR="00654C16" w:rsidRDefault="00654C16" w:rsidP="00654C16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14:paraId="634B01DD" w14:textId="7638B031" w:rsidR="00654C16" w:rsidRPr="001C1CD7" w:rsidRDefault="00654C16" w:rsidP="001C1C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1CD7">
        <w:rPr>
          <w:rFonts w:ascii="Times New Roman" w:eastAsia="Times New Roman" w:hAnsi="Times New Roman"/>
          <w:b/>
          <w:sz w:val="28"/>
          <w:szCs w:val="28"/>
        </w:rPr>
        <w:t>Cele i zadania zajęć wychowawczo-dydaktycznych w świetlicy szkolnej.</w:t>
      </w:r>
    </w:p>
    <w:p w14:paraId="4F9361DD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Plan pracy świetlicy szkolnej wynika z programu profilaktyczno-wychowawczego szkoły. Treści programowe podzielone są na cykle tematyczne. </w:t>
      </w:r>
    </w:p>
    <w:p w14:paraId="641E284F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Wychowawca organizują pracę grup, dostosowując tematykę zajęć do obchodzonych uroczystości i świąt, pór roku oraz do zainteresowań i potrzeb dzieci. Wychowawca poprzez właściwy styl kierowania grupą, tworząc płaszczyzny udanej interakcji i modelując różne sytuacje wychowawcze, stymuluje twórczy rozwój dziecka i jego aktywność. Wykorzystuje przy tym wszystkie rodzaje dziecięcej ekspresji.</w:t>
      </w:r>
    </w:p>
    <w:p w14:paraId="73FD546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Dzieci uczestniczące w zajęciach świetlicowych uczą się: planowania </w:t>
      </w:r>
    </w:p>
    <w:p w14:paraId="589C27B2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pracy, samodzielnego projektowania, podejmowania właściwych decyzji, występowania na forum, logicznego myślenia. Kształcą uwagę, pamięć, koncentrację, aktywność psychoruchową i sprawność manualną. W ciągu całego roku uczniowie otrzymują fachową, systematyczną pomoc w nauce                             i emocjonalne wsparcie w sytuacjach trudnych, </w:t>
      </w:r>
    </w:p>
    <w:p w14:paraId="79ABB2B3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problemowych. Każde dziecko jest objęte należytą opieką i indywidualnym podejściem wychowawczym. Bogata oferta zajęć świetlicowych oprócz walorów wychowawczych i dydaktycznych ma wartości integracyjne, co przekłada się na klimat i rodzinną atmosferę.</w:t>
      </w:r>
    </w:p>
    <w:p w14:paraId="4AF3717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854C68E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523E1A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92569D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B5A9415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EFB2D6" w14:textId="77777777" w:rsidR="00654C16" w:rsidRDefault="00654C16" w:rsidP="00654C1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Organizacja pracy świetlicy.</w:t>
      </w:r>
    </w:p>
    <w:p w14:paraId="02AC80FB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Zapoznanie z regulaminem świetlicy.</w:t>
      </w:r>
    </w:p>
    <w:p w14:paraId="2EDCCA5E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Ustalenie norm obowiązujących na świetlicy.</w:t>
      </w:r>
    </w:p>
    <w:p w14:paraId="674C3FEE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Integracja zespołu.</w:t>
      </w:r>
    </w:p>
    <w:p w14:paraId="733D7EC0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Poznanie praw i obowiązków świetliczanina.</w:t>
      </w:r>
    </w:p>
    <w:p w14:paraId="19347E2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D8F930" w14:textId="3B461256" w:rsidR="00654C16" w:rsidRPr="0083576C" w:rsidRDefault="00654C16" w:rsidP="008357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ymbol" w:hAnsi="Symbol"/>
          <w:sz w:val="28"/>
          <w:szCs w:val="28"/>
        </w:rPr>
      </w:pPr>
      <w:r w:rsidRPr="0083576C">
        <w:rPr>
          <w:rFonts w:ascii="Times New Roman" w:eastAsia="Times New Roman" w:hAnsi="Times New Roman"/>
          <w:sz w:val="28"/>
          <w:szCs w:val="28"/>
          <w:u w:val="single"/>
        </w:rPr>
        <w:t xml:space="preserve">Organizowanie racjonalnego i bezpiecznego pobytu dzieci w godzinach działania świetlicy. </w:t>
      </w:r>
    </w:p>
    <w:p w14:paraId="57DC5771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Sporządzenie list grup wychowawczych. </w:t>
      </w:r>
    </w:p>
    <w:p w14:paraId="3B135BF3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Przyjmowanie kart zgłoszeń na świetlicę. </w:t>
      </w:r>
    </w:p>
    <w:p w14:paraId="70BB4135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Sprawdzanie list obecności na zajęciach świetlicowych. </w:t>
      </w:r>
    </w:p>
    <w:p w14:paraId="5AC1767A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Otoczenie szczególną opieką „nowych” uczniów oraz uczniów klas pierwszych. </w:t>
      </w:r>
    </w:p>
    <w:p w14:paraId="4AEB19A2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Uzupełnienie wyposażenia, zakup materiałów do wykorzystania na zajęciach.</w:t>
      </w:r>
    </w:p>
    <w:p w14:paraId="38434A9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9194E5" w14:textId="240F59D8" w:rsidR="00654C16" w:rsidRPr="0083576C" w:rsidRDefault="00654C16" w:rsidP="008357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Symbol" w:hAnsi="Symbol"/>
          <w:sz w:val="28"/>
          <w:szCs w:val="28"/>
        </w:rPr>
      </w:pPr>
      <w:r w:rsidRPr="0083576C">
        <w:rPr>
          <w:rFonts w:ascii="Times New Roman" w:eastAsia="Times New Roman" w:hAnsi="Times New Roman"/>
          <w:sz w:val="28"/>
          <w:szCs w:val="28"/>
          <w:u w:val="single"/>
        </w:rPr>
        <w:t>Kształtowanie pozytywnych postaw wychowanków.</w:t>
      </w:r>
    </w:p>
    <w:p w14:paraId="5409C95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Kształtowanie właściwego zachowania się w miejscach publicznych i podczas </w:t>
      </w:r>
    </w:p>
    <w:p w14:paraId="167DF8A2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uroczystości szkolnych.</w:t>
      </w:r>
    </w:p>
    <w:p w14:paraId="79B81326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Wskazywanie na właściwe relacje w rodzinie.</w:t>
      </w:r>
    </w:p>
    <w:p w14:paraId="25C390C4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Wyrabianie właściwego stosunku do pracowników szkoły i innych uczniów.</w:t>
      </w:r>
    </w:p>
    <w:p w14:paraId="5A9581B3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Wartościowanie różnych zjawisk życia społecznego w grupie świetlicowej, klasie i szkole.</w:t>
      </w:r>
    </w:p>
    <w:p w14:paraId="349D895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Kształtowanie właściwego stosunku do mienia szkolnego oraz własności prywatnej.</w:t>
      </w:r>
    </w:p>
    <w:p w14:paraId="1AAABC3A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Dbanie o estetykę i porządek w świetlicy i w szkole.</w:t>
      </w:r>
    </w:p>
    <w:p w14:paraId="2303CCF2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3DA2B84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3C44B5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C8BCB2E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Ukazywanie sposobów kulturalnego zachowania się.</w:t>
      </w:r>
    </w:p>
    <w:p w14:paraId="79FE9DD7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Wyrabianie prawidłowych nawyków w zakresie czynnego wypoczynku.</w:t>
      </w:r>
    </w:p>
    <w:p w14:paraId="37FA442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Dbanie o dobry wizerunek wychowanka świetlicy szkolnej.</w:t>
      </w:r>
    </w:p>
    <w:p w14:paraId="17158089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Rozpoznawanie uczuć, emocji i sposobów radzenie sobie w sytuacjach trudnych</w:t>
      </w:r>
    </w:p>
    <w:p w14:paraId="2EF0BE9E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Kształtowanie postawy właściwego porozumiewania się z innymi.</w:t>
      </w:r>
    </w:p>
    <w:p w14:paraId="64CD8BBD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Nabywanie umiejętności rozwiązywania konfliktów.</w:t>
      </w:r>
    </w:p>
    <w:p w14:paraId="3C76B16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8134F5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4. Zapoznanie z zasadami bezpieczeństwa.</w:t>
      </w:r>
    </w:p>
    <w:p w14:paraId="67D961BC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podczas dowozów,</w:t>
      </w:r>
    </w:p>
    <w:p w14:paraId="1987551F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 drodze do i ze szkoły, </w:t>
      </w:r>
    </w:p>
    <w:p w14:paraId="77D9485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podczas zabaw w trakcie zajęć świetlicowych, przerw </w:t>
      </w:r>
    </w:p>
    <w:p w14:paraId="65B9601D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podczas ferii zimowych, wakacji, dni wolnych od nauki (wskazywanie ewentualnych zagrożeń). </w:t>
      </w:r>
    </w:p>
    <w:p w14:paraId="13A9140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871FBB3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5. Wzmacnianie wychowanka w rozwoju intelektualnym.</w:t>
      </w:r>
    </w:p>
    <w:p w14:paraId="27D1F3D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Zorganizowanie warunków i zapewnienie stałego czasu na odrabianie zadań                 i naukę w rozkładzie dnia świetlicy.</w:t>
      </w:r>
    </w:p>
    <w:p w14:paraId="3C847BF0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Pomoc w odrabianiu lekcji.</w:t>
      </w:r>
    </w:p>
    <w:p w14:paraId="41937131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Dbałość o poprawność wypowiedzi w mowie potocznej, ćwiczenia                           w poprawnym czytaniu i mówieniu.</w:t>
      </w:r>
    </w:p>
    <w:p w14:paraId="506A37D2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Wyrabianie umiejętności spostrzegania i wyciągania wniosków.</w:t>
      </w:r>
    </w:p>
    <w:p w14:paraId="15EC5706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Rozwijanie kreatywności, poznawanie różnych technik uczenia się.</w:t>
      </w:r>
    </w:p>
    <w:p w14:paraId="26D32B9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Organizowanie zabaw i gier dostosowanych do wieku dzieci.</w:t>
      </w:r>
    </w:p>
    <w:p w14:paraId="0E3C125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198E003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0D69A5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EC1834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36974DC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Stosowanie w czasie zajęć zagadek, krzyżówek, rebusów oraz innych form </w:t>
      </w:r>
    </w:p>
    <w:p w14:paraId="1FB4D9F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edukacyjnych utrwalających wiadomości i rozwijających logiczne myślenie.</w:t>
      </w:r>
    </w:p>
    <w:p w14:paraId="781A9B7D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CC048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7. Budzenie i rozwijanie zainteresowań wychowanków poprzez organizację</w:t>
      </w:r>
    </w:p>
    <w:p w14:paraId="40D72555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różnych form zajęć:</w:t>
      </w:r>
    </w:p>
    <w:p w14:paraId="18C009BE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plastycznych </w:t>
      </w:r>
    </w:p>
    <w:p w14:paraId="1A428C0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poznawanie nowych i doskonalenie wcześniej poznanych technik </w:t>
      </w:r>
    </w:p>
    <w:p w14:paraId="06029F65" w14:textId="0D4F04EF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plastycznych, organizowanie wystaw prac dzieci, wspólne dekorowanie </w:t>
      </w:r>
      <w:r w:rsidR="0083576C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>ali, udział w konkursach plastycznych;</w:t>
      </w:r>
    </w:p>
    <w:p w14:paraId="2DA997AC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teatralnych </w:t>
      </w:r>
    </w:p>
    <w:p w14:paraId="5E2C5AE1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przygotowywanie przedstawień i inscenizacji, odgrywanie scenek </w:t>
      </w:r>
    </w:p>
    <w:p w14:paraId="66A748D2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sytuacyjnych, zabawy w teatr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pacynkowych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3AA18D63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czytelniczo-medialnych </w:t>
      </w:r>
    </w:p>
    <w:p w14:paraId="62B9D46C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udział w imprezach kulturalno-rozrywkowych organizowanych w szkole (zabawy, apele, uroczystości, mikołajki, andrzejki), świadome i odpowiedzialne korzystanie ze środków masowego przekazu, komputera, </w:t>
      </w:r>
    </w:p>
    <w:p w14:paraId="0E171BB0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oglądanie filmów edukacyjnych, współpraca z biblioteka szkolną</w:t>
      </w:r>
    </w:p>
    <w:p w14:paraId="278DEA5C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umuzykalniających </w:t>
      </w:r>
    </w:p>
    <w:p w14:paraId="0A64807A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prowadzenie zabaw muzyczno-rytmicznych, nauka nowych piosenek                      i utrwalanie już znanych, słuchanie wybranych utworów muzyki klasycznej                   i współczesnej, tańce integracyjne</w:t>
      </w:r>
    </w:p>
    <w:p w14:paraId="4CA16C83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hobbystycznych</w:t>
      </w:r>
    </w:p>
    <w:p w14:paraId="67CCAD2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sportowo-zabawowych.</w:t>
      </w:r>
    </w:p>
    <w:p w14:paraId="321BFA5A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601D38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4DD4F8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F01007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A39F88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2BE6B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8. Kształtowanie postawy szacunku do kultury, tradycji, obyczajów, wartości narodowych.</w:t>
      </w:r>
    </w:p>
    <w:p w14:paraId="373EF12B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Uroczyste obchody rocznic i świąt państwowych.</w:t>
      </w:r>
    </w:p>
    <w:p w14:paraId="04B6CDAD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Wykonywanie gazetek i wystaw okolicznościowych.</w:t>
      </w:r>
    </w:p>
    <w:p w14:paraId="73FD0B29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Organizowanie i udział w imprezach kulturalno-rozrywkowych według kalendarza imprez.</w:t>
      </w:r>
    </w:p>
    <w:p w14:paraId="4DA20F44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D3088C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9. Edukacja prozdrowotna.</w:t>
      </w:r>
    </w:p>
    <w:p w14:paraId="29FC3BC5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Wdrażanie do aktywności fizycznej jako formy czynnego wypoczynku </w:t>
      </w:r>
    </w:p>
    <w:p w14:paraId="4C8DC99C" w14:textId="75066B5D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(organizowanie gier i zabaw ruchowych na świeżym powietrzu i w </w:t>
      </w:r>
      <w:r w:rsidR="0083576C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>ali gimnastycznej)</w:t>
      </w:r>
    </w:p>
    <w:p w14:paraId="767C45BA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Wyrabianie nawyku dbania o własne zdrowie (higiena osobista, właściwe odżywianie się)</w:t>
      </w:r>
    </w:p>
    <w:p w14:paraId="188BEB88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Rozróżnianie czynników wpływających pozytywnie i negatywnie na zdrowie                   i rozwój.</w:t>
      </w:r>
    </w:p>
    <w:p w14:paraId="4AD776B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F2B1DC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10.Edukacja czytelnicza i medialna</w:t>
      </w:r>
    </w:p>
    <w:p w14:paraId="679E1B2A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Czytanie dla zdobycia wiadomości i zaspokojenia potrzeb poznawczych.</w:t>
      </w:r>
    </w:p>
    <w:p w14:paraId="3784F6B8" w14:textId="77777777" w:rsidR="00654C16" w:rsidRDefault="00654C16" w:rsidP="00654C16">
      <w:pPr>
        <w:spacing w:after="0" w:line="360" w:lineRule="auto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Rozwijanie czytelnictwa przez różne rodzaje działań inspirowanych tekstem.</w:t>
      </w:r>
    </w:p>
    <w:p w14:paraId="02F9D03B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eastAsia="Times New Roman" w:hAnsi="Times New Roman"/>
          <w:sz w:val="28"/>
          <w:szCs w:val="28"/>
        </w:rPr>
        <w:t xml:space="preserve"> Współpraca z biblioteką szkolną przy organizowaniu imprez związanych                 z książką.</w:t>
      </w:r>
    </w:p>
    <w:p w14:paraId="44B623AD" w14:textId="77777777" w:rsidR="00654C16" w:rsidRDefault="00654C16" w:rsidP="00654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A837F31" w14:textId="7D69AB2C" w:rsidR="00B33418" w:rsidRDefault="0083576C" w:rsidP="0083576C">
      <w:pPr>
        <w:jc w:val="right"/>
      </w:pPr>
      <w:r>
        <w:t>wychowawca świetlicy</w:t>
      </w:r>
    </w:p>
    <w:p w14:paraId="59D8B337" w14:textId="6DCC8C65" w:rsidR="0083576C" w:rsidRDefault="0083576C" w:rsidP="0083576C">
      <w:pPr>
        <w:jc w:val="right"/>
      </w:pPr>
      <w:r>
        <w:t>mgr Anita Sienicka</w:t>
      </w:r>
    </w:p>
    <w:p w14:paraId="5B32FE71" w14:textId="0C835B32" w:rsidR="0083576C" w:rsidRDefault="0083576C" w:rsidP="0083576C">
      <w:pPr>
        <w:jc w:val="right"/>
      </w:pPr>
      <w:r>
        <w:t>mgr Magdalena Olejnik</w:t>
      </w:r>
    </w:p>
    <w:sectPr w:rsidR="0083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3A7738"/>
    <w:multiLevelType w:val="hybridMultilevel"/>
    <w:tmpl w:val="B29448A8"/>
    <w:lvl w:ilvl="0" w:tplc="7DE05BDE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710C"/>
    <w:multiLevelType w:val="hybridMultilevel"/>
    <w:tmpl w:val="CFA23282"/>
    <w:lvl w:ilvl="0" w:tplc="98CC5EB6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3747"/>
    <w:multiLevelType w:val="hybridMultilevel"/>
    <w:tmpl w:val="2A1CDFFA"/>
    <w:lvl w:ilvl="0" w:tplc="DFE012DE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C16"/>
    <w:rsid w:val="001C1CD7"/>
    <w:rsid w:val="00654C16"/>
    <w:rsid w:val="0083576C"/>
    <w:rsid w:val="00B33418"/>
    <w:rsid w:val="00B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A2D"/>
  <w15:docId w15:val="{A620EE90-3745-412D-A3D7-EDF731B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1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4C16"/>
    <w:pPr>
      <w:ind w:left="720"/>
    </w:pPr>
  </w:style>
  <w:style w:type="paragraph" w:styleId="Akapitzlist">
    <w:name w:val="List Paragraph"/>
    <w:basedOn w:val="Normalny"/>
    <w:uiPriority w:val="34"/>
    <w:qFormat/>
    <w:rsid w:val="0083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2019-09-10T08:17:00Z</dcterms:created>
  <dcterms:modified xsi:type="dcterms:W3CDTF">2022-06-08T09:13:00Z</dcterms:modified>
</cp:coreProperties>
</file>