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before="5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 wp14:anchorId="015E5C1D">
                <wp:simplePos x="0" y="0"/>
                <wp:positionH relativeFrom="page">
                  <wp:posOffset>899795</wp:posOffset>
                </wp:positionH>
                <wp:positionV relativeFrom="paragraph">
                  <wp:posOffset>241935</wp:posOffset>
                </wp:positionV>
                <wp:extent cx="5777865" cy="27940"/>
                <wp:effectExtent l="0" t="0" r="0" b="0"/>
                <wp:wrapTopAndBottom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80" cy="273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8pt" to="525.7pt,20.1pt" ID="Line 4" stroked="t" style="position:absolute;mso-position-horizontal-relative:page" wp14:anchorId="015E5C1D">
                <v:stroke color="black" weight="6480" joinstyle="round" endcap="flat"/>
                <v:fill o:detectmouseclick="t" on="false"/>
              </v:lin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Telotextu"/>
        <w:rPr>
          <w:sz w:val="20"/>
        </w:rPr>
      </w:pPr>
      <w:r>
        <w:rPr/>
        <w:t>(Zákonný zástupca 1 (meno a priezvisko, adresa bydliska (ulica a číslo domu), PSČ, obec)</w:t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spacing w:before="1" w:after="0"/>
        <w:rPr>
          <w:sz w:val="11"/>
        </w:rPr>
      </w:pPr>
      <w:r>
        <w:rPr>
          <w:sz w:val="11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0"/>
            <wp:wrapTopAndBottom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lotextu"/>
        <w:spacing w:before="5" w:after="0"/>
        <w:rPr/>
      </w:pPr>
      <w:r>
        <w:rPr/>
        <w:t>(Zákonný zástupca 2 (meno a priezvisko, adresa bydliska (ulica a číslo domu), PSČ, obec)</w:t>
      </w:r>
    </w:p>
    <w:p>
      <w:pPr>
        <w:pStyle w:val="Telotextu"/>
        <w:ind w:left="1380" w:right="92" w:hanging="1380"/>
        <w:jc w:val="center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/>
        <w:ind w:right="-426" w:hanging="0"/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  <w:t xml:space="preserve">Písomné vyhlásenie </w:t>
      </w:r>
    </w:p>
    <w:p>
      <w:pPr>
        <w:pStyle w:val="Normal"/>
        <w:ind w:right="-42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 podaniam týkajúcich sa výchovy a vzdelávania, o ktorých sa rozhoduje v správnom konaní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357" w:leader="none"/>
          <w:tab w:val="left" w:pos="7757" w:leader="dot"/>
        </w:tabs>
        <w:spacing w:lineRule="auto" w:line="360" w:before="22" w:after="0"/>
        <w:ind w:right="96" w:hanging="0"/>
        <w:jc w:val="both"/>
        <w:rPr/>
      </w:pPr>
      <w:r>
        <w:rPr>
          <w:sz w:val="24"/>
          <w:szCs w:val="24"/>
        </w:rPr>
        <w:t>Ako zákonní zástupcovia nášho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dieťaťa</w:t>
      </w:r>
      <w:r>
        <w:rPr>
          <w:rStyle w:val="Ukotveniepoznmkypodiarou"/>
          <w:sz w:val="24"/>
          <w:szCs w:val="24"/>
        </w:rPr>
        <w:footnoteReference w:id="2"/>
      </w:r>
      <w:r>
        <w:rPr>
          <w:sz w:val="24"/>
          <w:szCs w:val="24"/>
        </w:rPr>
        <w:t xml:space="preserve"> .............................................................................. v súlade s §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144a ods. 4 zákona č. 245/2008 Z. z. o výchove a vzdelávaní (školský zákon) a o zmene a doplnení niektorých zákonov v znení neskorších predpisov týmto vyhlasujeme, že podpisovať všetky podania týkajúce sa výchovy a vzdelávania nášho dieťaťa, o ktorých sa rozhoduje v správnom konaní </w:t>
      </w:r>
      <w:r>
        <w:rPr/>
        <w:t>bude jeden zo zákonných zástupcov</w:t>
      </w:r>
      <w:r>
        <w:rPr>
          <w:rStyle w:val="Ukotveniepoznmkypodiarou"/>
        </w:rPr>
        <w:footnoteReference w:id="3"/>
      </w:r>
      <w:r>
        <w:rPr/>
        <w:t>................................................................... . Len tomuto zákonnému zástupcovi budú zároveň doručované aj rozhodnutia.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180" w:after="0"/>
        <w:ind w:left="116" w:hanging="116"/>
        <w:jc w:val="both"/>
        <w:rPr/>
      </w:pPr>
      <w:r>
        <w:rPr/>
        <w:t>V ............................................. dňa</w:t>
      </w:r>
      <w:r>
        <w:rPr>
          <w:spacing w:val="-3"/>
        </w:rPr>
        <w:t xml:space="preserve"> </w:t>
      </w:r>
      <w:r>
        <w:rPr/>
        <w:t>......................</w:t>
      </w:r>
    </w:p>
    <w:p>
      <w:pPr>
        <w:pStyle w:val="Telotextu"/>
        <w:spacing w:before="10" w:after="0"/>
        <w:rPr>
          <w:sz w:val="28"/>
        </w:rPr>
      </w:pPr>
      <w:r>
        <w:rPr>
          <w:sz w:val="28"/>
        </w:rPr>
      </w:r>
    </w:p>
    <w:p>
      <w:pPr>
        <w:pStyle w:val="Telotextu"/>
        <w:spacing w:before="10" w:after="0"/>
        <w:rPr>
          <w:sz w:val="28"/>
        </w:rPr>
      </w:pPr>
      <w:r>
        <w:rPr>
          <w:sz w:val="28"/>
        </w:rPr>
      </w:r>
    </w:p>
    <w:p>
      <w:pPr>
        <w:pStyle w:val="Telotextu"/>
        <w:ind w:left="576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14264C37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685" cy="1270"/>
                <wp:effectExtent l="0" t="0" r="0" b="0"/>
                <wp:wrapNone/>
                <wp:docPr id="3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6" stroked="t" style="position:absolute;margin-left:296.5pt;margin-top:10pt;width:181.45pt;height:0pt" wp14:anchorId="14264C37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Telotextu"/>
        <w:ind w:left="5760" w:hanging="0"/>
        <w:rPr/>
      </w:pPr>
      <w:r>
        <w:rPr/>
        <w:t xml:space="preserve">     </w:t>
      </w:r>
      <w:r>
        <w:rPr/>
        <w:tab/>
        <w:t>podpis zákonného</w:t>
      </w:r>
      <w:r>
        <w:rPr>
          <w:spacing w:val="-7"/>
        </w:rPr>
        <w:t xml:space="preserve"> </w:t>
      </w:r>
      <w:r>
        <w:rPr/>
        <w:t>zástupcu 1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ind w:left="5760" w:hanging="0"/>
        <w:rPr/>
      </w:pPr>
      <w:r>
        <w:rPr/>
      </w:r>
    </w:p>
    <w:p>
      <w:pPr>
        <w:pStyle w:val="Telotextu"/>
        <w:ind w:left="5760" w:hanging="0"/>
        <w:rPr/>
      </w:pPr>
      <w:r>
        <w:rPr/>
      </w:r>
    </w:p>
    <w:p>
      <w:pPr>
        <w:pStyle w:val="Telotextu"/>
        <w:ind w:left="576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5B51404B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685" cy="1270"/>
                <wp:effectExtent l="0" t="0" r="0" b="0"/>
                <wp:wrapNone/>
                <wp:docPr id="4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stroked="t" style="position:absolute;margin-left:296.5pt;margin-top:0.6pt;width:181.45pt;height:0pt" wp14:anchorId="5B51404B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/>
        <w:t xml:space="preserve">    </w:t>
      </w:r>
      <w:r>
        <w:rPr/>
        <w:tab/>
        <w:t>podpis zákonného</w:t>
      </w:r>
      <w:r>
        <w:rPr>
          <w:spacing w:val="-7"/>
        </w:rPr>
        <w:t xml:space="preserve"> </w:t>
      </w:r>
      <w:r>
        <w:rPr/>
        <w:t>zástupcu 2</w:t>
      </w:r>
    </w:p>
    <w:sectPr>
      <w:headerReference w:type="default" r:id="rId3"/>
      <w:footnotePr>
        <w:numFmt w:val="decimal"/>
      </w:footnotePr>
      <w:type w:val="nextPage"/>
      <w:pgSz w:w="11906" w:h="16838"/>
      <w:pgMar w:left="1300" w:right="1020" w:header="708" w:top="1320" w:footer="0" w:bottom="709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i/>
        </w:rPr>
        <w:t>uvedie sa meno a priezvisko dieťaťa alebo neplnoletého žiaka</w:t>
      </w:r>
    </w:p>
  </w:footnote>
  <w:footnote w:id="3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735178"/>
    <w:rPr>
      <w:rFonts w:ascii="Times New Roman" w:hAnsi="Times New Roman" w:eastAsia="Times New Roman" w:cs="Times New Roman"/>
      <w:lang w:val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735178"/>
    <w:rPr>
      <w:rFonts w:ascii="Times New Roman" w:hAnsi="Times New Roman" w:eastAsia="Times New Roman" w:cs="Times New Roman"/>
      <w:lang w:val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084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5e084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5e084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084e"/>
    <w:rPr>
      <w:rFonts w:ascii="Segoe UI" w:hAnsi="Segoe UI" w:eastAsia="Times New Roman" w:cs="Segoe UI"/>
      <w:sz w:val="18"/>
      <w:szCs w:val="18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061be0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61be0"/>
    <w:rPr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uiPriority w:val="10"/>
    <w:qFormat/>
    <w:pPr>
      <w:spacing w:before="76" w:after="0"/>
      <w:ind w:left="1380" w:right="1237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 w:after="0"/>
      <w:ind w:left="356" w:hanging="2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2d06b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7351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7351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5e084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5e084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084e"/>
    <w:pPr/>
    <w:rPr>
      <w:rFonts w:ascii="Segoe UI" w:hAnsi="Segoe UI" w:cs="Segoe UI"/>
      <w:sz w:val="18"/>
      <w:szCs w:val="18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061be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142</Words>
  <Characters>973</Characters>
  <CharactersWithSpaces>1119</CharactersWithSpaces>
  <Paragraphs>10</Paragraphs>
  <Company>M?VVA?SR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2023-01-26T11:16:00Z</dcterms:created>
  <dc:creator>Srnáková Ľubica</dc:creator>
  <dc:description/>
  <dc:language>sk-SK</dc:language>
  <cp:lastModifiedBy>Veningerová Slávka</cp:lastModifiedBy>
  <cp:lastPrinted>2022-06-07T08:18:00Z</cp:lastPrinted>
  <dcterms:modified xsi:type="dcterms:W3CDTF">2023-03-01T11:02:00Z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Created">
    <vt:filetime>2022-02-01T00:00:00Z</vt:filetime>
  </property>
  <property fmtid="{D5CDD505-2E9C-101B-9397-08002B2CF9AE}" pid="5" name="Creator">
    <vt:lpwstr>Microsoft® Word for Microsoft 365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2022-04-06T00:00:00Z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