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E4FBE" w14:textId="77777777" w:rsidR="00ED7DA5" w:rsidRDefault="00ED7DA5" w:rsidP="002438F9">
      <w:pPr>
        <w:spacing w:after="0" w:line="240" w:lineRule="auto"/>
        <w:jc w:val="center"/>
        <w:rPr>
          <w:rFonts w:ascii="Times New Roman" w:eastAsia="Times New Roman" w:hAnsi="Times New Roman" w:cs="Times New Roman"/>
          <w:b/>
          <w:i/>
          <w:sz w:val="32"/>
          <w:szCs w:val="32"/>
          <w:lang w:eastAsia="cs-CZ"/>
        </w:rPr>
      </w:pPr>
    </w:p>
    <w:p w14:paraId="3D9C1F6B" w14:textId="77777777" w:rsidR="00ED7DA5" w:rsidRDefault="00ED7DA5" w:rsidP="002438F9">
      <w:pPr>
        <w:spacing w:after="0" w:line="240" w:lineRule="auto"/>
        <w:jc w:val="center"/>
        <w:rPr>
          <w:rFonts w:ascii="Times New Roman" w:eastAsia="Times New Roman" w:hAnsi="Times New Roman" w:cs="Times New Roman"/>
          <w:b/>
          <w:i/>
          <w:sz w:val="32"/>
          <w:szCs w:val="32"/>
          <w:lang w:eastAsia="cs-CZ"/>
        </w:rPr>
      </w:pPr>
    </w:p>
    <w:p w14:paraId="20A13E4B" w14:textId="3E1EC5EE" w:rsidR="002438F9" w:rsidRPr="00F074F2" w:rsidRDefault="002438F9" w:rsidP="002438F9">
      <w:pPr>
        <w:spacing w:after="0" w:line="240" w:lineRule="auto"/>
        <w:jc w:val="center"/>
        <w:rPr>
          <w:rFonts w:ascii="Times New Roman" w:eastAsia="Times New Roman" w:hAnsi="Times New Roman" w:cs="Times New Roman"/>
          <w:b/>
          <w:i/>
          <w:sz w:val="32"/>
          <w:szCs w:val="32"/>
          <w:lang w:eastAsia="cs-CZ"/>
        </w:rPr>
      </w:pPr>
      <w:r w:rsidRPr="00F074F2">
        <w:rPr>
          <w:rFonts w:ascii="Times New Roman" w:eastAsia="Times New Roman" w:hAnsi="Times New Roman" w:cs="Times New Roman"/>
          <w:b/>
          <w:i/>
          <w:sz w:val="32"/>
          <w:szCs w:val="32"/>
          <w:lang w:eastAsia="cs-CZ"/>
        </w:rPr>
        <w:t>Základná škola s materskou školou Jána Hollého, Pobedim 433</w:t>
      </w:r>
    </w:p>
    <w:p w14:paraId="64DF92F8"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7016181F"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1AA849E9"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452831CE" w14:textId="77777777" w:rsidR="002438F9" w:rsidRPr="00F074F2" w:rsidRDefault="002438F9" w:rsidP="002438F9">
      <w:pPr>
        <w:spacing w:after="0" w:line="240" w:lineRule="auto"/>
        <w:ind w:left="2124" w:firstLine="708"/>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 xml:space="preserve">         </w:t>
      </w:r>
      <w:r w:rsidRPr="00F074F2">
        <w:rPr>
          <w:rFonts w:ascii="Times New Roman" w:eastAsia="Times New Roman" w:hAnsi="Times New Roman" w:cs="Times New Roman"/>
          <w:b/>
          <w:noProof/>
          <w:sz w:val="28"/>
          <w:szCs w:val="28"/>
          <w:lang w:eastAsia="sk-SK"/>
        </w:rPr>
        <w:drawing>
          <wp:inline distT="0" distB="0" distL="0" distR="0" wp14:anchorId="6BF60C06" wp14:editId="593820BD">
            <wp:extent cx="1327868" cy="1504917"/>
            <wp:effectExtent l="0" t="0" r="5715"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283" cy="1508788"/>
                    </a:xfrm>
                    <a:prstGeom prst="rect">
                      <a:avLst/>
                    </a:prstGeom>
                    <a:noFill/>
                    <a:ln>
                      <a:noFill/>
                    </a:ln>
                  </pic:spPr>
                </pic:pic>
              </a:graphicData>
            </a:graphic>
          </wp:inline>
        </w:drawing>
      </w:r>
    </w:p>
    <w:p w14:paraId="320B9496" w14:textId="77777777" w:rsidR="002438F9" w:rsidRPr="00F074F2" w:rsidRDefault="002438F9" w:rsidP="002438F9">
      <w:pPr>
        <w:spacing w:after="0" w:line="240" w:lineRule="auto"/>
        <w:rPr>
          <w:rFonts w:ascii="Times New Roman" w:eastAsia="Times New Roman" w:hAnsi="Times New Roman" w:cs="Times New Roman"/>
          <w:b/>
          <w:sz w:val="28"/>
          <w:szCs w:val="28"/>
          <w:lang w:eastAsia="cs-CZ"/>
        </w:rPr>
      </w:pPr>
    </w:p>
    <w:p w14:paraId="015015CA" w14:textId="77777777" w:rsidR="002438F9" w:rsidRPr="00F074F2" w:rsidRDefault="002438F9" w:rsidP="002438F9">
      <w:pPr>
        <w:spacing w:after="0" w:line="240" w:lineRule="auto"/>
        <w:rPr>
          <w:rFonts w:ascii="Times New Roman" w:eastAsia="Times New Roman" w:hAnsi="Times New Roman" w:cs="Times New Roman"/>
          <w:b/>
          <w:sz w:val="28"/>
          <w:szCs w:val="28"/>
          <w:lang w:eastAsia="cs-CZ"/>
        </w:rPr>
      </w:pPr>
    </w:p>
    <w:p w14:paraId="78608AF2"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2ABF5855"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09AC81FC"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3A035080"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2C3421EE" w14:textId="77777777" w:rsidR="002438F9" w:rsidRPr="00F074F2" w:rsidRDefault="002438F9" w:rsidP="002438F9">
      <w:pPr>
        <w:spacing w:after="0" w:line="240" w:lineRule="auto"/>
        <w:rPr>
          <w:rFonts w:ascii="Times New Roman" w:eastAsia="Times New Roman" w:hAnsi="Times New Roman" w:cs="Times New Roman"/>
          <w:b/>
          <w:sz w:val="28"/>
          <w:szCs w:val="28"/>
          <w:lang w:eastAsia="cs-CZ"/>
        </w:rPr>
      </w:pPr>
    </w:p>
    <w:p w14:paraId="670682B9"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7FD1D62F" w14:textId="77777777" w:rsidR="002438F9" w:rsidRPr="00BC007D" w:rsidRDefault="002438F9" w:rsidP="002438F9">
      <w:pPr>
        <w:spacing w:after="0" w:line="240" w:lineRule="auto"/>
        <w:jc w:val="center"/>
        <w:rPr>
          <w:rFonts w:ascii="Times New Roman" w:eastAsia="Times New Roman" w:hAnsi="Times New Roman" w:cs="Times New Roman"/>
          <w:b/>
          <w:sz w:val="48"/>
          <w:szCs w:val="48"/>
          <w:lang w:eastAsia="cs-CZ"/>
        </w:rPr>
      </w:pPr>
      <w:r w:rsidRPr="00BC007D">
        <w:rPr>
          <w:rFonts w:ascii="Times New Roman" w:eastAsia="Times New Roman" w:hAnsi="Times New Roman" w:cs="Times New Roman"/>
          <w:b/>
          <w:sz w:val="48"/>
          <w:szCs w:val="48"/>
          <w:lang w:eastAsia="cs-CZ"/>
        </w:rPr>
        <w:t>ŠKOLSKÝ  VZDELÁVACÍ   PROGRAM</w:t>
      </w:r>
    </w:p>
    <w:p w14:paraId="3012C741" w14:textId="77777777" w:rsidR="002438F9" w:rsidRPr="00BC007D" w:rsidRDefault="002438F9" w:rsidP="002438F9">
      <w:pPr>
        <w:spacing w:after="0" w:line="240" w:lineRule="auto"/>
        <w:jc w:val="center"/>
        <w:rPr>
          <w:rFonts w:ascii="Times New Roman" w:eastAsia="Times New Roman" w:hAnsi="Times New Roman" w:cs="Times New Roman"/>
          <w:b/>
          <w:sz w:val="48"/>
          <w:szCs w:val="48"/>
          <w:lang w:eastAsia="cs-CZ"/>
        </w:rPr>
      </w:pPr>
      <w:r w:rsidRPr="00BC007D">
        <w:rPr>
          <w:rFonts w:ascii="Times New Roman" w:eastAsia="Times New Roman" w:hAnsi="Times New Roman" w:cs="Times New Roman"/>
          <w:b/>
          <w:sz w:val="48"/>
          <w:szCs w:val="48"/>
          <w:lang w:eastAsia="cs-CZ"/>
        </w:rPr>
        <w:t>materskej školy</w:t>
      </w:r>
    </w:p>
    <w:p w14:paraId="5B72DDF5"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60B9D592"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r>
        <w:rPr>
          <w:noProof/>
          <w:lang w:eastAsia="sk-SK"/>
        </w:rPr>
        <mc:AlternateContent>
          <mc:Choice Requires="wps">
            <w:drawing>
              <wp:anchor distT="0" distB="0" distL="114300" distR="114300" simplePos="0" relativeHeight="251659264" behindDoc="1" locked="0" layoutInCell="1" allowOverlap="1" wp14:anchorId="594CD57D" wp14:editId="73A70CA6">
                <wp:simplePos x="0" y="0"/>
                <wp:positionH relativeFrom="column">
                  <wp:posOffset>-1905</wp:posOffset>
                </wp:positionH>
                <wp:positionV relativeFrom="paragraph">
                  <wp:posOffset>-2540</wp:posOffset>
                </wp:positionV>
                <wp:extent cx="457835" cy="675640"/>
                <wp:effectExtent l="0" t="0" r="0" b="0"/>
                <wp:wrapTight wrapText="bothSides">
                  <wp:wrapPolygon edited="0">
                    <wp:start x="1798" y="0"/>
                    <wp:lineTo x="1798" y="21316"/>
                    <wp:lineTo x="18874" y="21316"/>
                    <wp:lineTo x="18874" y="0"/>
                    <wp:lineTo x="1798" y="0"/>
                  </wp:wrapPolygon>
                </wp:wrapTight>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 cy="675640"/>
                        </a:xfrm>
                        <a:prstGeom prst="rect">
                          <a:avLst/>
                        </a:prstGeom>
                        <a:noFill/>
                        <a:ln>
                          <a:noFill/>
                        </a:ln>
                      </wps:spPr>
                      <wps:txbx>
                        <w:txbxContent>
                          <w:p w14:paraId="7E6A4705" w14:textId="77777777" w:rsidR="009A3122" w:rsidRPr="008D0630" w:rsidRDefault="009A3122" w:rsidP="002438F9">
                            <w:pPr>
                              <w:spacing w:after="0" w:line="240" w:lineRule="auto"/>
                              <w:jc w:val="center"/>
                              <w:rPr>
                                <w:rFonts w:ascii="Times New Roman" w:eastAsia="Times New Roman" w:hAnsi="Times New Roman" w:cs="Times New Roman"/>
                                <w:b/>
                                <w:color w:val="FFC000"/>
                                <w:sz w:val="80"/>
                                <w:szCs w:val="80"/>
                                <w:lang w:eastAsia="cs-CZ"/>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w14:anchorId="594CD57D" id="_x0000_t202" coordsize="21600,21600" o:spt="202" path="m,l,21600r21600,l21600,xe">
                <v:stroke joinstyle="miter"/>
                <v:path gradientshapeok="t" o:connecttype="rect"/>
              </v:shapetype>
              <v:shape id="Textové pole 1" o:spid="_x0000_s1026" type="#_x0000_t202" style="position:absolute;left:0;text-align:left;margin-left:-.15pt;margin-top:-.2pt;width:36.05pt;height:5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" filled="f" stroked="f">
                <v:textbox style="mso-fit-shape-to-text:t">
                  <w:txbxContent>
                    <w:p w14:paraId="7E6A4705" w14:textId="77777777" w:rsidR="009A3122" w:rsidRPr="008D0630" w:rsidRDefault="009A3122" w:rsidP="002438F9">
                      <w:pPr>
                        <w:spacing w:after="0" w:line="240" w:lineRule="auto"/>
                        <w:jc w:val="center"/>
                        <w:rPr>
                          <w:rFonts w:ascii="Times New Roman" w:eastAsia="Times New Roman" w:hAnsi="Times New Roman" w:cs="Times New Roman"/>
                          <w:b/>
                          <w:color w:val="FFC000"/>
                          <w:sz w:val="80"/>
                          <w:szCs w:val="80"/>
                          <w:lang w:eastAsia="cs-CZ"/>
                        </w:rPr>
                      </w:pPr>
                    </w:p>
                  </w:txbxContent>
                </v:textbox>
                <w10:wrap type="tight"/>
              </v:shape>
            </w:pict>
          </mc:Fallback>
        </mc:AlternateContent>
      </w:r>
    </w:p>
    <w:p w14:paraId="54432C83"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r>
        <w:rPr>
          <w:noProof/>
          <w:lang w:eastAsia="sk-SK"/>
        </w:rPr>
        <mc:AlternateContent>
          <mc:Choice Requires="wps">
            <w:drawing>
              <wp:anchor distT="0" distB="0" distL="114300" distR="114300" simplePos="0" relativeHeight="251660288" behindDoc="1" locked="0" layoutInCell="1" allowOverlap="1" wp14:anchorId="6A9D4040" wp14:editId="2DB6D282">
                <wp:simplePos x="0" y="0"/>
                <wp:positionH relativeFrom="column">
                  <wp:posOffset>122555</wp:posOffset>
                </wp:positionH>
                <wp:positionV relativeFrom="paragraph">
                  <wp:posOffset>55245</wp:posOffset>
                </wp:positionV>
                <wp:extent cx="4349750" cy="617220"/>
                <wp:effectExtent l="0" t="0" r="0" b="0"/>
                <wp:wrapTight wrapText="bothSides">
                  <wp:wrapPolygon edited="0">
                    <wp:start x="189" y="0"/>
                    <wp:lineTo x="189" y="21333"/>
                    <wp:lineTo x="21285" y="21333"/>
                    <wp:lineTo x="21285" y="0"/>
                    <wp:lineTo x="189" y="0"/>
                  </wp:wrapPolygon>
                </wp:wrapTight>
                <wp:docPr id="3" name="Blok text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617220"/>
                        </a:xfrm>
                        <a:prstGeom prst="rect">
                          <a:avLst/>
                        </a:prstGeom>
                        <a:noFill/>
                        <a:ln>
                          <a:noFill/>
                        </a:ln>
                        <a:effectLst/>
                      </wps:spPr>
                      <wps:txbx>
                        <w:txbxContent>
                          <w:p w14:paraId="27F38CD0" w14:textId="4F256B3F" w:rsidR="009A3122" w:rsidRPr="0011674B" w:rsidRDefault="009A3122" w:rsidP="002438F9">
                            <w:pPr>
                              <w:spacing w:after="0" w:line="240" w:lineRule="auto"/>
                              <w:rPr>
                                <w:sz w:val="72"/>
                                <w:szCs w:val="72"/>
                              </w:rPr>
                            </w:pPr>
                            <w:r>
                              <w:rPr>
                                <w:rFonts w:ascii="Times New Roman" w:eastAsia="Times New Roman" w:hAnsi="Times New Roman" w:cs="Times New Roman"/>
                                <w:b/>
                                <w:sz w:val="72"/>
                                <w:szCs w:val="72"/>
                                <w:lang w:eastAsia="cs-CZ"/>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w14:anchorId="6A9D4040" id="Blok textu 3" o:spid="_x0000_s1027" type="#_x0000_t202" style="position:absolute;left:0;text-align:left;margin-left:9.65pt;margin-top:4.35pt;width:342.5pt;height:48.6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" filled="f" stroked="f">
                <v:textbox style="mso-fit-shape-to-text:t">
                  <w:txbxContent>
                    <w:p w14:paraId="27F38CD0" w14:textId="4F256B3F" w:rsidR="009A3122" w:rsidRPr="0011674B" w:rsidRDefault="009A3122" w:rsidP="002438F9">
                      <w:pPr>
                        <w:spacing w:after="0" w:line="240" w:lineRule="auto"/>
                        <w:rPr>
                          <w:sz w:val="72"/>
                          <w:szCs w:val="72"/>
                        </w:rPr>
                      </w:pPr>
                      <w:r>
                        <w:rPr>
                          <w:rFonts w:ascii="Times New Roman" w:eastAsia="Times New Roman" w:hAnsi="Times New Roman" w:cs="Times New Roman"/>
                          <w:b/>
                          <w:sz w:val="72"/>
                          <w:szCs w:val="72"/>
                          <w:lang w:eastAsia="cs-CZ"/>
                        </w:rPr>
                        <w:t xml:space="preserve">     </w:t>
                      </w:r>
                    </w:p>
                  </w:txbxContent>
                </v:textbox>
                <w10:wrap type="tight"/>
              </v:shape>
            </w:pict>
          </mc:Fallback>
        </mc:AlternateContent>
      </w:r>
    </w:p>
    <w:p w14:paraId="300F7BB3"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5D096142"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4BE51C02"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2F705C4F"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0492058A"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70EB3381"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0A23DACC"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1C8D6C33"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787C9AD2"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5F4C5044" w14:textId="77777777" w:rsidR="002438F9" w:rsidRDefault="002438F9" w:rsidP="002438F9">
      <w:pPr>
        <w:spacing w:after="0" w:line="240" w:lineRule="auto"/>
        <w:jc w:val="center"/>
        <w:rPr>
          <w:rFonts w:ascii="Times New Roman" w:eastAsia="Times New Roman" w:hAnsi="Times New Roman" w:cs="Times New Roman"/>
          <w:b/>
          <w:sz w:val="28"/>
          <w:szCs w:val="28"/>
          <w:lang w:eastAsia="cs-CZ"/>
        </w:rPr>
      </w:pPr>
    </w:p>
    <w:p w14:paraId="0DB022CA"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393349F1"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7FA882FB" w14:textId="77777777" w:rsidR="002438F9" w:rsidRPr="00BC007D" w:rsidRDefault="002438F9" w:rsidP="002438F9">
      <w:pPr>
        <w:spacing w:after="60" w:line="240" w:lineRule="auto"/>
        <w:ind w:left="2126" w:firstLine="709"/>
        <w:jc w:val="right"/>
        <w:rPr>
          <w:rFonts w:ascii="Times New Roman" w:eastAsia="Times New Roman" w:hAnsi="Times New Roman" w:cs="Times New Roman"/>
          <w:b/>
          <w:sz w:val="28"/>
          <w:szCs w:val="28"/>
          <w:lang w:eastAsia="cs-CZ"/>
        </w:rPr>
      </w:pPr>
      <w:r w:rsidRPr="00BC007D">
        <w:rPr>
          <w:rFonts w:ascii="Times New Roman" w:eastAsia="Times New Roman" w:hAnsi="Times New Roman" w:cs="Times New Roman"/>
          <w:b/>
          <w:sz w:val="28"/>
          <w:szCs w:val="28"/>
          <w:lang w:eastAsia="cs-CZ"/>
        </w:rPr>
        <w:t>„</w:t>
      </w:r>
      <w:r w:rsidRPr="00BC007D">
        <w:rPr>
          <w:rFonts w:ascii="Times New Roman" w:eastAsia="Times New Roman" w:hAnsi="Times New Roman" w:cs="Times New Roman"/>
          <w:b/>
          <w:i/>
          <w:sz w:val="28"/>
          <w:szCs w:val="28"/>
          <w:lang w:eastAsia="cs-CZ"/>
        </w:rPr>
        <w:t>Ak sa má stať človek človekom, musí sa vzdelávať.“</w:t>
      </w:r>
      <w:r w:rsidRPr="00BC007D">
        <w:rPr>
          <w:rFonts w:ascii="Times New Roman" w:eastAsia="Times New Roman" w:hAnsi="Times New Roman" w:cs="Times New Roman"/>
          <w:b/>
          <w:sz w:val="28"/>
          <w:szCs w:val="28"/>
          <w:lang w:eastAsia="cs-CZ"/>
        </w:rPr>
        <w:tab/>
      </w:r>
    </w:p>
    <w:p w14:paraId="7EB5CE9E" w14:textId="77777777" w:rsidR="002438F9" w:rsidRPr="00876E9D" w:rsidRDefault="002438F9" w:rsidP="002438F9">
      <w:pPr>
        <w:spacing w:after="0" w:line="240" w:lineRule="auto"/>
        <w:ind w:left="5673" w:firstLine="708"/>
        <w:jc w:val="center"/>
        <w:rPr>
          <w:rFonts w:ascii="Times New Roman" w:eastAsia="Times New Roman" w:hAnsi="Times New Roman" w:cs="Times New Roman"/>
          <w:b/>
          <w:i/>
          <w:lang w:eastAsia="cs-CZ"/>
        </w:rPr>
      </w:pPr>
      <w:proofErr w:type="spellStart"/>
      <w:r w:rsidRPr="00876E9D">
        <w:rPr>
          <w:rFonts w:ascii="Times New Roman" w:eastAsia="Times New Roman" w:hAnsi="Times New Roman" w:cs="Times New Roman"/>
          <w:i/>
          <w:lang w:eastAsia="cs-CZ"/>
        </w:rPr>
        <w:t>Jan</w:t>
      </w:r>
      <w:proofErr w:type="spellEnd"/>
      <w:r w:rsidRPr="00876E9D">
        <w:rPr>
          <w:rFonts w:ascii="Times New Roman" w:eastAsia="Times New Roman" w:hAnsi="Times New Roman" w:cs="Times New Roman"/>
          <w:i/>
          <w:lang w:eastAsia="cs-CZ"/>
        </w:rPr>
        <w:t xml:space="preserve"> Amos Komenský</w:t>
      </w:r>
    </w:p>
    <w:p w14:paraId="1FC471EC"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4E531B36" w14:textId="77777777" w:rsidR="002438F9" w:rsidRPr="00F074F2" w:rsidRDefault="002438F9" w:rsidP="002438F9">
      <w:pPr>
        <w:spacing w:after="0" w:line="240" w:lineRule="auto"/>
        <w:jc w:val="center"/>
        <w:rPr>
          <w:rFonts w:ascii="Times New Roman" w:eastAsia="Times New Roman" w:hAnsi="Times New Roman" w:cs="Times New Roman"/>
          <w:b/>
          <w:sz w:val="28"/>
          <w:szCs w:val="28"/>
          <w:lang w:eastAsia="cs-CZ"/>
        </w:rPr>
      </w:pPr>
    </w:p>
    <w:p w14:paraId="6547D476" w14:textId="77777777" w:rsidR="002438F9" w:rsidRPr="00F074F2" w:rsidRDefault="002438F9" w:rsidP="002438F9">
      <w:pPr>
        <w:spacing w:after="0" w:line="240" w:lineRule="auto"/>
        <w:rPr>
          <w:rFonts w:ascii="Times New Roman" w:eastAsia="Times New Roman" w:hAnsi="Times New Roman" w:cs="Times New Roman"/>
          <w:b/>
          <w:sz w:val="28"/>
          <w:szCs w:val="28"/>
          <w:lang w:eastAsia="cs-CZ"/>
        </w:rPr>
      </w:pPr>
    </w:p>
    <w:p w14:paraId="0FAE97A6" w14:textId="77777777" w:rsidR="002438F9" w:rsidRPr="00F074F2" w:rsidRDefault="002438F9" w:rsidP="002438F9">
      <w:pPr>
        <w:spacing w:after="0" w:line="240" w:lineRule="auto"/>
        <w:ind w:left="3540" w:firstLine="708"/>
        <w:rPr>
          <w:rFonts w:ascii="Times New Roman" w:eastAsia="Times New Roman" w:hAnsi="Times New Roman" w:cs="Times New Roman"/>
          <w:sz w:val="24"/>
          <w:szCs w:val="24"/>
          <w:lang w:eastAsia="cs-CZ"/>
        </w:rPr>
      </w:pPr>
    </w:p>
    <w:p w14:paraId="022770CB" w14:textId="77777777" w:rsidR="00ED7DA5" w:rsidRPr="00ED7DA5" w:rsidRDefault="00ED7DA5" w:rsidP="00ED7DA5">
      <w:pPr>
        <w:spacing w:line="240" w:lineRule="auto"/>
        <w:rPr>
          <w:rFonts w:ascii="Times New Roman" w:eastAsia="Times New Roman" w:hAnsi="Times New Roman" w:cs="Times New Roman"/>
          <w:b/>
          <w:sz w:val="28"/>
          <w:szCs w:val="28"/>
          <w:lang w:eastAsia="cs-CZ"/>
        </w:rPr>
      </w:pPr>
    </w:p>
    <w:p w14:paraId="2B9E87B8" w14:textId="77777777" w:rsidR="009D4935" w:rsidRPr="00F074F2" w:rsidRDefault="009D4935" w:rsidP="001B450D">
      <w:pPr>
        <w:spacing w:after="0" w:line="240" w:lineRule="auto"/>
        <w:rPr>
          <w:rFonts w:ascii="Times New Roman" w:eastAsia="Times New Roman" w:hAnsi="Times New Roman" w:cs="Times New Roman"/>
          <w:b/>
          <w:sz w:val="28"/>
          <w:szCs w:val="28"/>
          <w:lang w:eastAsia="cs-CZ"/>
        </w:rPr>
      </w:pPr>
    </w:p>
    <w:tbl>
      <w:tblPr>
        <w:tblStyle w:val="Mriekatabuky"/>
        <w:tblW w:w="0" w:type="auto"/>
        <w:jc w:val="center"/>
        <w:tblLook w:val="04A0" w:firstRow="1" w:lastRow="0" w:firstColumn="1" w:lastColumn="0" w:noHBand="0" w:noVBand="1"/>
      </w:tblPr>
      <w:tblGrid>
        <w:gridCol w:w="3823"/>
        <w:gridCol w:w="5579"/>
      </w:tblGrid>
      <w:tr w:rsidR="00222C5B" w14:paraId="0D5E5C6C" w14:textId="77777777" w:rsidTr="001B450D">
        <w:trPr>
          <w:jc w:val="center"/>
        </w:trPr>
        <w:tc>
          <w:tcPr>
            <w:tcW w:w="3823" w:type="dxa"/>
            <w:vAlign w:val="center"/>
          </w:tcPr>
          <w:p w14:paraId="6622A358" w14:textId="77777777" w:rsidR="0057333E" w:rsidRPr="00F319B2" w:rsidRDefault="0057333E" w:rsidP="00222C5B">
            <w:pPr>
              <w:rPr>
                <w:rFonts w:ascii="Times New Roman" w:eastAsia="Times New Roman" w:hAnsi="Times New Roman" w:cs="Times New Roman"/>
                <w:b/>
                <w:sz w:val="24"/>
                <w:szCs w:val="24"/>
                <w:lang w:eastAsia="cs-CZ"/>
              </w:rPr>
            </w:pPr>
          </w:p>
          <w:p w14:paraId="39DF8606" w14:textId="77777777" w:rsidR="0057333E" w:rsidRDefault="00222C5B" w:rsidP="00D155A2">
            <w:pPr>
              <w:jc w:val="center"/>
              <w:rPr>
                <w:rFonts w:ascii="Times New Roman" w:eastAsia="Times New Roman" w:hAnsi="Times New Roman" w:cs="Times New Roman"/>
                <w:b/>
                <w:sz w:val="24"/>
                <w:szCs w:val="24"/>
                <w:lang w:eastAsia="cs-CZ"/>
              </w:rPr>
            </w:pPr>
            <w:r w:rsidRPr="00F319B2">
              <w:rPr>
                <w:rFonts w:ascii="Times New Roman" w:eastAsia="Times New Roman" w:hAnsi="Times New Roman" w:cs="Times New Roman"/>
                <w:b/>
                <w:sz w:val="24"/>
                <w:szCs w:val="24"/>
                <w:lang w:eastAsia="cs-CZ"/>
              </w:rPr>
              <w:t xml:space="preserve">Názov </w:t>
            </w:r>
            <w:r w:rsidR="001B450D">
              <w:rPr>
                <w:rFonts w:ascii="Times New Roman" w:eastAsia="Times New Roman" w:hAnsi="Times New Roman" w:cs="Times New Roman"/>
                <w:b/>
                <w:sz w:val="24"/>
                <w:szCs w:val="24"/>
                <w:lang w:eastAsia="cs-CZ"/>
              </w:rPr>
              <w:t>Školského vzdelávacieho programu</w:t>
            </w:r>
          </w:p>
          <w:p w14:paraId="4505D9BF" w14:textId="545E1F31" w:rsidR="00D155A2" w:rsidRPr="00F319B2" w:rsidRDefault="00D155A2" w:rsidP="00D155A2">
            <w:pPr>
              <w:jc w:val="center"/>
              <w:rPr>
                <w:rFonts w:ascii="Times New Roman" w:eastAsia="Times New Roman" w:hAnsi="Times New Roman" w:cs="Times New Roman"/>
                <w:b/>
                <w:sz w:val="24"/>
                <w:szCs w:val="24"/>
                <w:lang w:eastAsia="cs-CZ"/>
              </w:rPr>
            </w:pPr>
          </w:p>
        </w:tc>
        <w:tc>
          <w:tcPr>
            <w:tcW w:w="5579" w:type="dxa"/>
            <w:vAlign w:val="center"/>
          </w:tcPr>
          <w:p w14:paraId="0C7F5EA3" w14:textId="1A8B09F2" w:rsidR="00222C5B" w:rsidRPr="00D155A2" w:rsidRDefault="00222C5B" w:rsidP="001B450D">
            <w:pPr>
              <w:jc w:val="center"/>
              <w:rPr>
                <w:rFonts w:ascii="Times New Roman" w:eastAsia="Times New Roman" w:hAnsi="Times New Roman" w:cs="Times New Roman"/>
                <w:b/>
                <w:sz w:val="32"/>
                <w:szCs w:val="32"/>
                <w:lang w:eastAsia="cs-CZ"/>
              </w:rPr>
            </w:pPr>
            <w:r w:rsidRPr="00D155A2">
              <w:rPr>
                <w:rFonts w:ascii="Times New Roman" w:eastAsia="Times New Roman" w:hAnsi="Times New Roman" w:cs="Times New Roman"/>
                <w:b/>
                <w:sz w:val="32"/>
                <w:szCs w:val="32"/>
                <w:lang w:eastAsia="cs-CZ"/>
              </w:rPr>
              <w:t>Spoznávaj svet</w:t>
            </w:r>
          </w:p>
        </w:tc>
      </w:tr>
      <w:tr w:rsidR="001B450D" w14:paraId="146A6D7D" w14:textId="77777777" w:rsidTr="001B450D">
        <w:trPr>
          <w:jc w:val="center"/>
        </w:trPr>
        <w:tc>
          <w:tcPr>
            <w:tcW w:w="3823" w:type="dxa"/>
            <w:vAlign w:val="center"/>
          </w:tcPr>
          <w:p w14:paraId="1E505888" w14:textId="77777777" w:rsidR="001B450D" w:rsidRDefault="001B450D" w:rsidP="00A05000">
            <w:pPr>
              <w:rPr>
                <w:rFonts w:ascii="Times New Roman" w:eastAsia="Times New Roman" w:hAnsi="Times New Roman" w:cs="Times New Roman"/>
                <w:b/>
                <w:sz w:val="24"/>
                <w:szCs w:val="24"/>
                <w:lang w:eastAsia="cs-CZ"/>
              </w:rPr>
            </w:pPr>
          </w:p>
          <w:p w14:paraId="0B611B7F" w14:textId="77777777" w:rsidR="001B450D" w:rsidRDefault="001B450D" w:rsidP="001B450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Názov školy</w:t>
            </w:r>
          </w:p>
          <w:p w14:paraId="4393840D" w14:textId="77777777" w:rsidR="001B450D" w:rsidRPr="00F319B2" w:rsidRDefault="001B450D" w:rsidP="00A05000">
            <w:pPr>
              <w:rPr>
                <w:rFonts w:ascii="Times New Roman" w:eastAsia="Times New Roman" w:hAnsi="Times New Roman" w:cs="Times New Roman"/>
                <w:b/>
                <w:sz w:val="24"/>
                <w:szCs w:val="24"/>
                <w:lang w:eastAsia="cs-CZ"/>
              </w:rPr>
            </w:pPr>
          </w:p>
        </w:tc>
        <w:tc>
          <w:tcPr>
            <w:tcW w:w="5579" w:type="dxa"/>
            <w:vAlign w:val="center"/>
          </w:tcPr>
          <w:p w14:paraId="0D3DBC38" w14:textId="71CB2CFF" w:rsidR="001B450D" w:rsidRPr="00F319B2" w:rsidRDefault="001B450D" w:rsidP="001B450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Základná škola s materskou školou Jána Hollého, Pobedim 433</w:t>
            </w:r>
          </w:p>
        </w:tc>
      </w:tr>
      <w:tr w:rsidR="001B450D" w14:paraId="5DA4C98B" w14:textId="77777777" w:rsidTr="001B450D">
        <w:trPr>
          <w:jc w:val="center"/>
        </w:trPr>
        <w:tc>
          <w:tcPr>
            <w:tcW w:w="3823" w:type="dxa"/>
            <w:vAlign w:val="center"/>
          </w:tcPr>
          <w:p w14:paraId="1AB8D7ED" w14:textId="77777777" w:rsidR="001B450D" w:rsidRDefault="001B450D" w:rsidP="00A05000">
            <w:pPr>
              <w:rPr>
                <w:rFonts w:ascii="Times New Roman" w:eastAsia="Times New Roman" w:hAnsi="Times New Roman" w:cs="Times New Roman"/>
                <w:b/>
                <w:sz w:val="24"/>
                <w:szCs w:val="24"/>
                <w:lang w:eastAsia="cs-CZ"/>
              </w:rPr>
            </w:pPr>
          </w:p>
          <w:p w14:paraId="1719CD80" w14:textId="7127C079" w:rsidR="001B450D" w:rsidRDefault="00B2634D" w:rsidP="001B450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Zriaďovateľ</w:t>
            </w:r>
          </w:p>
          <w:p w14:paraId="295403C1" w14:textId="00CF0AE6" w:rsidR="001B450D" w:rsidRPr="00222C5B" w:rsidRDefault="001B450D" w:rsidP="00A05000">
            <w:pPr>
              <w:rPr>
                <w:rFonts w:ascii="Times New Roman" w:eastAsia="Times New Roman" w:hAnsi="Times New Roman" w:cs="Times New Roman"/>
                <w:b/>
                <w:sz w:val="24"/>
                <w:szCs w:val="24"/>
                <w:lang w:eastAsia="cs-CZ"/>
              </w:rPr>
            </w:pPr>
          </w:p>
        </w:tc>
        <w:tc>
          <w:tcPr>
            <w:tcW w:w="5579" w:type="dxa"/>
            <w:vAlign w:val="center"/>
          </w:tcPr>
          <w:p w14:paraId="1720BAA3" w14:textId="1AF9BA09" w:rsidR="001B450D" w:rsidRPr="00222C5B" w:rsidRDefault="00B2634D" w:rsidP="001B450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Obec Pobedim</w:t>
            </w:r>
          </w:p>
        </w:tc>
      </w:tr>
      <w:tr w:rsidR="00C230D9" w14:paraId="13E7A95D" w14:textId="77777777" w:rsidTr="001B450D">
        <w:trPr>
          <w:jc w:val="center"/>
        </w:trPr>
        <w:tc>
          <w:tcPr>
            <w:tcW w:w="3823" w:type="dxa"/>
            <w:vAlign w:val="center"/>
          </w:tcPr>
          <w:p w14:paraId="188C7333" w14:textId="77777777" w:rsidR="00C230D9" w:rsidRDefault="00C230D9" w:rsidP="00C230D9">
            <w:pPr>
              <w:jc w:val="center"/>
              <w:rPr>
                <w:rFonts w:ascii="Times New Roman" w:eastAsia="Times New Roman" w:hAnsi="Times New Roman" w:cs="Times New Roman"/>
                <w:b/>
                <w:sz w:val="24"/>
                <w:szCs w:val="24"/>
                <w:lang w:eastAsia="cs-CZ"/>
              </w:rPr>
            </w:pPr>
          </w:p>
          <w:p w14:paraId="3C2C89D6" w14:textId="77777777" w:rsidR="00C230D9" w:rsidRDefault="00C230D9" w:rsidP="00C230D9">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Vyučovací jazyk</w:t>
            </w:r>
          </w:p>
          <w:p w14:paraId="52E1C290" w14:textId="4A221500" w:rsidR="00C230D9" w:rsidRDefault="00C230D9" w:rsidP="00C230D9">
            <w:pPr>
              <w:jc w:val="center"/>
              <w:rPr>
                <w:rFonts w:ascii="Times New Roman" w:eastAsia="Times New Roman" w:hAnsi="Times New Roman" w:cs="Times New Roman"/>
                <w:b/>
                <w:sz w:val="24"/>
                <w:szCs w:val="24"/>
                <w:lang w:eastAsia="cs-CZ"/>
              </w:rPr>
            </w:pPr>
          </w:p>
        </w:tc>
        <w:tc>
          <w:tcPr>
            <w:tcW w:w="5579" w:type="dxa"/>
            <w:vAlign w:val="center"/>
          </w:tcPr>
          <w:p w14:paraId="39F1FF9B" w14:textId="239299C6" w:rsidR="00C230D9" w:rsidRDefault="00C230D9" w:rsidP="00C230D9">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slovenský</w:t>
            </w:r>
          </w:p>
        </w:tc>
      </w:tr>
      <w:tr w:rsidR="00B2634D" w14:paraId="559C1AF7" w14:textId="77777777" w:rsidTr="001B450D">
        <w:trPr>
          <w:jc w:val="center"/>
        </w:trPr>
        <w:tc>
          <w:tcPr>
            <w:tcW w:w="3823" w:type="dxa"/>
            <w:vAlign w:val="center"/>
          </w:tcPr>
          <w:p w14:paraId="4997337C" w14:textId="77777777" w:rsidR="00B2634D" w:rsidRDefault="00B2634D" w:rsidP="00B2634D">
            <w:pPr>
              <w:jc w:val="center"/>
              <w:rPr>
                <w:rFonts w:ascii="Times New Roman" w:eastAsia="Times New Roman" w:hAnsi="Times New Roman" w:cs="Times New Roman"/>
                <w:b/>
                <w:sz w:val="24"/>
                <w:szCs w:val="24"/>
                <w:lang w:eastAsia="cs-CZ"/>
              </w:rPr>
            </w:pPr>
          </w:p>
          <w:p w14:paraId="489EEC25" w14:textId="77777777"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Riaditeľ školy</w:t>
            </w:r>
          </w:p>
          <w:p w14:paraId="2DA49D43" w14:textId="7F4263FE" w:rsidR="00B2634D" w:rsidRDefault="00B2634D" w:rsidP="00B2634D">
            <w:pPr>
              <w:rPr>
                <w:rFonts w:ascii="Times New Roman" w:eastAsia="Times New Roman" w:hAnsi="Times New Roman" w:cs="Times New Roman"/>
                <w:b/>
                <w:sz w:val="24"/>
                <w:szCs w:val="24"/>
                <w:lang w:eastAsia="cs-CZ"/>
              </w:rPr>
            </w:pPr>
          </w:p>
        </w:tc>
        <w:tc>
          <w:tcPr>
            <w:tcW w:w="5579" w:type="dxa"/>
            <w:vAlign w:val="center"/>
          </w:tcPr>
          <w:p w14:paraId="1F31D3EE" w14:textId="19C76D52" w:rsidR="00B2634D" w:rsidRPr="00222C5B"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Mgr. Jarmila Pastulová</w:t>
            </w:r>
          </w:p>
        </w:tc>
      </w:tr>
      <w:tr w:rsidR="00B2634D" w14:paraId="57CD8EE6" w14:textId="77777777" w:rsidTr="001B450D">
        <w:trPr>
          <w:jc w:val="center"/>
        </w:trPr>
        <w:tc>
          <w:tcPr>
            <w:tcW w:w="3823" w:type="dxa"/>
            <w:vAlign w:val="center"/>
          </w:tcPr>
          <w:p w14:paraId="12B9A6AD" w14:textId="77777777" w:rsidR="00B2634D" w:rsidRDefault="00B2634D" w:rsidP="00B2634D">
            <w:pPr>
              <w:jc w:val="center"/>
              <w:rPr>
                <w:rFonts w:ascii="Times New Roman" w:eastAsia="Times New Roman" w:hAnsi="Times New Roman" w:cs="Times New Roman"/>
                <w:b/>
                <w:sz w:val="24"/>
                <w:szCs w:val="24"/>
                <w:lang w:eastAsia="cs-CZ"/>
              </w:rPr>
            </w:pPr>
          </w:p>
          <w:p w14:paraId="773C040D" w14:textId="77777777"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Koordinátor pre tvorbu </w:t>
            </w:r>
            <w:proofErr w:type="spellStart"/>
            <w:r>
              <w:rPr>
                <w:rFonts w:ascii="Times New Roman" w:eastAsia="Times New Roman" w:hAnsi="Times New Roman" w:cs="Times New Roman"/>
                <w:b/>
                <w:sz w:val="24"/>
                <w:szCs w:val="24"/>
                <w:lang w:eastAsia="cs-CZ"/>
              </w:rPr>
              <w:t>ŠkVP</w:t>
            </w:r>
            <w:proofErr w:type="spellEnd"/>
          </w:p>
          <w:p w14:paraId="15D4BA88" w14:textId="57C714AF" w:rsidR="00B2634D" w:rsidRPr="00222C5B" w:rsidRDefault="00B2634D" w:rsidP="00B2634D">
            <w:pPr>
              <w:rPr>
                <w:rFonts w:ascii="Times New Roman" w:eastAsia="Times New Roman" w:hAnsi="Times New Roman" w:cs="Times New Roman"/>
                <w:b/>
                <w:sz w:val="24"/>
                <w:szCs w:val="24"/>
                <w:lang w:eastAsia="cs-CZ"/>
              </w:rPr>
            </w:pPr>
          </w:p>
        </w:tc>
        <w:tc>
          <w:tcPr>
            <w:tcW w:w="5579" w:type="dxa"/>
            <w:vAlign w:val="center"/>
          </w:tcPr>
          <w:p w14:paraId="1D04AF80" w14:textId="0D86E756" w:rsidR="00B2634D" w:rsidRPr="00222C5B"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Mgr. Sláva </w:t>
            </w:r>
            <w:proofErr w:type="spellStart"/>
            <w:r>
              <w:rPr>
                <w:rFonts w:ascii="Times New Roman" w:eastAsia="Times New Roman" w:hAnsi="Times New Roman" w:cs="Times New Roman"/>
                <w:b/>
                <w:sz w:val="24"/>
                <w:szCs w:val="24"/>
                <w:lang w:eastAsia="cs-CZ"/>
              </w:rPr>
              <w:t>Beluská</w:t>
            </w:r>
            <w:proofErr w:type="spellEnd"/>
          </w:p>
        </w:tc>
      </w:tr>
      <w:tr w:rsidR="0057333E" w14:paraId="6E9592F4" w14:textId="77777777" w:rsidTr="001B450D">
        <w:trPr>
          <w:jc w:val="center"/>
        </w:trPr>
        <w:tc>
          <w:tcPr>
            <w:tcW w:w="3823" w:type="dxa"/>
            <w:vAlign w:val="center"/>
          </w:tcPr>
          <w:p w14:paraId="14A7576D" w14:textId="77777777" w:rsidR="0057333E" w:rsidRDefault="0057333E" w:rsidP="0057333E">
            <w:pPr>
              <w:jc w:val="center"/>
              <w:rPr>
                <w:rFonts w:ascii="Times New Roman" w:eastAsia="Times New Roman" w:hAnsi="Times New Roman" w:cs="Times New Roman"/>
                <w:b/>
                <w:sz w:val="24"/>
                <w:szCs w:val="24"/>
                <w:lang w:eastAsia="cs-CZ"/>
              </w:rPr>
            </w:pPr>
          </w:p>
          <w:p w14:paraId="72591E80" w14:textId="77777777" w:rsidR="0057333E" w:rsidRDefault="0057333E" w:rsidP="0057333E">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Prerokovaný v pedagogickej rade</w:t>
            </w:r>
          </w:p>
          <w:p w14:paraId="464086C0" w14:textId="77B5CDDC" w:rsidR="0057333E" w:rsidRDefault="0057333E" w:rsidP="0057333E">
            <w:pPr>
              <w:jc w:val="center"/>
              <w:rPr>
                <w:rFonts w:ascii="Times New Roman" w:eastAsia="Times New Roman" w:hAnsi="Times New Roman" w:cs="Times New Roman"/>
                <w:b/>
                <w:sz w:val="24"/>
                <w:szCs w:val="24"/>
                <w:lang w:eastAsia="cs-CZ"/>
              </w:rPr>
            </w:pPr>
          </w:p>
        </w:tc>
        <w:tc>
          <w:tcPr>
            <w:tcW w:w="5579" w:type="dxa"/>
            <w:vAlign w:val="center"/>
          </w:tcPr>
          <w:p w14:paraId="347E5BD4" w14:textId="4F4A7D4D" w:rsidR="0057333E" w:rsidRDefault="0057333E" w:rsidP="0057333E">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30.08.2023</w:t>
            </w:r>
          </w:p>
        </w:tc>
      </w:tr>
      <w:tr w:rsidR="00B2634D" w14:paraId="67173AAC" w14:textId="77777777" w:rsidTr="001B450D">
        <w:trPr>
          <w:jc w:val="center"/>
        </w:trPr>
        <w:tc>
          <w:tcPr>
            <w:tcW w:w="3823" w:type="dxa"/>
            <w:vAlign w:val="center"/>
          </w:tcPr>
          <w:p w14:paraId="3BE68E14" w14:textId="77777777" w:rsidR="00B2634D" w:rsidRDefault="00B2634D" w:rsidP="00B2634D">
            <w:pPr>
              <w:rPr>
                <w:rFonts w:ascii="Times New Roman" w:eastAsia="Times New Roman" w:hAnsi="Times New Roman" w:cs="Times New Roman"/>
                <w:b/>
                <w:sz w:val="24"/>
                <w:szCs w:val="24"/>
                <w:lang w:eastAsia="cs-CZ"/>
              </w:rPr>
            </w:pPr>
          </w:p>
          <w:p w14:paraId="16E56FEF" w14:textId="77777777"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Prerokovaný v Rade školy</w:t>
            </w:r>
          </w:p>
          <w:p w14:paraId="092BF43E" w14:textId="77777777" w:rsidR="00B2634D" w:rsidRDefault="00B2634D" w:rsidP="00B2634D">
            <w:pPr>
              <w:jc w:val="center"/>
              <w:rPr>
                <w:rFonts w:ascii="Times New Roman" w:eastAsia="Times New Roman" w:hAnsi="Times New Roman" w:cs="Times New Roman"/>
                <w:b/>
                <w:sz w:val="24"/>
                <w:szCs w:val="24"/>
                <w:lang w:eastAsia="cs-CZ"/>
              </w:rPr>
            </w:pPr>
          </w:p>
        </w:tc>
        <w:tc>
          <w:tcPr>
            <w:tcW w:w="5579" w:type="dxa"/>
            <w:vAlign w:val="center"/>
          </w:tcPr>
          <w:p w14:paraId="7645994E" w14:textId="7B03CF0E"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31.08.2023</w:t>
            </w:r>
          </w:p>
        </w:tc>
      </w:tr>
      <w:tr w:rsidR="00B2634D" w14:paraId="3FD3B32E" w14:textId="77777777" w:rsidTr="001B450D">
        <w:trPr>
          <w:jc w:val="center"/>
        </w:trPr>
        <w:tc>
          <w:tcPr>
            <w:tcW w:w="3823" w:type="dxa"/>
            <w:vAlign w:val="center"/>
          </w:tcPr>
          <w:p w14:paraId="5C2B44DE" w14:textId="77777777" w:rsidR="00B2634D" w:rsidRDefault="00B2634D" w:rsidP="00B2634D">
            <w:pPr>
              <w:rPr>
                <w:rFonts w:ascii="Times New Roman" w:eastAsia="Times New Roman" w:hAnsi="Times New Roman" w:cs="Times New Roman"/>
                <w:b/>
                <w:sz w:val="24"/>
                <w:szCs w:val="24"/>
                <w:lang w:eastAsia="cs-CZ"/>
              </w:rPr>
            </w:pPr>
          </w:p>
          <w:p w14:paraId="02FDF15D" w14:textId="77777777"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Schválený zriaďovateľom</w:t>
            </w:r>
          </w:p>
          <w:p w14:paraId="4F06CDAD" w14:textId="77777777" w:rsidR="00B2634D" w:rsidRDefault="00B2634D" w:rsidP="00B2634D">
            <w:pPr>
              <w:jc w:val="center"/>
              <w:rPr>
                <w:rFonts w:ascii="Times New Roman" w:eastAsia="Times New Roman" w:hAnsi="Times New Roman" w:cs="Times New Roman"/>
                <w:b/>
                <w:sz w:val="24"/>
                <w:szCs w:val="24"/>
                <w:lang w:eastAsia="cs-CZ"/>
              </w:rPr>
            </w:pPr>
          </w:p>
        </w:tc>
        <w:tc>
          <w:tcPr>
            <w:tcW w:w="5579" w:type="dxa"/>
            <w:vAlign w:val="center"/>
          </w:tcPr>
          <w:p w14:paraId="530D49C4" w14:textId="632121CC"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31.08.2023</w:t>
            </w:r>
          </w:p>
        </w:tc>
      </w:tr>
      <w:tr w:rsidR="00B2634D" w14:paraId="688113C1" w14:textId="77777777" w:rsidTr="001B450D">
        <w:trPr>
          <w:jc w:val="center"/>
        </w:trPr>
        <w:tc>
          <w:tcPr>
            <w:tcW w:w="3823" w:type="dxa"/>
            <w:vAlign w:val="center"/>
          </w:tcPr>
          <w:p w14:paraId="091A84FA" w14:textId="77777777" w:rsidR="00B2634D" w:rsidRDefault="00B2634D" w:rsidP="00B2634D">
            <w:pPr>
              <w:rPr>
                <w:rFonts w:ascii="Times New Roman" w:eastAsia="Times New Roman" w:hAnsi="Times New Roman" w:cs="Times New Roman"/>
                <w:b/>
                <w:sz w:val="24"/>
                <w:szCs w:val="24"/>
                <w:lang w:eastAsia="cs-CZ"/>
              </w:rPr>
            </w:pPr>
          </w:p>
          <w:p w14:paraId="596C2A95" w14:textId="77777777"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Vydaný dňa</w:t>
            </w:r>
          </w:p>
          <w:p w14:paraId="4AA01C6A" w14:textId="77777777" w:rsidR="00B2634D" w:rsidRDefault="00B2634D" w:rsidP="00B2634D">
            <w:pPr>
              <w:jc w:val="center"/>
              <w:rPr>
                <w:rFonts w:ascii="Times New Roman" w:eastAsia="Times New Roman" w:hAnsi="Times New Roman" w:cs="Times New Roman"/>
                <w:b/>
                <w:sz w:val="24"/>
                <w:szCs w:val="24"/>
                <w:lang w:eastAsia="cs-CZ"/>
              </w:rPr>
            </w:pPr>
          </w:p>
        </w:tc>
        <w:tc>
          <w:tcPr>
            <w:tcW w:w="5579" w:type="dxa"/>
            <w:vAlign w:val="center"/>
          </w:tcPr>
          <w:p w14:paraId="7B6EE62C" w14:textId="25AA8613" w:rsidR="00B2634D" w:rsidRDefault="00B2634D" w:rsidP="00B2634D">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04.09.2023</w:t>
            </w:r>
          </w:p>
        </w:tc>
      </w:tr>
    </w:tbl>
    <w:p w14:paraId="7E2AECF6" w14:textId="728DA33B" w:rsidR="00826FD0" w:rsidRPr="00942C3A" w:rsidRDefault="00876E9D" w:rsidP="00942C3A">
      <w:pPr>
        <w:pStyle w:val="Odsekzoznamu"/>
        <w:numPr>
          <w:ilvl w:val="0"/>
          <w:numId w:val="41"/>
        </w:numPr>
        <w:spacing w:line="276" w:lineRule="auto"/>
        <w:rPr>
          <w:rFonts w:ascii="Times New Roman" w:eastAsia="Times New Roman" w:hAnsi="Times New Roman" w:cs="Times New Roman"/>
          <w:b/>
          <w:sz w:val="28"/>
          <w:szCs w:val="28"/>
          <w:lang w:eastAsia="cs-CZ"/>
        </w:rPr>
      </w:pPr>
      <w:r w:rsidRPr="00A05000">
        <w:rPr>
          <w:rFonts w:ascii="Times New Roman" w:eastAsia="Times New Roman" w:hAnsi="Times New Roman" w:cs="Times New Roman"/>
          <w:b/>
          <w:sz w:val="28"/>
          <w:szCs w:val="28"/>
          <w:lang w:eastAsia="cs-CZ"/>
        </w:rPr>
        <w:br w:type="page"/>
      </w:r>
      <w:r w:rsidR="00826FD0" w:rsidRPr="00A05000">
        <w:rPr>
          <w:rFonts w:ascii="Times New Roman" w:eastAsia="Calibri" w:hAnsi="Times New Roman" w:cs="Times New Roman"/>
          <w:b/>
          <w:sz w:val="28"/>
          <w:szCs w:val="28"/>
        </w:rPr>
        <w:lastRenderedPageBreak/>
        <w:t>Vymedzenie cieľov</w:t>
      </w:r>
      <w:r w:rsidR="00AC69A2" w:rsidRPr="00A05000">
        <w:rPr>
          <w:rFonts w:ascii="Times New Roman" w:eastAsia="Calibri" w:hAnsi="Times New Roman" w:cs="Times New Roman"/>
          <w:b/>
          <w:sz w:val="28"/>
          <w:szCs w:val="28"/>
        </w:rPr>
        <w:t xml:space="preserve"> a poslania výchovy a</w:t>
      </w:r>
      <w:r w:rsidR="00EB2F6F" w:rsidRPr="00A05000">
        <w:rPr>
          <w:rFonts w:ascii="Times New Roman" w:eastAsia="Calibri" w:hAnsi="Times New Roman" w:cs="Times New Roman"/>
          <w:b/>
          <w:sz w:val="28"/>
          <w:szCs w:val="28"/>
        </w:rPr>
        <w:t> </w:t>
      </w:r>
      <w:r w:rsidR="00AC69A2" w:rsidRPr="00A05000">
        <w:rPr>
          <w:rFonts w:ascii="Times New Roman" w:eastAsia="Calibri" w:hAnsi="Times New Roman" w:cs="Times New Roman"/>
          <w:b/>
          <w:sz w:val="28"/>
          <w:szCs w:val="28"/>
        </w:rPr>
        <w:t>vzdelávania</w:t>
      </w:r>
      <w:r w:rsidR="00EB2F6F" w:rsidRPr="00A05000">
        <w:rPr>
          <w:rFonts w:ascii="Times New Roman" w:eastAsia="Calibri" w:hAnsi="Times New Roman" w:cs="Times New Roman"/>
          <w:b/>
          <w:sz w:val="28"/>
          <w:szCs w:val="28"/>
        </w:rPr>
        <w:t xml:space="preserve"> a zameranie </w:t>
      </w:r>
      <w:r w:rsidR="009F0A48" w:rsidRPr="00A05000">
        <w:rPr>
          <w:rFonts w:ascii="Times New Roman" w:eastAsia="Calibri" w:hAnsi="Times New Roman" w:cs="Times New Roman"/>
          <w:b/>
          <w:sz w:val="28"/>
          <w:szCs w:val="28"/>
        </w:rPr>
        <w:t xml:space="preserve">materskej </w:t>
      </w:r>
      <w:r w:rsidR="00EB2F6F" w:rsidRPr="00A05000">
        <w:rPr>
          <w:rFonts w:ascii="Times New Roman" w:eastAsia="Calibri" w:hAnsi="Times New Roman" w:cs="Times New Roman"/>
          <w:b/>
          <w:sz w:val="28"/>
          <w:szCs w:val="28"/>
        </w:rPr>
        <w:t>školy</w:t>
      </w:r>
    </w:p>
    <w:p w14:paraId="3F5E3228" w14:textId="50490E6D" w:rsidR="00826FD0" w:rsidRPr="002F2273" w:rsidRDefault="00826FD0" w:rsidP="00093275">
      <w:pPr>
        <w:spacing w:after="200" w:line="276" w:lineRule="auto"/>
        <w:ind w:firstLine="360"/>
        <w:jc w:val="both"/>
        <w:rPr>
          <w:rFonts w:ascii="Times New Roman" w:hAnsi="Times New Roman" w:cs="Times New Roman"/>
          <w:color w:val="000000" w:themeColor="text1"/>
          <w:sz w:val="24"/>
          <w:szCs w:val="24"/>
        </w:rPr>
      </w:pPr>
      <w:r w:rsidRPr="00826FD0">
        <w:rPr>
          <w:rFonts w:ascii="Times New Roman" w:hAnsi="Times New Roman" w:cs="Times New Roman"/>
          <w:sz w:val="24"/>
          <w:szCs w:val="24"/>
        </w:rPr>
        <w:t>Cieľom predprimárneho vzdelávania je dosiahnuť optimálnu kognitívnu, senzomotorickú a sociálno-emocionálnu úroveň ako základ pripravenosti na školské vzdelávanie a na život v spoločnosti. Školský vzdelávací program je zostavený tak, aby rešpektoval ciele výchovy a vzdelávania uvedené v zákone č. 245/2008 Z. z. o výchove a vzdelávaní (školský zákon) a o zmene a doplnení neskorších predpisov. Východiskom je jedinečnosť dieťaťa, aktívne učenie a začleňovanie do skupiny a kolektívu. Ciele materskej školy sú v súlade s všeobecnými cieľmi ustanovenými v štátnom vzdelávacom programe</w:t>
      </w:r>
      <w:r w:rsidR="009A3122">
        <w:rPr>
          <w:rFonts w:ascii="Times New Roman" w:hAnsi="Times New Roman" w:cs="Times New Roman"/>
          <w:color w:val="00B050"/>
          <w:sz w:val="24"/>
          <w:szCs w:val="24"/>
        </w:rPr>
        <w:t xml:space="preserve"> </w:t>
      </w:r>
      <w:r w:rsidR="009A3122" w:rsidRPr="002F2273">
        <w:rPr>
          <w:rFonts w:ascii="Times New Roman" w:hAnsi="Times New Roman" w:cs="Times New Roman"/>
          <w:color w:val="000000" w:themeColor="text1"/>
          <w:sz w:val="24"/>
          <w:szCs w:val="24"/>
        </w:rPr>
        <w:t>pre predprimárne vzdelávanie v materskej škole</w:t>
      </w:r>
      <w:r w:rsidRPr="002F2273">
        <w:rPr>
          <w:rFonts w:ascii="Times New Roman" w:hAnsi="Times New Roman" w:cs="Times New Roman"/>
          <w:color w:val="000000" w:themeColor="text1"/>
          <w:sz w:val="24"/>
          <w:szCs w:val="24"/>
        </w:rPr>
        <w:t>.</w:t>
      </w:r>
    </w:p>
    <w:p w14:paraId="4D8E335B" w14:textId="77777777" w:rsidR="007C6E76" w:rsidRDefault="00826FD0" w:rsidP="00093275">
      <w:pPr>
        <w:spacing w:after="200" w:line="276" w:lineRule="auto"/>
        <w:jc w:val="both"/>
        <w:rPr>
          <w:rFonts w:ascii="Times New Roman" w:eastAsia="Calibri" w:hAnsi="Times New Roman" w:cs="Times New Roman"/>
          <w:b/>
          <w:sz w:val="24"/>
          <w:szCs w:val="24"/>
        </w:rPr>
      </w:pPr>
      <w:r w:rsidRPr="00610969">
        <w:rPr>
          <w:rFonts w:ascii="Times New Roman" w:eastAsia="Calibri" w:hAnsi="Times New Roman" w:cs="Times New Roman"/>
          <w:b/>
          <w:sz w:val="24"/>
          <w:szCs w:val="24"/>
        </w:rPr>
        <w:t>Vlastné ciele výchovy a</w:t>
      </w:r>
      <w:r>
        <w:rPr>
          <w:rFonts w:ascii="Times New Roman" w:eastAsia="Calibri" w:hAnsi="Times New Roman" w:cs="Times New Roman"/>
          <w:b/>
          <w:sz w:val="24"/>
          <w:szCs w:val="24"/>
        </w:rPr>
        <w:t> </w:t>
      </w:r>
      <w:r w:rsidRPr="00610969">
        <w:rPr>
          <w:rFonts w:ascii="Times New Roman" w:eastAsia="Calibri" w:hAnsi="Times New Roman" w:cs="Times New Roman"/>
          <w:b/>
          <w:sz w:val="24"/>
          <w:szCs w:val="24"/>
        </w:rPr>
        <w:t>vzdelávania</w:t>
      </w:r>
      <w:r>
        <w:rPr>
          <w:rFonts w:ascii="Times New Roman" w:eastAsia="Calibri" w:hAnsi="Times New Roman" w:cs="Times New Roman"/>
          <w:b/>
          <w:sz w:val="24"/>
          <w:szCs w:val="24"/>
        </w:rPr>
        <w:t>:</w:t>
      </w:r>
    </w:p>
    <w:p w14:paraId="110108EA" w14:textId="0A7E13A2" w:rsidR="00826FD0" w:rsidRPr="00862434" w:rsidRDefault="00826FD0" w:rsidP="00093275">
      <w:pPr>
        <w:pStyle w:val="Odsekzoznamu"/>
        <w:numPr>
          <w:ilvl w:val="0"/>
          <w:numId w:val="36"/>
        </w:numPr>
        <w:spacing w:after="200" w:line="276" w:lineRule="auto"/>
        <w:jc w:val="both"/>
        <w:rPr>
          <w:rFonts w:ascii="Times New Roman" w:eastAsia="Calibri" w:hAnsi="Times New Roman" w:cs="Times New Roman"/>
          <w:b/>
          <w:sz w:val="24"/>
          <w:szCs w:val="24"/>
        </w:rPr>
      </w:pPr>
      <w:r w:rsidRPr="007C6E76">
        <w:rPr>
          <w:rFonts w:ascii="Times New Roman" w:hAnsi="Times New Roman" w:cs="Times New Roman"/>
          <w:sz w:val="24"/>
          <w:szCs w:val="24"/>
        </w:rPr>
        <w:t xml:space="preserve">umožniť dieťaťu napĺňať život a učenie prostredníctvom </w:t>
      </w:r>
      <w:r w:rsidRPr="007C6E76">
        <w:rPr>
          <w:rFonts w:ascii="Times New Roman" w:hAnsi="Times New Roman" w:cs="Times New Roman"/>
          <w:b/>
          <w:bCs/>
          <w:sz w:val="24"/>
          <w:szCs w:val="24"/>
        </w:rPr>
        <w:t>hry, priamej skúsenosti a aktívneho bádania</w:t>
      </w:r>
      <w:r w:rsidR="00B53484" w:rsidRPr="007C6E76">
        <w:rPr>
          <w:rFonts w:ascii="Times New Roman" w:hAnsi="Times New Roman" w:cs="Times New Roman"/>
          <w:b/>
          <w:bCs/>
          <w:sz w:val="24"/>
          <w:szCs w:val="24"/>
        </w:rPr>
        <w:t xml:space="preserve">, skúmania a experimentovania </w:t>
      </w:r>
      <w:r w:rsidRPr="007C6E76">
        <w:rPr>
          <w:rFonts w:ascii="Times New Roman" w:hAnsi="Times New Roman" w:cs="Times New Roman"/>
          <w:sz w:val="24"/>
          <w:szCs w:val="24"/>
          <w14:ligatures w14:val="standardContextual"/>
        </w:rPr>
        <w:t>s dôrazom na environmentálnu výchov</w:t>
      </w:r>
      <w:r w:rsidR="00B53484" w:rsidRPr="007C6E76">
        <w:rPr>
          <w:rFonts w:ascii="Times New Roman" w:hAnsi="Times New Roman" w:cs="Times New Roman"/>
          <w:sz w:val="24"/>
          <w:szCs w:val="24"/>
          <w14:ligatures w14:val="standardContextual"/>
        </w:rPr>
        <w:t xml:space="preserve">u </w:t>
      </w:r>
      <w:r w:rsidR="007C6E76" w:rsidRPr="007C6E76">
        <w:rPr>
          <w:rFonts w:ascii="Times New Roman" w:hAnsi="Times New Roman" w:cs="Times New Roman"/>
          <w:sz w:val="24"/>
          <w:szCs w:val="24"/>
          <w14:ligatures w14:val="standardContextual"/>
        </w:rPr>
        <w:t xml:space="preserve">  </w:t>
      </w:r>
      <w:r w:rsidRPr="007C6E76">
        <w:rPr>
          <w:rFonts w:ascii="Times New Roman" w:hAnsi="Times New Roman" w:cs="Times New Roman"/>
          <w:sz w:val="24"/>
          <w:szCs w:val="24"/>
          <w14:ligatures w14:val="standardContextual"/>
        </w:rPr>
        <w:t xml:space="preserve">zameranú najmä na </w:t>
      </w:r>
      <w:r w:rsidRPr="007C6E76">
        <w:rPr>
          <w:rFonts w:ascii="Times New Roman" w:hAnsi="Times New Roman" w:cs="Times New Roman"/>
          <w:b/>
          <w:bCs/>
          <w:sz w:val="24"/>
          <w:szCs w:val="24"/>
          <w14:ligatures w14:val="standardContextual"/>
        </w:rPr>
        <w:t>čistú vodu,</w:t>
      </w:r>
      <w:r w:rsidR="00B53484" w:rsidRPr="007C6E76">
        <w:rPr>
          <w:rFonts w:ascii="Times New Roman" w:hAnsi="Times New Roman" w:cs="Times New Roman"/>
          <w:b/>
          <w:bCs/>
          <w:sz w:val="24"/>
          <w:szCs w:val="24"/>
          <w14:ligatures w14:val="standardContextual"/>
        </w:rPr>
        <w:t xml:space="preserve"> </w:t>
      </w:r>
      <w:r w:rsidRPr="007C6E76">
        <w:rPr>
          <w:rFonts w:ascii="Times New Roman" w:hAnsi="Times New Roman" w:cs="Times New Roman"/>
          <w:b/>
          <w:bCs/>
          <w:sz w:val="24"/>
          <w:szCs w:val="24"/>
          <w14:ligatures w14:val="standardContextual"/>
        </w:rPr>
        <w:t>bezpečnú a zdravú dopravu, prevenciu pred  znečisťovaním a poškodzovaním životného prostredia</w:t>
      </w:r>
      <w:r w:rsidR="00093275">
        <w:rPr>
          <w:rFonts w:ascii="Times New Roman" w:hAnsi="Times New Roman" w:cs="Times New Roman"/>
          <w:b/>
          <w:bCs/>
          <w:sz w:val="24"/>
          <w:szCs w:val="24"/>
          <w14:ligatures w14:val="standardContextual"/>
        </w:rPr>
        <w:t xml:space="preserve">, </w:t>
      </w:r>
      <w:r w:rsidRPr="007C6E76">
        <w:rPr>
          <w:rFonts w:ascii="Times New Roman" w:hAnsi="Times New Roman" w:cs="Times New Roman"/>
          <w:b/>
          <w:bCs/>
          <w:sz w:val="24"/>
          <w:szCs w:val="24"/>
          <w14:ligatures w14:val="standardContextual"/>
        </w:rPr>
        <w:t>separáciu odpadov</w:t>
      </w:r>
      <w:r w:rsidR="00093275">
        <w:rPr>
          <w:rFonts w:ascii="Times New Roman" w:hAnsi="Times New Roman" w:cs="Times New Roman"/>
          <w:b/>
          <w:bCs/>
          <w:sz w:val="24"/>
          <w:szCs w:val="24"/>
          <w14:ligatures w14:val="standardContextual"/>
        </w:rPr>
        <w:t xml:space="preserve">, vysádzanie stromov, výrobou recyklovaného papiera </w:t>
      </w:r>
    </w:p>
    <w:p w14:paraId="205DB30A" w14:textId="1C583FE8" w:rsidR="00862434" w:rsidRPr="00862434" w:rsidRDefault="00862434" w:rsidP="00093275">
      <w:pPr>
        <w:pStyle w:val="Odsekzoznamu"/>
        <w:numPr>
          <w:ilvl w:val="0"/>
          <w:numId w:val="36"/>
        </w:numPr>
        <w:spacing w:after="200" w:line="276" w:lineRule="auto"/>
        <w:jc w:val="both"/>
        <w:rPr>
          <w:rFonts w:ascii="Times New Roman" w:eastAsia="Calibri" w:hAnsi="Times New Roman" w:cs="Times New Roman"/>
          <w:b/>
          <w:sz w:val="24"/>
          <w:szCs w:val="24"/>
        </w:rPr>
      </w:pPr>
      <w:r w:rsidRPr="007C6E76">
        <w:rPr>
          <w:rFonts w:ascii="Times New Roman" w:hAnsi="Times New Roman" w:cs="Times New Roman"/>
          <w:sz w:val="24"/>
          <w:szCs w:val="24"/>
          <w14:ligatures w14:val="standardContextual"/>
        </w:rPr>
        <w:t>viesť deti k </w:t>
      </w:r>
      <w:r w:rsidRPr="007C6E76">
        <w:rPr>
          <w:rFonts w:ascii="Times New Roman" w:hAnsi="Times New Roman" w:cs="Times New Roman"/>
          <w:b/>
          <w:bCs/>
          <w:sz w:val="24"/>
          <w:szCs w:val="24"/>
          <w14:ligatures w14:val="standardContextual"/>
        </w:rPr>
        <w:t>zodpovednosti,</w:t>
      </w:r>
      <w:r w:rsidRPr="007C6E76">
        <w:rPr>
          <w:rFonts w:ascii="Times New Roman" w:hAnsi="Times New Roman" w:cs="Times New Roman"/>
          <w:sz w:val="24"/>
          <w:szCs w:val="24"/>
          <w14:ligatures w14:val="standardContextual"/>
        </w:rPr>
        <w:t xml:space="preserve"> </w:t>
      </w:r>
      <w:r w:rsidRPr="007C6E76">
        <w:rPr>
          <w:rFonts w:ascii="Times New Roman" w:hAnsi="Times New Roman" w:cs="Times New Roman"/>
          <w:b/>
          <w:bCs/>
          <w:sz w:val="24"/>
          <w:szCs w:val="24"/>
          <w14:ligatures w14:val="standardContextual"/>
        </w:rPr>
        <w:t>kooperatívnemu a slušnému správaniu</w:t>
      </w:r>
      <w:r w:rsidRPr="007C6E76">
        <w:rPr>
          <w:rFonts w:ascii="Times New Roman" w:hAnsi="Times New Roman" w:cs="Times New Roman"/>
          <w:sz w:val="24"/>
          <w:szCs w:val="24"/>
          <w14:ligatures w14:val="standardContextual"/>
        </w:rPr>
        <w:t xml:space="preserve"> v</w:t>
      </w:r>
      <w:r>
        <w:rPr>
          <w:rFonts w:ascii="Times New Roman" w:hAnsi="Times New Roman" w:cs="Times New Roman"/>
          <w:sz w:val="24"/>
          <w:szCs w:val="24"/>
          <w14:ligatures w14:val="standardContextual"/>
        </w:rPr>
        <w:t> </w:t>
      </w:r>
      <w:r w:rsidRPr="007C6E76">
        <w:rPr>
          <w:rFonts w:ascii="Times New Roman" w:hAnsi="Times New Roman" w:cs="Times New Roman"/>
          <w:sz w:val="24"/>
          <w:szCs w:val="24"/>
          <w14:ligatures w14:val="standardContextual"/>
        </w:rPr>
        <w:t>skupine</w:t>
      </w:r>
      <w:r>
        <w:rPr>
          <w:rFonts w:ascii="Times New Roman" w:hAnsi="Times New Roman" w:cs="Times New Roman"/>
          <w:sz w:val="24"/>
          <w:szCs w:val="24"/>
          <w14:ligatures w14:val="standardContextual"/>
        </w:rPr>
        <w:t xml:space="preserve"> aj prostredníctvom divadelných predstavení, workshopov</w:t>
      </w:r>
    </w:p>
    <w:p w14:paraId="6FBFA3CA" w14:textId="6C077A8A" w:rsidR="00826FD0" w:rsidRPr="007C6E76" w:rsidRDefault="00826FD0" w:rsidP="00093275">
      <w:pPr>
        <w:pStyle w:val="Odsekzoznamu"/>
        <w:numPr>
          <w:ilvl w:val="0"/>
          <w:numId w:val="36"/>
        </w:numPr>
        <w:spacing w:after="200" w:line="276" w:lineRule="auto"/>
        <w:jc w:val="both"/>
        <w:rPr>
          <w:rFonts w:ascii="Times New Roman" w:eastAsia="Calibri" w:hAnsi="Times New Roman" w:cs="Times New Roman"/>
          <w:b/>
          <w:sz w:val="24"/>
          <w:szCs w:val="24"/>
        </w:rPr>
      </w:pPr>
      <w:r w:rsidRPr="007C6E76">
        <w:rPr>
          <w:rFonts w:ascii="Times New Roman" w:hAnsi="Times New Roman" w:cs="Times New Roman"/>
          <w:sz w:val="24"/>
          <w:szCs w:val="24"/>
          <w14:ligatures w14:val="standardContextual"/>
        </w:rPr>
        <w:t xml:space="preserve">utvárať vhodné podmienky na </w:t>
      </w:r>
      <w:r w:rsidRPr="00862434">
        <w:rPr>
          <w:rFonts w:ascii="Times New Roman" w:hAnsi="Times New Roman" w:cs="Times New Roman"/>
          <w:b/>
          <w:sz w:val="24"/>
          <w:szCs w:val="24"/>
          <w14:ligatures w14:val="standardContextual"/>
        </w:rPr>
        <w:t>podporu a rozvoj zdravia a zdravého životného štýlu</w:t>
      </w:r>
      <w:r w:rsidR="004B1576">
        <w:rPr>
          <w:rFonts w:ascii="Times New Roman" w:hAnsi="Times New Roman" w:cs="Times New Roman"/>
          <w:sz w:val="24"/>
          <w:szCs w:val="24"/>
          <w14:ligatures w14:val="standardContextual"/>
        </w:rPr>
        <w:t xml:space="preserve"> realizáciou</w:t>
      </w:r>
      <w:r w:rsidR="00862434">
        <w:rPr>
          <w:rFonts w:ascii="Times New Roman" w:hAnsi="Times New Roman" w:cs="Times New Roman"/>
          <w:sz w:val="24"/>
          <w:szCs w:val="24"/>
          <w14:ligatures w14:val="standardContextual"/>
        </w:rPr>
        <w:t xml:space="preserve"> </w:t>
      </w:r>
      <w:r w:rsidR="00FB2764">
        <w:rPr>
          <w:rFonts w:ascii="Times New Roman" w:hAnsi="Times New Roman" w:cs="Times New Roman"/>
          <w:sz w:val="24"/>
          <w:szCs w:val="24"/>
          <w14:ligatures w14:val="standardContextual"/>
        </w:rPr>
        <w:t xml:space="preserve">aktivít napr. </w:t>
      </w:r>
      <w:r w:rsidR="004B1576">
        <w:rPr>
          <w:rFonts w:ascii="Times New Roman" w:hAnsi="Times New Roman" w:cs="Times New Roman"/>
          <w:sz w:val="24"/>
          <w:szCs w:val="24"/>
          <w14:ligatures w14:val="standardContextual"/>
        </w:rPr>
        <w:t>Dní bez sladkostí, ovocných dní, Dňa mlieka, Zdravých zúbkov, Cesty jabĺčka</w:t>
      </w:r>
      <w:r w:rsidR="00862434">
        <w:rPr>
          <w:rFonts w:ascii="Times New Roman" w:hAnsi="Times New Roman" w:cs="Times New Roman"/>
          <w:sz w:val="24"/>
          <w:szCs w:val="24"/>
          <w14:ligatures w14:val="standardContextual"/>
        </w:rPr>
        <w:t xml:space="preserve"> a pohybových aktivít – beh T. Foxa, športová olympiáda, Šarkaniáda</w:t>
      </w:r>
    </w:p>
    <w:p w14:paraId="3F51E23E" w14:textId="1E1849B0" w:rsidR="00826FD0" w:rsidRPr="007C6E76" w:rsidRDefault="00826FD0" w:rsidP="00093275">
      <w:pPr>
        <w:pStyle w:val="Odsekzoznamu"/>
        <w:numPr>
          <w:ilvl w:val="0"/>
          <w:numId w:val="36"/>
        </w:numPr>
        <w:spacing w:after="200" w:line="276" w:lineRule="auto"/>
        <w:jc w:val="both"/>
        <w:rPr>
          <w:rFonts w:ascii="Times New Roman" w:eastAsia="Calibri" w:hAnsi="Times New Roman" w:cs="Times New Roman"/>
          <w:b/>
          <w:sz w:val="24"/>
          <w:szCs w:val="24"/>
        </w:rPr>
      </w:pPr>
      <w:r w:rsidRPr="007C6E76">
        <w:rPr>
          <w:rFonts w:ascii="Times New Roman" w:hAnsi="Times New Roman" w:cs="Times New Roman"/>
          <w:sz w:val="24"/>
          <w:szCs w:val="24"/>
          <w14:ligatures w14:val="standardContextual"/>
        </w:rPr>
        <w:t xml:space="preserve">rozvíjať u detí </w:t>
      </w:r>
      <w:r w:rsidRPr="007C6E76">
        <w:rPr>
          <w:rFonts w:ascii="Times New Roman" w:hAnsi="Times New Roman" w:cs="Times New Roman"/>
          <w:b/>
          <w:bCs/>
          <w:sz w:val="24"/>
          <w:szCs w:val="24"/>
          <w14:ligatures w14:val="standardContextual"/>
        </w:rPr>
        <w:t xml:space="preserve">predčitateľskú gramotnosť </w:t>
      </w:r>
      <w:r w:rsidRPr="007C6E76">
        <w:rPr>
          <w:rFonts w:ascii="Times New Roman" w:hAnsi="Times New Roman" w:cs="Times New Roman"/>
          <w:sz w:val="24"/>
          <w:szCs w:val="24"/>
          <w14:ligatures w14:val="standardContextual"/>
        </w:rPr>
        <w:t>prostredníctvom knižnej búdky v MŠ, častou návštevou školskej knižnice, každodenným používaním kníh, učením sa básničiek,</w:t>
      </w:r>
      <w:r w:rsidR="00A05000">
        <w:rPr>
          <w:rFonts w:ascii="Times New Roman" w:hAnsi="Times New Roman" w:cs="Times New Roman"/>
          <w:sz w:val="24"/>
          <w:szCs w:val="24"/>
          <w14:ligatures w14:val="standardContextual"/>
        </w:rPr>
        <w:t xml:space="preserve"> </w:t>
      </w:r>
      <w:r w:rsidRPr="007C6E76">
        <w:rPr>
          <w:rFonts w:ascii="Times New Roman" w:hAnsi="Times New Roman" w:cs="Times New Roman"/>
          <w:sz w:val="24"/>
          <w:szCs w:val="24"/>
          <w14:ligatures w14:val="standardContextual"/>
        </w:rPr>
        <w:t>riekaniek a</w:t>
      </w:r>
      <w:r w:rsidR="00862434">
        <w:rPr>
          <w:rFonts w:ascii="Times New Roman" w:hAnsi="Times New Roman" w:cs="Times New Roman"/>
          <w:sz w:val="24"/>
          <w:szCs w:val="24"/>
          <w14:ligatures w14:val="standardContextual"/>
        </w:rPr>
        <w:t> </w:t>
      </w:r>
      <w:r w:rsidRPr="007C6E76">
        <w:rPr>
          <w:rFonts w:ascii="Times New Roman" w:hAnsi="Times New Roman" w:cs="Times New Roman"/>
          <w:sz w:val="24"/>
          <w:szCs w:val="24"/>
          <w14:ligatures w14:val="standardContextual"/>
        </w:rPr>
        <w:t>jazykolamov</w:t>
      </w:r>
      <w:r w:rsidR="00862434">
        <w:rPr>
          <w:rFonts w:ascii="Times New Roman" w:hAnsi="Times New Roman" w:cs="Times New Roman"/>
          <w:sz w:val="24"/>
          <w:szCs w:val="24"/>
          <w14:ligatures w14:val="standardContextual"/>
        </w:rPr>
        <w:t xml:space="preserve">, </w:t>
      </w:r>
      <w:r w:rsidR="007A040E">
        <w:rPr>
          <w:rFonts w:ascii="Times New Roman" w:hAnsi="Times New Roman" w:cs="Times New Roman"/>
          <w:sz w:val="24"/>
          <w:szCs w:val="24"/>
          <w14:ligatures w14:val="standardContextual"/>
        </w:rPr>
        <w:t xml:space="preserve">čítaním školákov deťom </w:t>
      </w:r>
      <w:r w:rsidR="00862434">
        <w:rPr>
          <w:rFonts w:ascii="Times New Roman" w:hAnsi="Times New Roman" w:cs="Times New Roman"/>
          <w:sz w:val="24"/>
          <w:szCs w:val="24"/>
          <w14:ligatures w14:val="standardContextual"/>
        </w:rPr>
        <w:t>pred spaním</w:t>
      </w:r>
    </w:p>
    <w:p w14:paraId="06BA8CF8" w14:textId="1A533EE9" w:rsidR="004B1576" w:rsidRPr="004B1576" w:rsidRDefault="00826FD0" w:rsidP="00093275">
      <w:pPr>
        <w:pStyle w:val="Odsekzoznamu"/>
        <w:numPr>
          <w:ilvl w:val="0"/>
          <w:numId w:val="36"/>
        </w:numPr>
        <w:spacing w:after="200" w:line="276" w:lineRule="auto"/>
        <w:jc w:val="both"/>
        <w:rPr>
          <w:rFonts w:ascii="Times New Roman" w:eastAsia="Calibri" w:hAnsi="Times New Roman" w:cs="Times New Roman"/>
          <w:b/>
          <w:sz w:val="24"/>
          <w:szCs w:val="24"/>
        </w:rPr>
      </w:pPr>
      <w:r w:rsidRPr="007C6E76">
        <w:rPr>
          <w:rFonts w:ascii="Times New Roman" w:hAnsi="Times New Roman" w:cs="Times New Roman"/>
          <w:sz w:val="24"/>
          <w:szCs w:val="24"/>
        </w:rPr>
        <w:t xml:space="preserve">pripraviť deti, ktoré si plnia povinné predprimárne vzdelávanie na </w:t>
      </w:r>
      <w:r w:rsidRPr="007C6E76">
        <w:rPr>
          <w:rFonts w:ascii="Times New Roman" w:hAnsi="Times New Roman" w:cs="Times New Roman"/>
          <w:b/>
          <w:bCs/>
          <w:sz w:val="24"/>
          <w:szCs w:val="24"/>
        </w:rPr>
        <w:t>úspešný a</w:t>
      </w:r>
      <w:r w:rsidR="007C6E76">
        <w:rPr>
          <w:rFonts w:ascii="Times New Roman" w:hAnsi="Times New Roman" w:cs="Times New Roman"/>
          <w:b/>
          <w:bCs/>
          <w:sz w:val="24"/>
          <w:szCs w:val="24"/>
        </w:rPr>
        <w:t xml:space="preserve"> </w:t>
      </w:r>
      <w:r w:rsidRPr="007C6E76">
        <w:rPr>
          <w:rFonts w:ascii="Times New Roman" w:hAnsi="Times New Roman" w:cs="Times New Roman"/>
          <w:b/>
          <w:bCs/>
          <w:sz w:val="24"/>
          <w:szCs w:val="24"/>
        </w:rPr>
        <w:t>bezproblémový nástup do ZŠ</w:t>
      </w:r>
      <w:r w:rsidRPr="007C6E76">
        <w:rPr>
          <w:rFonts w:ascii="Times New Roman" w:hAnsi="Times New Roman" w:cs="Times New Roman"/>
          <w:sz w:val="24"/>
          <w:szCs w:val="24"/>
        </w:rPr>
        <w:t xml:space="preserve"> prostredníctvom úzkej spolupráce s poradenskými z</w:t>
      </w:r>
      <w:r w:rsidR="00B53484" w:rsidRPr="007C6E76">
        <w:rPr>
          <w:rFonts w:ascii="Times New Roman" w:hAnsi="Times New Roman" w:cs="Times New Roman"/>
          <w:sz w:val="24"/>
          <w:szCs w:val="24"/>
        </w:rPr>
        <w:t xml:space="preserve">ariadeniami </w:t>
      </w:r>
      <w:r w:rsidR="007C6E76">
        <w:rPr>
          <w:rFonts w:ascii="Times New Roman" w:hAnsi="Times New Roman" w:cs="Times New Roman"/>
          <w:sz w:val="24"/>
          <w:szCs w:val="24"/>
        </w:rPr>
        <w:t xml:space="preserve"> </w:t>
      </w:r>
      <w:r w:rsidR="00B53484" w:rsidRPr="007C6E76">
        <w:rPr>
          <w:rFonts w:ascii="Times New Roman" w:hAnsi="Times New Roman" w:cs="Times New Roman"/>
          <w:sz w:val="24"/>
          <w:szCs w:val="24"/>
        </w:rPr>
        <w:t xml:space="preserve">(vyšetrenie školskej zrelosti), </w:t>
      </w:r>
      <w:r w:rsidRPr="007C6E76">
        <w:rPr>
          <w:rFonts w:ascii="Times New Roman" w:hAnsi="Times New Roman" w:cs="Times New Roman"/>
          <w:sz w:val="24"/>
          <w:szCs w:val="24"/>
        </w:rPr>
        <w:t>základnou školou (otvorená hodina v 1.ročníku</w:t>
      </w:r>
      <w:r w:rsidR="007C6E76">
        <w:rPr>
          <w:rFonts w:ascii="Times New Roman" w:hAnsi="Times New Roman" w:cs="Times New Roman"/>
          <w:sz w:val="24"/>
          <w:szCs w:val="24"/>
        </w:rPr>
        <w:t>)</w:t>
      </w:r>
    </w:p>
    <w:p w14:paraId="61B770E9" w14:textId="689DD070" w:rsidR="00B53484" w:rsidRPr="00862434" w:rsidRDefault="004B1576" w:rsidP="00093275">
      <w:pPr>
        <w:pStyle w:val="Odsekzoznamu"/>
        <w:numPr>
          <w:ilvl w:val="0"/>
          <w:numId w:val="35"/>
        </w:numPr>
        <w:autoSpaceDE w:val="0"/>
        <w:autoSpaceDN w:val="0"/>
        <w:adjustRightInd w:val="0"/>
        <w:spacing w:after="0" w:line="276" w:lineRule="auto"/>
        <w:jc w:val="both"/>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 </w:t>
      </w:r>
      <w:r w:rsidR="00B53484" w:rsidRPr="00B53484">
        <w:rPr>
          <w:rFonts w:ascii="Times New Roman" w:hAnsi="Times New Roman" w:cs="Times New Roman"/>
          <w:sz w:val="24"/>
          <w:szCs w:val="24"/>
          <w14:ligatures w14:val="standardContextual"/>
        </w:rPr>
        <w:t xml:space="preserve">utvárať a rozvíjať </w:t>
      </w:r>
      <w:r w:rsidR="00B53484" w:rsidRPr="00B53484">
        <w:rPr>
          <w:rFonts w:ascii="Times New Roman" w:hAnsi="Times New Roman" w:cs="Times New Roman"/>
          <w:b/>
          <w:bCs/>
          <w:sz w:val="24"/>
          <w:szCs w:val="24"/>
          <w14:ligatures w14:val="standardContextual"/>
        </w:rPr>
        <w:t>národné povedomie detí prostredníctvom ľudovej slovesnosti</w:t>
      </w:r>
      <w:r w:rsidR="00B53484" w:rsidRPr="00B53484">
        <w:rPr>
          <w:rFonts w:ascii="Times New Roman" w:hAnsi="Times New Roman" w:cs="Times New Roman"/>
          <w:sz w:val="24"/>
          <w:szCs w:val="24"/>
          <w14:ligatures w14:val="standardContextual"/>
        </w:rPr>
        <w:t xml:space="preserve">  a </w:t>
      </w:r>
      <w:r>
        <w:rPr>
          <w:rFonts w:ascii="Times New Roman" w:hAnsi="Times New Roman" w:cs="Times New Roman"/>
          <w:sz w:val="24"/>
          <w:szCs w:val="24"/>
          <w14:ligatures w14:val="standardContextual"/>
        </w:rPr>
        <w:t xml:space="preserve"> </w:t>
      </w:r>
      <w:r w:rsidR="00B53484" w:rsidRPr="007C6E76">
        <w:rPr>
          <w:rFonts w:ascii="Times New Roman" w:hAnsi="Times New Roman" w:cs="Times New Roman"/>
          <w:sz w:val="24"/>
          <w:szCs w:val="24"/>
          <w14:ligatures w14:val="standardContextual"/>
        </w:rPr>
        <w:t>obohacovať výchovu a vzdelávanie o </w:t>
      </w:r>
      <w:r w:rsidR="00B53484" w:rsidRPr="007C6E76">
        <w:rPr>
          <w:rFonts w:ascii="Times New Roman" w:hAnsi="Times New Roman" w:cs="Times New Roman"/>
          <w:b/>
          <w:bCs/>
          <w:sz w:val="24"/>
          <w:szCs w:val="24"/>
          <w14:ligatures w14:val="standardContextual"/>
        </w:rPr>
        <w:t>regionálne prvky ( zvyky a tradície)</w:t>
      </w:r>
      <w:r w:rsidR="008E60FB">
        <w:rPr>
          <w:rFonts w:ascii="Times New Roman" w:hAnsi="Times New Roman" w:cs="Times New Roman"/>
          <w:b/>
          <w:bCs/>
          <w:sz w:val="24"/>
          <w:szCs w:val="24"/>
          <w14:ligatures w14:val="standardContextual"/>
        </w:rPr>
        <w:t xml:space="preserve"> </w:t>
      </w:r>
      <w:r w:rsidR="00862434">
        <w:rPr>
          <w:rFonts w:ascii="Times New Roman" w:hAnsi="Times New Roman" w:cs="Times New Roman"/>
          <w:b/>
          <w:bCs/>
          <w:sz w:val="24"/>
          <w:szCs w:val="24"/>
          <w14:ligatures w14:val="standardContextual"/>
        </w:rPr>
        <w:t xml:space="preserve">– </w:t>
      </w:r>
      <w:r w:rsidR="00862434" w:rsidRPr="00862434">
        <w:rPr>
          <w:rFonts w:ascii="Times New Roman" w:hAnsi="Times New Roman" w:cs="Times New Roman"/>
          <w:bCs/>
          <w:sz w:val="24"/>
          <w:szCs w:val="24"/>
          <w14:ligatures w14:val="standardContextual"/>
        </w:rPr>
        <w:t>kultúrne programy, výstavy pre rodičov a širokú verejnosť</w:t>
      </w:r>
    </w:p>
    <w:p w14:paraId="6350FFF4" w14:textId="77777777" w:rsidR="00862434" w:rsidRPr="00E63813" w:rsidRDefault="00862434" w:rsidP="00093275">
      <w:pPr>
        <w:autoSpaceDE w:val="0"/>
        <w:autoSpaceDN w:val="0"/>
        <w:adjustRightInd w:val="0"/>
        <w:spacing w:after="0" w:line="276" w:lineRule="auto"/>
        <w:rPr>
          <w:rFonts w:ascii="Times New Roman" w:hAnsi="Times New Roman" w:cs="Times New Roman"/>
          <w:sz w:val="24"/>
          <w:szCs w:val="24"/>
          <w14:ligatures w14:val="standardContextual"/>
        </w:rPr>
      </w:pPr>
    </w:p>
    <w:p w14:paraId="3D912853" w14:textId="77777777" w:rsidR="00826FD0" w:rsidRPr="00E63813" w:rsidRDefault="00826FD0" w:rsidP="00093275">
      <w:pPr>
        <w:spacing w:after="200" w:line="276" w:lineRule="auto"/>
        <w:jc w:val="both"/>
        <w:rPr>
          <w:rFonts w:ascii="Times New Roman" w:eastAsia="Calibri" w:hAnsi="Times New Roman" w:cs="Times New Roman"/>
          <w:b/>
          <w:sz w:val="24"/>
          <w:szCs w:val="24"/>
        </w:rPr>
      </w:pPr>
      <w:r w:rsidRPr="00E63813">
        <w:rPr>
          <w:rFonts w:ascii="Times New Roman" w:eastAsia="Calibri" w:hAnsi="Times New Roman" w:cs="Times New Roman"/>
          <w:b/>
          <w:sz w:val="24"/>
          <w:szCs w:val="24"/>
        </w:rPr>
        <w:t>Poslanie výchovy a vzdelávania materskej školy:</w:t>
      </w:r>
    </w:p>
    <w:p w14:paraId="04C4D811" w14:textId="78808451" w:rsidR="00826FD0" w:rsidRDefault="00826FD0" w:rsidP="00093275">
      <w:pPr>
        <w:spacing w:after="200" w:line="276"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V spolupráci s rodičmi podporujeme deti v zdravej zvedavosti potrebnej ku skúmaniu, k získavaniu nových poznatkov. Vedieme deti k uvedomovaniu si dôležitosti prírody pre život, s </w:t>
      </w:r>
      <w:r w:rsidR="007C6E76">
        <w:rPr>
          <w:rFonts w:ascii="Times New Roman" w:eastAsia="Calibri" w:hAnsi="Times New Roman" w:cs="Times New Roman"/>
          <w:bCs/>
          <w:sz w:val="24"/>
          <w:szCs w:val="24"/>
        </w:rPr>
        <w:t>čím</w:t>
      </w:r>
      <w:r>
        <w:rPr>
          <w:rFonts w:ascii="Times New Roman" w:eastAsia="Calibri" w:hAnsi="Times New Roman" w:cs="Times New Roman"/>
          <w:bCs/>
          <w:sz w:val="24"/>
          <w:szCs w:val="24"/>
        </w:rPr>
        <w:t xml:space="preserve"> je spojené správne zaobchádzanie s rôznymi publikáciami, neničenie kníh, časopisov a ohľaduplnosť nielen k prírode, knihám, ale aj </w:t>
      </w:r>
      <w:r w:rsidR="007C6E76">
        <w:rPr>
          <w:rFonts w:ascii="Times New Roman" w:eastAsia="Calibri" w:hAnsi="Times New Roman" w:cs="Times New Roman"/>
          <w:bCs/>
          <w:sz w:val="24"/>
          <w:szCs w:val="24"/>
        </w:rPr>
        <w:t xml:space="preserve">k </w:t>
      </w:r>
      <w:r>
        <w:rPr>
          <w:rFonts w:ascii="Times New Roman" w:eastAsia="Calibri" w:hAnsi="Times New Roman" w:cs="Times New Roman"/>
          <w:bCs/>
          <w:sz w:val="24"/>
          <w:szCs w:val="24"/>
        </w:rPr>
        <w:t>druhým ľuďom. Chránime a zveľaďujeme prírodu separovaním odpadu a recykláciou. Rozvíjame schopnosť pracovať v skupine, akceptovať názor a odlišnosť druhých ľudí. Vedieme k zodpovednosti za svoje správanie – vedieť niesť následky svojho správania. Vedieme k slušnému správaniu, vedieť požiadať o pomoc a zároveň pomoc poskytnúť. Dbáme na svoje zdravie a vedieme deti k zdravému životnému štýlu.</w:t>
      </w:r>
    </w:p>
    <w:p w14:paraId="4C515A01" w14:textId="77777777" w:rsidR="00942C3A" w:rsidRDefault="00942C3A" w:rsidP="00093275">
      <w:pPr>
        <w:spacing w:after="240" w:line="276" w:lineRule="auto"/>
        <w:rPr>
          <w:rFonts w:ascii="Times New Roman" w:eastAsia="Times New Roman" w:hAnsi="Times New Roman" w:cs="Times New Roman"/>
          <w:b/>
          <w:sz w:val="24"/>
          <w:szCs w:val="24"/>
          <w:lang w:eastAsia="cs-CZ"/>
        </w:rPr>
      </w:pPr>
    </w:p>
    <w:p w14:paraId="0EA1A479" w14:textId="3EBBF922" w:rsidR="00826FD0" w:rsidRPr="00E63813" w:rsidRDefault="00826FD0" w:rsidP="00093275">
      <w:pPr>
        <w:spacing w:after="240" w:line="276" w:lineRule="auto"/>
        <w:rPr>
          <w:rFonts w:ascii="Times New Roman" w:eastAsia="Times New Roman" w:hAnsi="Times New Roman" w:cs="Times New Roman"/>
          <w:b/>
          <w:sz w:val="24"/>
          <w:szCs w:val="24"/>
          <w:lang w:eastAsia="cs-CZ"/>
        </w:rPr>
      </w:pPr>
      <w:r w:rsidRPr="00E63813">
        <w:rPr>
          <w:rFonts w:ascii="Times New Roman" w:eastAsia="Times New Roman" w:hAnsi="Times New Roman" w:cs="Times New Roman"/>
          <w:b/>
          <w:sz w:val="24"/>
          <w:szCs w:val="24"/>
          <w:lang w:eastAsia="cs-CZ"/>
        </w:rPr>
        <w:lastRenderedPageBreak/>
        <w:t>Zameranie materskej školy</w:t>
      </w:r>
    </w:p>
    <w:p w14:paraId="6A2F7472" w14:textId="58C970E1" w:rsidR="00826FD0" w:rsidRDefault="00C35BF7" w:rsidP="00093275">
      <w:pPr>
        <w:tabs>
          <w:tab w:val="left" w:pos="567"/>
        </w:tabs>
        <w:spacing w:before="60" w:after="6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826FD0">
        <w:rPr>
          <w:rFonts w:ascii="Times New Roman" w:eastAsia="Times New Roman" w:hAnsi="Times New Roman" w:cs="Times New Roman"/>
          <w:sz w:val="24"/>
          <w:szCs w:val="24"/>
          <w:lang w:eastAsia="cs-CZ"/>
        </w:rPr>
        <w:t xml:space="preserve">Materská škola je súčasťou Základnej školy s materskou školou Jána Hollého, Pobedim 433. Čestný názov bol škole udelený Ministerstvom školstva po významnom buditeľovi, spisovateľovi a kňazovi Jánovi Hollom, ktorý istý čas pôsobil v Pobedime. Od školského roku 2011/2012 sa materská škola nachádza v budove základnej školy, ktorá sa nachádza v strede obce so školskou záhradou a so školským dvorom. </w:t>
      </w:r>
    </w:p>
    <w:p w14:paraId="5D2515F4" w14:textId="299C8B6A" w:rsidR="00826FD0" w:rsidRDefault="00C35BF7" w:rsidP="00093275">
      <w:pPr>
        <w:tabs>
          <w:tab w:val="left" w:pos="567"/>
        </w:tabs>
        <w:spacing w:before="60" w:after="6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ab/>
      </w:r>
      <w:r w:rsidR="00826FD0">
        <w:rPr>
          <w:rFonts w:ascii="Times New Roman" w:eastAsia="Times New Roman" w:hAnsi="Times New Roman" w:cs="Times New Roman"/>
          <w:sz w:val="24"/>
          <w:szCs w:val="24"/>
          <w:lang w:eastAsia="cs-CZ"/>
        </w:rPr>
        <w:t>Deti majú počas pobytu vonku môžu využívať školský dvor a školskú záhradu</w:t>
      </w:r>
      <w:r w:rsidR="00826FD0" w:rsidRPr="00DE10CC">
        <w:rPr>
          <w:rFonts w:ascii="Times New Roman" w:eastAsia="Times New Roman" w:hAnsi="Times New Roman" w:cs="Times New Roman"/>
          <w:sz w:val="24"/>
          <w:szCs w:val="24"/>
          <w:lang w:eastAsia="cs-CZ"/>
        </w:rPr>
        <w:t xml:space="preserve">. </w:t>
      </w:r>
      <w:r w:rsidR="00826FD0" w:rsidRPr="00DE10CC">
        <w:rPr>
          <w:rFonts w:ascii="Times New Roman" w:hAnsi="Times New Roman" w:cs="Times New Roman"/>
          <w:sz w:val="24"/>
          <w:szCs w:val="24"/>
        </w:rPr>
        <w:t>Školsk</w:t>
      </w:r>
      <w:r w:rsidR="00826FD0">
        <w:rPr>
          <w:rFonts w:ascii="Times New Roman" w:hAnsi="Times New Roman" w:cs="Times New Roman"/>
          <w:sz w:val="24"/>
          <w:szCs w:val="24"/>
        </w:rPr>
        <w:t>á záhrada</w:t>
      </w:r>
      <w:r w:rsidR="00826FD0" w:rsidRPr="00DE10CC">
        <w:rPr>
          <w:rFonts w:ascii="Times New Roman" w:hAnsi="Times New Roman" w:cs="Times New Roman"/>
          <w:sz w:val="24"/>
          <w:szCs w:val="24"/>
        </w:rPr>
        <w:t xml:space="preserve"> je vysaden</w:t>
      </w:r>
      <w:r w:rsidR="00826FD0">
        <w:rPr>
          <w:rFonts w:ascii="Times New Roman" w:hAnsi="Times New Roman" w:cs="Times New Roman"/>
          <w:sz w:val="24"/>
          <w:szCs w:val="24"/>
        </w:rPr>
        <w:t>á prevažne</w:t>
      </w:r>
      <w:r w:rsidR="00826FD0" w:rsidRPr="00DE10CC">
        <w:rPr>
          <w:rFonts w:ascii="Times New Roman" w:hAnsi="Times New Roman" w:cs="Times New Roman"/>
          <w:sz w:val="24"/>
          <w:szCs w:val="24"/>
        </w:rPr>
        <w:t xml:space="preserve"> listnatými</w:t>
      </w:r>
      <w:r w:rsidR="00826FD0">
        <w:rPr>
          <w:rFonts w:ascii="Times New Roman" w:hAnsi="Times New Roman" w:cs="Times New Roman"/>
          <w:sz w:val="24"/>
          <w:szCs w:val="24"/>
        </w:rPr>
        <w:t>, ale aj</w:t>
      </w:r>
      <w:r w:rsidR="00826FD0" w:rsidRPr="00DE10CC">
        <w:rPr>
          <w:rFonts w:ascii="Times New Roman" w:hAnsi="Times New Roman" w:cs="Times New Roman"/>
          <w:sz w:val="24"/>
          <w:szCs w:val="24"/>
        </w:rPr>
        <w:t xml:space="preserve"> ihličnatými stromami, kríkmi, trávou, kvetmi. Bohatá zeleň umožňuje každodennú realizáciu aktivít zameraných na prírodovedné poznávanie formou priameho zážitku, vytváranie pozitívnych postojov k prírode, rozvíjanie estetického vnímania a prežívania prírody. Deti môžu pozorovať</w:t>
      </w:r>
      <w:r w:rsidR="00826FD0">
        <w:rPr>
          <w:rFonts w:ascii="Times New Roman" w:hAnsi="Times New Roman" w:cs="Times New Roman"/>
          <w:sz w:val="24"/>
          <w:szCs w:val="24"/>
        </w:rPr>
        <w:t xml:space="preserve"> </w:t>
      </w:r>
      <w:r w:rsidR="00826FD0" w:rsidRPr="00DE10CC">
        <w:rPr>
          <w:rFonts w:ascii="Times New Roman" w:hAnsi="Times New Roman" w:cs="Times New Roman"/>
          <w:sz w:val="24"/>
          <w:szCs w:val="24"/>
        </w:rPr>
        <w:t>veveričky, množstvo vtáctva a</w:t>
      </w:r>
      <w:r w:rsidR="008E60FB">
        <w:rPr>
          <w:rFonts w:ascii="Times New Roman" w:hAnsi="Times New Roman" w:cs="Times New Roman"/>
          <w:sz w:val="24"/>
          <w:szCs w:val="24"/>
        </w:rPr>
        <w:t> </w:t>
      </w:r>
      <w:r w:rsidR="008E60FB" w:rsidRPr="008E60FB">
        <w:rPr>
          <w:rFonts w:ascii="Times New Roman" w:hAnsi="Times New Roman" w:cs="Times New Roman"/>
          <w:sz w:val="24"/>
          <w:szCs w:val="24"/>
        </w:rPr>
        <w:t>hmyzu.</w:t>
      </w:r>
      <w:r w:rsidR="00826FD0" w:rsidRPr="00DE10CC">
        <w:rPr>
          <w:rFonts w:ascii="Times New Roman" w:hAnsi="Times New Roman" w:cs="Times New Roman"/>
          <w:sz w:val="24"/>
          <w:szCs w:val="24"/>
        </w:rPr>
        <w:t xml:space="preserve"> Oblasť prírodovedeckej gramotnosti chceme rozvíjať takým spôsobom, aby sa dieťa naučilo pozorovať, klásť si otázky a chápať veci, ktoré ho obklopujú. Učiť deti experimentovať a rozvíjať ich schopnosť vedecky premýšľať a argumentovať. Obsahom prírodovedného vzdelávani</w:t>
      </w:r>
      <w:r>
        <w:rPr>
          <w:rFonts w:ascii="Times New Roman" w:hAnsi="Times New Roman" w:cs="Times New Roman"/>
          <w:sz w:val="24"/>
          <w:szCs w:val="24"/>
        </w:rPr>
        <w:t>a</w:t>
      </w:r>
      <w:r w:rsidR="00826FD0" w:rsidRPr="00DE10CC">
        <w:rPr>
          <w:rFonts w:ascii="Times New Roman" w:hAnsi="Times New Roman" w:cs="Times New Roman"/>
          <w:sz w:val="24"/>
          <w:szCs w:val="24"/>
        </w:rPr>
        <w:t xml:space="preserve"> je vysvetľovanie vecí, </w:t>
      </w:r>
      <w:r>
        <w:rPr>
          <w:rFonts w:ascii="Times New Roman" w:hAnsi="Times New Roman" w:cs="Times New Roman"/>
          <w:sz w:val="24"/>
          <w:szCs w:val="24"/>
        </w:rPr>
        <w:t>s ktorými sa bežne stretávajú</w:t>
      </w:r>
      <w:r w:rsidR="00826FD0" w:rsidRPr="00DE10CC">
        <w:rPr>
          <w:rFonts w:ascii="Times New Roman" w:hAnsi="Times New Roman" w:cs="Times New Roman"/>
          <w:sz w:val="24"/>
          <w:szCs w:val="24"/>
        </w:rPr>
        <w:t>. Deti objavujú podstatu magnetizmu, topenia a tuhnutia látok, tieň a pod.</w:t>
      </w:r>
    </w:p>
    <w:p w14:paraId="3068A80D" w14:textId="08CC80CF" w:rsidR="00C35BF7" w:rsidRPr="00C35BF7" w:rsidRDefault="00C35BF7" w:rsidP="00093275">
      <w:pPr>
        <w:tabs>
          <w:tab w:val="left" w:pos="567"/>
        </w:tabs>
        <w:spacing w:before="60" w:after="6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Počas prechádzok poznávajú okolitú prírodu. Majú možnosť navštíviť miestne poľnohospodárske družstvo, kde sa nachádzajú domáce zvieratá, miestny rybník, kde môžu pozorovať vodné vtáctvo a ryby alebo miestne futbalové ihrisko a multifunkčné ihrisko.</w:t>
      </w:r>
    </w:p>
    <w:p w14:paraId="0030B691" w14:textId="1B43E87F" w:rsidR="00826FD0" w:rsidRPr="002F2273" w:rsidRDefault="00C35BF7" w:rsidP="00093275">
      <w:pPr>
        <w:tabs>
          <w:tab w:val="left" w:pos="567"/>
        </w:tabs>
        <w:spacing w:before="60" w:after="6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 xml:space="preserve">Deti majú možnosť navštevovať školskú telocvičňu, ktorá je plne vybavená náradím a náčiním, čo umožňuje deťom rozvíjať pohybovú výkonnosť a zdatnosť, a tým podporovať zdravý životný štýl. </w:t>
      </w:r>
      <w:r w:rsidRPr="008E60FB">
        <w:rPr>
          <w:rFonts w:ascii="Times New Roman" w:eastAsia="Times New Roman" w:hAnsi="Times New Roman" w:cs="Times New Roman"/>
          <w:sz w:val="24"/>
          <w:szCs w:val="24"/>
          <w:lang w:eastAsia="cs-CZ"/>
        </w:rPr>
        <w:t>Mobilné dopravné ihrisko, kde deti môžu využívať odrážadlá a</w:t>
      </w:r>
      <w:r>
        <w:rPr>
          <w:rFonts w:ascii="Times New Roman" w:eastAsia="Times New Roman" w:hAnsi="Times New Roman" w:cs="Times New Roman"/>
          <w:sz w:val="24"/>
          <w:szCs w:val="24"/>
          <w:lang w:eastAsia="cs-CZ"/>
        </w:rPr>
        <w:t> </w:t>
      </w:r>
      <w:r w:rsidRPr="008E60FB">
        <w:rPr>
          <w:rFonts w:ascii="Times New Roman" w:eastAsia="Times New Roman" w:hAnsi="Times New Roman" w:cs="Times New Roman"/>
          <w:sz w:val="24"/>
          <w:szCs w:val="24"/>
          <w:lang w:eastAsia="cs-CZ"/>
        </w:rPr>
        <w:t>kolobežky</w:t>
      </w:r>
      <w:r>
        <w:rPr>
          <w:rFonts w:ascii="Times New Roman" w:eastAsia="Times New Roman" w:hAnsi="Times New Roman" w:cs="Times New Roman"/>
          <w:sz w:val="24"/>
          <w:szCs w:val="24"/>
          <w:lang w:eastAsia="cs-CZ"/>
        </w:rPr>
        <w:t>,</w:t>
      </w:r>
      <w:r w:rsidRPr="008E60FB">
        <w:rPr>
          <w:rFonts w:ascii="Times New Roman" w:eastAsia="Times New Roman" w:hAnsi="Times New Roman" w:cs="Times New Roman"/>
          <w:sz w:val="24"/>
          <w:szCs w:val="24"/>
          <w:lang w:eastAsia="cs-CZ"/>
        </w:rPr>
        <w:t xml:space="preserve"> poskytuje možnosť  prirodzene si osvojovať pravidlá cestnej premávky</w:t>
      </w:r>
      <w:r>
        <w:rPr>
          <w:rFonts w:ascii="Times New Roman" w:eastAsia="Times New Roman" w:hAnsi="Times New Roman" w:cs="Times New Roman"/>
          <w:sz w:val="24"/>
          <w:szCs w:val="24"/>
          <w:lang w:eastAsia="cs-CZ"/>
        </w:rPr>
        <w:t xml:space="preserve">. V školskej knižnici sa deti oboznamujú s rôznymi knihami a pravidlami správania sa a rozvíjajú svoju predčitateľskú gramotnosť a zásady slušného správania vo verejných priestoroch. </w:t>
      </w:r>
      <w:r w:rsidR="00826FD0" w:rsidRPr="0086243B">
        <w:rPr>
          <w:rFonts w:ascii="Times New Roman" w:hAnsi="Times New Roman" w:cs="Times New Roman"/>
          <w:strike/>
          <w:sz w:val="24"/>
          <w:szCs w:val="24"/>
        </w:rPr>
        <w:t xml:space="preserve"> </w:t>
      </w:r>
    </w:p>
    <w:p w14:paraId="67D88029" w14:textId="1F81EE1D" w:rsidR="00826FD0" w:rsidRDefault="00571EC5" w:rsidP="00093275">
      <w:pPr>
        <w:tabs>
          <w:tab w:val="left" w:pos="567"/>
        </w:tabs>
        <w:spacing w:before="60" w:after="60" w:line="276" w:lineRule="auto"/>
        <w:jc w:val="both"/>
        <w:rPr>
          <w:rFonts w:ascii="Times New Roman" w:hAnsi="Times New Roman" w:cs="Times New Roman"/>
          <w:sz w:val="24"/>
          <w:szCs w:val="24"/>
        </w:rPr>
      </w:pPr>
      <w:r>
        <w:rPr>
          <w:rFonts w:ascii="Times New Roman" w:hAnsi="Times New Roman" w:cs="Times New Roman"/>
          <w:sz w:val="24"/>
          <w:szCs w:val="24"/>
        </w:rPr>
        <w:tab/>
      </w:r>
      <w:r w:rsidR="00826FD0">
        <w:rPr>
          <w:rFonts w:ascii="Times New Roman" w:hAnsi="Times New Roman" w:cs="Times New Roman"/>
          <w:sz w:val="24"/>
          <w:szCs w:val="24"/>
        </w:rPr>
        <w:t xml:space="preserve">Materská škola úzko spolupracuje s obcou na rôznych obecných podujatiach ako sú </w:t>
      </w:r>
      <w:r>
        <w:rPr>
          <w:rFonts w:ascii="Times New Roman" w:hAnsi="Times New Roman" w:cs="Times New Roman"/>
          <w:sz w:val="24"/>
          <w:szCs w:val="24"/>
        </w:rPr>
        <w:t>V</w:t>
      </w:r>
      <w:r w:rsidR="00826FD0">
        <w:rPr>
          <w:rFonts w:ascii="Times New Roman" w:hAnsi="Times New Roman" w:cs="Times New Roman"/>
          <w:sz w:val="24"/>
          <w:szCs w:val="24"/>
        </w:rPr>
        <w:t>ianočné trhy, Deň rodiny, Deň detí, Mikuláš. Deti sa zúčastňujú na vystúpeniach na Deň matiek, Deň úcty k</w:t>
      </w:r>
      <w:r>
        <w:rPr>
          <w:rFonts w:ascii="Times New Roman" w:hAnsi="Times New Roman" w:cs="Times New Roman"/>
          <w:sz w:val="24"/>
          <w:szCs w:val="24"/>
        </w:rPr>
        <w:t> </w:t>
      </w:r>
      <w:r w:rsidR="00826FD0">
        <w:rPr>
          <w:rFonts w:ascii="Times New Roman" w:hAnsi="Times New Roman" w:cs="Times New Roman"/>
          <w:sz w:val="24"/>
          <w:szCs w:val="24"/>
        </w:rPr>
        <w:t>starším</w:t>
      </w:r>
      <w:r>
        <w:rPr>
          <w:rFonts w:ascii="Times New Roman" w:hAnsi="Times New Roman" w:cs="Times New Roman"/>
          <w:sz w:val="24"/>
          <w:szCs w:val="24"/>
        </w:rPr>
        <w:t>, na V</w:t>
      </w:r>
      <w:r w:rsidR="00826FD0">
        <w:rPr>
          <w:rFonts w:ascii="Times New Roman" w:hAnsi="Times New Roman" w:cs="Times New Roman"/>
          <w:sz w:val="24"/>
          <w:szCs w:val="24"/>
        </w:rPr>
        <w:t>ianočn</w:t>
      </w:r>
      <w:r>
        <w:rPr>
          <w:rFonts w:ascii="Times New Roman" w:hAnsi="Times New Roman" w:cs="Times New Roman"/>
          <w:sz w:val="24"/>
          <w:szCs w:val="24"/>
        </w:rPr>
        <w:t>ej</w:t>
      </w:r>
      <w:r w:rsidR="00826FD0">
        <w:rPr>
          <w:rFonts w:ascii="Times New Roman" w:hAnsi="Times New Roman" w:cs="Times New Roman"/>
          <w:sz w:val="24"/>
          <w:szCs w:val="24"/>
        </w:rPr>
        <w:t xml:space="preserve"> besiedk</w:t>
      </w:r>
      <w:r>
        <w:rPr>
          <w:rFonts w:ascii="Times New Roman" w:hAnsi="Times New Roman" w:cs="Times New Roman"/>
          <w:sz w:val="24"/>
          <w:szCs w:val="24"/>
        </w:rPr>
        <w:t>e</w:t>
      </w:r>
      <w:r w:rsidR="00826FD0">
        <w:rPr>
          <w:rFonts w:ascii="Times New Roman" w:hAnsi="Times New Roman" w:cs="Times New Roman"/>
          <w:sz w:val="24"/>
          <w:szCs w:val="24"/>
        </w:rPr>
        <w:t xml:space="preserve">. </w:t>
      </w:r>
      <w:r w:rsidR="00826FD0" w:rsidRPr="00D91337">
        <w:rPr>
          <w:rFonts w:ascii="Times New Roman" w:hAnsi="Times New Roman" w:cs="Times New Roman"/>
          <w:sz w:val="24"/>
          <w:szCs w:val="24"/>
        </w:rPr>
        <w:t>Počas celého roka si pripomína</w:t>
      </w:r>
      <w:r w:rsidR="00826FD0">
        <w:rPr>
          <w:rFonts w:ascii="Times New Roman" w:hAnsi="Times New Roman" w:cs="Times New Roman"/>
          <w:sz w:val="24"/>
          <w:szCs w:val="24"/>
        </w:rPr>
        <w:t>me</w:t>
      </w:r>
      <w:r w:rsidR="00826FD0" w:rsidRPr="00D91337">
        <w:rPr>
          <w:rFonts w:ascii="Times New Roman" w:hAnsi="Times New Roman" w:cs="Times New Roman"/>
          <w:sz w:val="24"/>
          <w:szCs w:val="24"/>
        </w:rPr>
        <w:t xml:space="preserve"> tradície a zvyky, ktoré spoločne slávime prostredníctvom plánovaných aktivít</w:t>
      </w:r>
      <w:r w:rsidR="00826FD0">
        <w:rPr>
          <w:rFonts w:ascii="Times New Roman" w:hAnsi="Times New Roman" w:cs="Times New Roman"/>
          <w:sz w:val="24"/>
          <w:szCs w:val="24"/>
        </w:rPr>
        <w:t>, kde je našim cieľom priblížiť deťom svet vzdialený od súčasnej reality</w:t>
      </w:r>
      <w:r>
        <w:rPr>
          <w:rFonts w:ascii="Times New Roman" w:hAnsi="Times New Roman" w:cs="Times New Roman"/>
          <w:sz w:val="24"/>
          <w:szCs w:val="24"/>
        </w:rPr>
        <w:t>.</w:t>
      </w:r>
      <w:r w:rsidR="00826FD0">
        <w:rPr>
          <w:rFonts w:ascii="Times New Roman" w:hAnsi="Times New Roman" w:cs="Times New Roman"/>
          <w:sz w:val="24"/>
          <w:szCs w:val="24"/>
        </w:rPr>
        <w:t xml:space="preserve"> </w:t>
      </w:r>
      <w:r>
        <w:rPr>
          <w:rFonts w:ascii="Times New Roman" w:hAnsi="Times New Roman" w:cs="Times New Roman"/>
          <w:sz w:val="24"/>
          <w:szCs w:val="24"/>
        </w:rPr>
        <w:t>T</w:t>
      </w:r>
      <w:r w:rsidR="00826FD0">
        <w:rPr>
          <w:rFonts w:ascii="Times New Roman" w:hAnsi="Times New Roman" w:cs="Times New Roman"/>
          <w:sz w:val="24"/>
          <w:szCs w:val="24"/>
        </w:rPr>
        <w:t>ento svet je našou súčasťou a preto naň netreba zabúdať</w:t>
      </w:r>
      <w:r>
        <w:rPr>
          <w:rFonts w:ascii="Times New Roman" w:hAnsi="Times New Roman" w:cs="Times New Roman"/>
          <w:sz w:val="24"/>
          <w:szCs w:val="24"/>
        </w:rPr>
        <w:t>.</w:t>
      </w:r>
      <w:r w:rsidR="00826FD0">
        <w:rPr>
          <w:rFonts w:ascii="Times New Roman" w:hAnsi="Times New Roman" w:cs="Times New Roman"/>
          <w:sz w:val="24"/>
          <w:szCs w:val="24"/>
        </w:rPr>
        <w:t xml:space="preserve"> </w:t>
      </w:r>
      <w:r>
        <w:rPr>
          <w:rFonts w:ascii="Times New Roman" w:hAnsi="Times New Roman" w:cs="Times New Roman"/>
          <w:sz w:val="24"/>
          <w:szCs w:val="24"/>
        </w:rPr>
        <w:t>Treba o</w:t>
      </w:r>
      <w:r w:rsidR="00826FD0">
        <w:rPr>
          <w:rFonts w:ascii="Times New Roman" w:hAnsi="Times New Roman" w:cs="Times New Roman"/>
          <w:sz w:val="24"/>
          <w:szCs w:val="24"/>
        </w:rPr>
        <w:t>dovzdať deťom múdrosti našich predkov a prebúdzať v nich národnú hrdosť (</w:t>
      </w:r>
      <w:r w:rsidR="00826FD0" w:rsidRPr="00D91337">
        <w:rPr>
          <w:rFonts w:ascii="Times New Roman" w:hAnsi="Times New Roman" w:cs="Times New Roman"/>
          <w:sz w:val="24"/>
          <w:szCs w:val="24"/>
        </w:rPr>
        <w:t>tradície pri štedrovečernom stole, fašiangy, veľkonočné zvyky</w:t>
      </w:r>
      <w:r w:rsidR="00826FD0">
        <w:rPr>
          <w:rFonts w:ascii="Times New Roman" w:hAnsi="Times New Roman" w:cs="Times New Roman"/>
          <w:sz w:val="24"/>
          <w:szCs w:val="24"/>
        </w:rPr>
        <w:t>, vynášanie Moreny, na Luciu).</w:t>
      </w:r>
    </w:p>
    <w:p w14:paraId="1380EC98" w14:textId="67F6AB3B" w:rsidR="00093275" w:rsidRDefault="00571EC5" w:rsidP="00093275">
      <w:pPr>
        <w:tabs>
          <w:tab w:val="left" w:pos="567"/>
        </w:tabs>
        <w:spacing w:before="120" w:after="6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826FD0">
        <w:rPr>
          <w:rFonts w:ascii="Times New Roman" w:eastAsia="Times New Roman" w:hAnsi="Times New Roman" w:cs="Times New Roman"/>
          <w:sz w:val="24"/>
          <w:szCs w:val="24"/>
          <w:lang w:eastAsia="cs-CZ"/>
        </w:rPr>
        <w:t>Zámerom výchovného pôsobenia a filozofiou našej školy je vytvoriť materskú školu otvorenú verejnosti s úzkou spoluprácou rodičov a inštitúcií, ktoré sa podieľajú na výchove a vzdelávaní. Chceme umožniť deťom prežiť aktívne a šťastné detstvo tým, že im vytvoríme príjemné a priateľské prostredie, kde sa budú rozvíjať priateľské vzťahy, pochopenie, spolupatričnosť a úcta.</w:t>
      </w:r>
    </w:p>
    <w:p w14:paraId="7284D71A" w14:textId="77777777" w:rsidR="002B0D2D" w:rsidRPr="00093275" w:rsidRDefault="002B0D2D" w:rsidP="00093275">
      <w:pPr>
        <w:tabs>
          <w:tab w:val="left" w:pos="567"/>
        </w:tabs>
        <w:spacing w:before="120" w:after="60" w:line="276" w:lineRule="auto"/>
        <w:jc w:val="both"/>
        <w:rPr>
          <w:rFonts w:ascii="Times New Roman" w:eastAsia="Times New Roman" w:hAnsi="Times New Roman" w:cs="Times New Roman"/>
          <w:sz w:val="24"/>
          <w:szCs w:val="24"/>
          <w:lang w:eastAsia="cs-CZ"/>
        </w:rPr>
      </w:pPr>
    </w:p>
    <w:p w14:paraId="014E63E0" w14:textId="1CC18FA8" w:rsidR="00942C3A" w:rsidRPr="00942C3A" w:rsidRDefault="007C6E76" w:rsidP="00942C3A">
      <w:pPr>
        <w:pStyle w:val="Odsekzoznamu"/>
        <w:numPr>
          <w:ilvl w:val="0"/>
          <w:numId w:val="41"/>
        </w:numPr>
        <w:tabs>
          <w:tab w:val="left" w:pos="567"/>
        </w:tabs>
        <w:spacing w:before="60" w:after="0" w:line="276" w:lineRule="auto"/>
        <w:jc w:val="both"/>
        <w:rPr>
          <w:rFonts w:ascii="Times New Roman" w:eastAsia="Times New Roman" w:hAnsi="Times New Roman" w:cs="Times New Roman"/>
          <w:b/>
          <w:bCs/>
          <w:sz w:val="28"/>
          <w:szCs w:val="28"/>
          <w:lang w:eastAsia="cs-CZ"/>
        </w:rPr>
      </w:pPr>
      <w:r w:rsidRPr="000A3F84">
        <w:rPr>
          <w:rFonts w:ascii="Times New Roman" w:eastAsia="Times New Roman" w:hAnsi="Times New Roman" w:cs="Times New Roman"/>
          <w:b/>
          <w:bCs/>
          <w:sz w:val="28"/>
          <w:szCs w:val="28"/>
          <w:lang w:eastAsia="cs-CZ"/>
        </w:rPr>
        <w:t>Stupeň vzdelania</w:t>
      </w:r>
      <w:r w:rsidR="00F25CCE" w:rsidRPr="000A3F84">
        <w:rPr>
          <w:rFonts w:ascii="Times New Roman" w:eastAsia="Times New Roman" w:hAnsi="Times New Roman" w:cs="Times New Roman"/>
          <w:b/>
          <w:bCs/>
          <w:sz w:val="28"/>
          <w:szCs w:val="28"/>
          <w:lang w:eastAsia="cs-CZ"/>
        </w:rPr>
        <w:t xml:space="preserve">, ktorý sa dosiahne absolvovaním školského vzdelávacieho </w:t>
      </w:r>
    </w:p>
    <w:p w14:paraId="733F8150" w14:textId="5B402C0D" w:rsidR="00B74B25" w:rsidRDefault="00F25CCE" w:rsidP="00093275">
      <w:pPr>
        <w:tabs>
          <w:tab w:val="left" w:pos="567"/>
        </w:tabs>
        <w:spacing w:before="60" w:after="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Pr="00F25CCE">
        <w:rPr>
          <w:rFonts w:ascii="Times New Roman" w:eastAsia="Times New Roman" w:hAnsi="Times New Roman" w:cs="Times New Roman"/>
          <w:sz w:val="24"/>
          <w:szCs w:val="24"/>
          <w:lang w:eastAsia="cs-CZ"/>
        </w:rPr>
        <w:t xml:space="preserve">Predprimárne </w:t>
      </w:r>
      <w:r>
        <w:rPr>
          <w:rFonts w:ascii="Times New Roman" w:eastAsia="Times New Roman" w:hAnsi="Times New Roman" w:cs="Times New Roman"/>
          <w:sz w:val="24"/>
          <w:szCs w:val="24"/>
          <w:lang w:eastAsia="cs-CZ"/>
        </w:rPr>
        <w:t>vzdelanie získa dieťa absolvovaním posledného roka</w:t>
      </w:r>
      <w:r w:rsidR="00931E96">
        <w:rPr>
          <w:rFonts w:ascii="Times New Roman" w:eastAsia="Times New Roman" w:hAnsi="Times New Roman" w:cs="Times New Roman"/>
          <w:sz w:val="24"/>
          <w:szCs w:val="24"/>
          <w:lang w:eastAsia="cs-CZ"/>
        </w:rPr>
        <w:t xml:space="preserve"> školského</w:t>
      </w:r>
      <w:r>
        <w:rPr>
          <w:rFonts w:ascii="Times New Roman" w:eastAsia="Times New Roman" w:hAnsi="Times New Roman" w:cs="Times New Roman"/>
          <w:sz w:val="24"/>
          <w:szCs w:val="24"/>
          <w:lang w:eastAsia="cs-CZ"/>
        </w:rPr>
        <w:t xml:space="preserve"> vzdelávacieho programu odboru vzdelávania v materskej škole. Dokladom o získanom stupni vzdelania je </w:t>
      </w:r>
      <w:r>
        <w:rPr>
          <w:rFonts w:ascii="Times New Roman" w:eastAsia="Times New Roman" w:hAnsi="Times New Roman" w:cs="Times New Roman"/>
          <w:sz w:val="24"/>
          <w:szCs w:val="24"/>
          <w:lang w:eastAsia="cs-CZ"/>
        </w:rPr>
        <w:lastRenderedPageBreak/>
        <w:t>osvedčenie o získaní predprimárneho vzdelania.</w:t>
      </w:r>
      <w:r w:rsidR="00931E96">
        <w:rPr>
          <w:rFonts w:ascii="Times New Roman" w:eastAsia="Times New Roman" w:hAnsi="Times New Roman" w:cs="Times New Roman"/>
          <w:sz w:val="24"/>
          <w:szCs w:val="24"/>
          <w:lang w:eastAsia="cs-CZ"/>
        </w:rPr>
        <w:t xml:space="preserve"> </w:t>
      </w:r>
      <w:r w:rsidR="00931E96" w:rsidRPr="00931E96">
        <w:rPr>
          <w:rFonts w:ascii="Times New Roman" w:eastAsia="Times New Roman" w:hAnsi="Times New Roman" w:cs="Times New Roman"/>
          <w:sz w:val="24"/>
          <w:szCs w:val="24"/>
          <w:lang w:eastAsia="cs-CZ"/>
        </w:rPr>
        <w:t>Tento doklad vydá riaditeľ materskej školy len dieťaťu, ktoré absolvovalo posledný rok vzdelávacieho programu odboru vzdelávania v materskej škole.</w:t>
      </w:r>
    </w:p>
    <w:p w14:paraId="4E4E5451" w14:textId="77777777" w:rsidR="00093275" w:rsidRDefault="00093275" w:rsidP="00093275">
      <w:pPr>
        <w:spacing w:after="0" w:line="276" w:lineRule="auto"/>
        <w:jc w:val="both"/>
        <w:rPr>
          <w:rFonts w:ascii="Times New Roman" w:eastAsia="Times New Roman" w:hAnsi="Times New Roman" w:cs="Times New Roman"/>
          <w:sz w:val="24"/>
          <w:szCs w:val="24"/>
          <w:lang w:eastAsia="cs-CZ"/>
        </w:rPr>
      </w:pPr>
    </w:p>
    <w:p w14:paraId="7E7F5433" w14:textId="6C6303A1" w:rsidR="00093275" w:rsidRDefault="00CA7C8E" w:rsidP="00942C3A">
      <w:pPr>
        <w:pStyle w:val="Odsekzoznamu"/>
        <w:numPr>
          <w:ilvl w:val="0"/>
          <w:numId w:val="41"/>
        </w:numPr>
        <w:spacing w:after="0" w:line="276" w:lineRule="auto"/>
        <w:jc w:val="both"/>
        <w:rPr>
          <w:rFonts w:ascii="Times New Roman" w:eastAsia="Times New Roman" w:hAnsi="Times New Roman" w:cs="Times New Roman"/>
          <w:b/>
          <w:bCs/>
          <w:sz w:val="28"/>
          <w:szCs w:val="28"/>
          <w:lang w:eastAsia="cs-CZ"/>
        </w:rPr>
      </w:pPr>
      <w:r w:rsidRPr="00CA7C8E">
        <w:rPr>
          <w:rFonts w:ascii="Times New Roman" w:eastAsia="Times New Roman" w:hAnsi="Times New Roman" w:cs="Times New Roman"/>
          <w:b/>
          <w:bCs/>
          <w:sz w:val="28"/>
          <w:szCs w:val="28"/>
          <w:lang w:eastAsia="cs-CZ"/>
        </w:rPr>
        <w:t>Dĺžka dochádzky a formy výchovy a</w:t>
      </w:r>
      <w:r w:rsidR="00942C3A">
        <w:rPr>
          <w:rFonts w:ascii="Times New Roman" w:eastAsia="Times New Roman" w:hAnsi="Times New Roman" w:cs="Times New Roman"/>
          <w:b/>
          <w:bCs/>
          <w:sz w:val="28"/>
          <w:szCs w:val="28"/>
          <w:lang w:eastAsia="cs-CZ"/>
        </w:rPr>
        <w:t> </w:t>
      </w:r>
      <w:r w:rsidRPr="00CA7C8E">
        <w:rPr>
          <w:rFonts w:ascii="Times New Roman" w:eastAsia="Times New Roman" w:hAnsi="Times New Roman" w:cs="Times New Roman"/>
          <w:b/>
          <w:bCs/>
          <w:sz w:val="28"/>
          <w:szCs w:val="28"/>
          <w:lang w:eastAsia="cs-CZ"/>
        </w:rPr>
        <w:t>vzdelávania</w:t>
      </w:r>
    </w:p>
    <w:p w14:paraId="2B1373FA" w14:textId="77777777" w:rsidR="00942C3A" w:rsidRPr="00942C3A" w:rsidRDefault="00942C3A" w:rsidP="00942C3A">
      <w:pPr>
        <w:pStyle w:val="Odsekzoznamu"/>
        <w:spacing w:after="0" w:line="276" w:lineRule="auto"/>
        <w:jc w:val="both"/>
        <w:rPr>
          <w:rFonts w:ascii="Times New Roman" w:eastAsia="Times New Roman" w:hAnsi="Times New Roman" w:cs="Times New Roman"/>
          <w:b/>
          <w:bCs/>
          <w:sz w:val="28"/>
          <w:szCs w:val="28"/>
          <w:lang w:eastAsia="cs-CZ"/>
        </w:rPr>
      </w:pPr>
    </w:p>
    <w:p w14:paraId="065F5340" w14:textId="77777777" w:rsidR="006A248B" w:rsidRDefault="00CA7C8E" w:rsidP="00DA699F">
      <w:pPr>
        <w:spacing w:after="0" w:line="276" w:lineRule="auto"/>
        <w:ind w:firstLine="284"/>
        <w:jc w:val="both"/>
        <w:rPr>
          <w:rFonts w:ascii="Times New Roman" w:eastAsia="Times New Roman" w:hAnsi="Times New Roman" w:cs="Times New Roman"/>
          <w:sz w:val="24"/>
          <w:szCs w:val="24"/>
          <w:lang w:eastAsia="cs-CZ"/>
        </w:rPr>
      </w:pPr>
      <w:r w:rsidRPr="00CA7C8E">
        <w:rPr>
          <w:rFonts w:ascii="Times New Roman" w:eastAsia="Times New Roman" w:hAnsi="Times New Roman" w:cs="Times New Roman"/>
          <w:sz w:val="24"/>
          <w:szCs w:val="24"/>
          <w:lang w:eastAsia="cs-CZ"/>
        </w:rPr>
        <w:t>Dĺžka</w:t>
      </w:r>
      <w:r>
        <w:rPr>
          <w:rFonts w:ascii="Times New Roman" w:eastAsia="Times New Roman" w:hAnsi="Times New Roman" w:cs="Times New Roman"/>
          <w:sz w:val="24"/>
          <w:szCs w:val="24"/>
          <w:lang w:eastAsia="cs-CZ"/>
        </w:rPr>
        <w:t xml:space="preserve"> dochádzky je </w:t>
      </w:r>
      <w:r w:rsidR="00F25CCE">
        <w:rPr>
          <w:rFonts w:ascii="Times New Roman" w:eastAsia="Times New Roman" w:hAnsi="Times New Roman" w:cs="Times New Roman"/>
          <w:sz w:val="24"/>
          <w:szCs w:val="24"/>
          <w:lang w:eastAsia="cs-CZ"/>
        </w:rPr>
        <w:t xml:space="preserve">niekoľkoročná, </w:t>
      </w:r>
      <w:r>
        <w:rPr>
          <w:rFonts w:ascii="Times New Roman" w:eastAsia="Times New Roman" w:hAnsi="Times New Roman" w:cs="Times New Roman"/>
          <w:sz w:val="24"/>
          <w:szCs w:val="24"/>
          <w:lang w:eastAsia="cs-CZ"/>
        </w:rPr>
        <w:t xml:space="preserve">1 </w:t>
      </w:r>
      <w:r w:rsidR="000A3F84">
        <w:rPr>
          <w:rFonts w:ascii="Times New Roman" w:eastAsia="Times New Roman" w:hAnsi="Times New Roman" w:cs="Times New Roman"/>
          <w:sz w:val="24"/>
          <w:szCs w:val="24"/>
          <w:lang w:eastAsia="cs-CZ"/>
        </w:rPr>
        <w:t>- 4</w:t>
      </w:r>
      <w:r>
        <w:rPr>
          <w:rFonts w:ascii="Times New Roman" w:eastAsia="Times New Roman" w:hAnsi="Times New Roman" w:cs="Times New Roman"/>
          <w:sz w:val="24"/>
          <w:szCs w:val="24"/>
          <w:lang w:eastAsia="cs-CZ"/>
        </w:rPr>
        <w:t xml:space="preserve"> rok</w:t>
      </w:r>
      <w:r w:rsidR="00862434">
        <w:rPr>
          <w:rFonts w:ascii="Times New Roman" w:eastAsia="Times New Roman" w:hAnsi="Times New Roman" w:cs="Times New Roman"/>
          <w:sz w:val="24"/>
          <w:szCs w:val="24"/>
          <w:lang w:eastAsia="cs-CZ"/>
        </w:rPr>
        <w:t>y</w:t>
      </w:r>
      <w:r w:rsidR="000A3F84">
        <w:rPr>
          <w:rFonts w:ascii="Times New Roman" w:eastAsia="Times New Roman" w:hAnsi="Times New Roman" w:cs="Times New Roman"/>
          <w:sz w:val="24"/>
          <w:szCs w:val="24"/>
          <w:lang w:eastAsia="cs-CZ"/>
        </w:rPr>
        <w:t xml:space="preserve">. </w:t>
      </w:r>
    </w:p>
    <w:p w14:paraId="5F966326" w14:textId="1CC9CEEC" w:rsidR="00D70EA1" w:rsidRPr="00DA699F" w:rsidRDefault="00CA7C8E" w:rsidP="00DA699F">
      <w:pPr>
        <w:spacing w:after="0" w:line="276" w:lineRule="auto"/>
        <w:ind w:firstLine="284"/>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Forma výchovy a</w:t>
      </w:r>
      <w:r w:rsidR="006A248B">
        <w:rPr>
          <w:rFonts w:ascii="Times New Roman" w:eastAsia="Times New Roman" w:hAnsi="Times New Roman" w:cs="Times New Roman"/>
          <w:sz w:val="24"/>
          <w:szCs w:val="24"/>
          <w:lang w:eastAsia="cs-CZ"/>
        </w:rPr>
        <w:t> </w:t>
      </w:r>
      <w:r>
        <w:rPr>
          <w:rFonts w:ascii="Times New Roman" w:eastAsia="Times New Roman" w:hAnsi="Times New Roman" w:cs="Times New Roman"/>
          <w:sz w:val="24"/>
          <w:szCs w:val="24"/>
          <w:lang w:eastAsia="cs-CZ"/>
        </w:rPr>
        <w:t>vzdelávania</w:t>
      </w:r>
      <w:r w:rsidR="006A248B">
        <w:rPr>
          <w:rFonts w:ascii="Times New Roman" w:eastAsia="Times New Roman" w:hAnsi="Times New Roman" w:cs="Times New Roman"/>
          <w:sz w:val="24"/>
          <w:szCs w:val="24"/>
          <w:lang w:eastAsia="cs-CZ"/>
        </w:rPr>
        <w:t xml:space="preserve"> - </w:t>
      </w:r>
      <w:r w:rsidR="00C438EB">
        <w:rPr>
          <w:rFonts w:ascii="Times New Roman" w:eastAsia="Times New Roman" w:hAnsi="Times New Roman" w:cs="Times New Roman"/>
          <w:sz w:val="24"/>
          <w:szCs w:val="24"/>
          <w:lang w:eastAsia="cs-CZ"/>
        </w:rPr>
        <w:t xml:space="preserve"> </w:t>
      </w:r>
      <w:r w:rsidR="006A248B">
        <w:rPr>
          <w:rFonts w:ascii="Times New Roman" w:eastAsia="Times New Roman" w:hAnsi="Times New Roman" w:cs="Times New Roman"/>
          <w:sz w:val="24"/>
          <w:szCs w:val="24"/>
          <w:lang w:eastAsia="cs-CZ"/>
        </w:rPr>
        <w:t>v m</w:t>
      </w:r>
      <w:r w:rsidR="008B0FFC" w:rsidRPr="00DA699F">
        <w:rPr>
          <w:rFonts w:ascii="Times New Roman" w:eastAsia="Times New Roman" w:hAnsi="Times New Roman" w:cs="Times New Roman"/>
          <w:sz w:val="24"/>
          <w:szCs w:val="24"/>
          <w:lang w:eastAsia="cs-CZ"/>
        </w:rPr>
        <w:t>atersk</w:t>
      </w:r>
      <w:r w:rsidR="006A248B">
        <w:rPr>
          <w:rFonts w:ascii="Times New Roman" w:eastAsia="Times New Roman" w:hAnsi="Times New Roman" w:cs="Times New Roman"/>
          <w:sz w:val="24"/>
          <w:szCs w:val="24"/>
          <w:lang w:eastAsia="cs-CZ"/>
        </w:rPr>
        <w:t>ej</w:t>
      </w:r>
      <w:r w:rsidR="008B0FFC" w:rsidRPr="00DA699F">
        <w:rPr>
          <w:rFonts w:ascii="Times New Roman" w:eastAsia="Times New Roman" w:hAnsi="Times New Roman" w:cs="Times New Roman"/>
          <w:sz w:val="24"/>
          <w:szCs w:val="24"/>
          <w:lang w:eastAsia="cs-CZ"/>
        </w:rPr>
        <w:t xml:space="preserve"> škol</w:t>
      </w:r>
      <w:r w:rsidR="006A248B">
        <w:rPr>
          <w:rFonts w:ascii="Times New Roman" w:eastAsia="Times New Roman" w:hAnsi="Times New Roman" w:cs="Times New Roman"/>
          <w:sz w:val="24"/>
          <w:szCs w:val="24"/>
          <w:lang w:eastAsia="cs-CZ"/>
        </w:rPr>
        <w:t>e sú dve triedy s celodennou výchovou a vzdelávaním s možnosťou poldennej výchovy a vzdelávania pre deti, ktorých rodičia o to požiadajú.</w:t>
      </w:r>
      <w:r w:rsidR="00D70EA1" w:rsidRPr="00DA699F">
        <w:rPr>
          <w:rFonts w:ascii="Times New Roman" w:eastAsia="Times New Roman" w:hAnsi="Times New Roman" w:cs="Times New Roman"/>
          <w:sz w:val="24"/>
          <w:szCs w:val="24"/>
          <w:lang w:eastAsia="cs-CZ"/>
        </w:rPr>
        <w:t xml:space="preserve"> </w:t>
      </w:r>
    </w:p>
    <w:p w14:paraId="62DA5E06" w14:textId="19F872A5" w:rsidR="00CA7C8E" w:rsidRDefault="00931E96" w:rsidP="009A3122">
      <w:pPr>
        <w:spacing w:after="0" w:line="276" w:lineRule="auto"/>
        <w:ind w:firstLine="284"/>
        <w:jc w:val="both"/>
        <w:rPr>
          <w:rFonts w:ascii="Times New Roman" w:eastAsia="Times New Roman" w:hAnsi="Times New Roman" w:cs="Times New Roman"/>
          <w:sz w:val="24"/>
          <w:szCs w:val="24"/>
          <w:lang w:eastAsia="cs-CZ"/>
        </w:rPr>
      </w:pPr>
      <w:r w:rsidRPr="00931E96">
        <w:rPr>
          <w:rFonts w:ascii="Times New Roman" w:eastAsia="Times New Roman" w:hAnsi="Times New Roman" w:cs="Times New Roman"/>
          <w:sz w:val="24"/>
          <w:szCs w:val="24"/>
          <w:lang w:eastAsia="cs-CZ"/>
        </w:rPr>
        <w:t>Na predprimárne vzdelávanie sa prijíma dieťa od troch rokov veku; výnimočne možno prijať dieťa od dovŕšenia dvoch rokov veku</w:t>
      </w:r>
      <w:r w:rsidR="00DA699F">
        <w:rPr>
          <w:rFonts w:ascii="Times New Roman" w:eastAsia="Times New Roman" w:hAnsi="Times New Roman" w:cs="Times New Roman"/>
          <w:sz w:val="24"/>
          <w:szCs w:val="24"/>
          <w:lang w:eastAsia="cs-CZ"/>
        </w:rPr>
        <w:t xml:space="preserve">. </w:t>
      </w:r>
      <w:r w:rsidR="00BC60E0">
        <w:rPr>
          <w:rFonts w:ascii="Times New Roman" w:eastAsia="Times New Roman" w:hAnsi="Times New Roman" w:cs="Times New Roman"/>
          <w:sz w:val="24"/>
          <w:szCs w:val="24"/>
          <w:lang w:eastAsia="cs-CZ"/>
        </w:rPr>
        <w:t>Povinné predprimárne vzdelávanie trvá jeden školský rok. Je povinné pre dieťa, ktoré dosiahlo 5 rokov do 31. augusta.</w:t>
      </w:r>
    </w:p>
    <w:p w14:paraId="726843AB" w14:textId="1935C17F" w:rsidR="00BC60E0" w:rsidRDefault="00BC60E0" w:rsidP="00093275">
      <w:pPr>
        <w:spacing w:after="0" w:line="276" w:lineRule="auto"/>
        <w:ind w:firstLine="284"/>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Ak dieťa po dovŕšení šiesteho roku veku nedosiahne školskú spôsobilosť, bude pokračovať v plnení povinného predprimárneho vzdelávania ešte jeden rok za podmienok ustanovených v zákone.</w:t>
      </w:r>
    </w:p>
    <w:p w14:paraId="0D9B95E6" w14:textId="3E4CE14E" w:rsidR="00862434" w:rsidRDefault="000A3F84" w:rsidP="00093275">
      <w:pPr>
        <w:spacing w:after="0" w:line="276" w:lineRule="auto"/>
        <w:jc w:val="both"/>
        <w:rPr>
          <w:rFonts w:ascii="Times New Roman" w:hAnsi="Times New Roman" w:cs="Times New Roman"/>
          <w:sz w:val="24"/>
          <w:szCs w:val="24"/>
        </w:rPr>
      </w:pPr>
      <w:r w:rsidRPr="000A3F84">
        <w:rPr>
          <w:rFonts w:ascii="Times New Roman" w:hAnsi="Times New Roman" w:cs="Times New Roman"/>
          <w:sz w:val="24"/>
          <w:szCs w:val="24"/>
        </w:rPr>
        <w:t>Celodenná v</w:t>
      </w:r>
      <w:r w:rsidR="00A41933" w:rsidRPr="000A3F84">
        <w:rPr>
          <w:rFonts w:ascii="Times New Roman" w:hAnsi="Times New Roman" w:cs="Times New Roman"/>
          <w:sz w:val="24"/>
          <w:szCs w:val="24"/>
        </w:rPr>
        <w:t>ýchova a</w:t>
      </w:r>
      <w:r w:rsidRPr="000A3F84">
        <w:rPr>
          <w:rFonts w:ascii="Times New Roman" w:hAnsi="Times New Roman" w:cs="Times New Roman"/>
          <w:sz w:val="24"/>
          <w:szCs w:val="24"/>
        </w:rPr>
        <w:t> </w:t>
      </w:r>
      <w:r w:rsidR="00A41933" w:rsidRPr="000A3F84">
        <w:rPr>
          <w:rFonts w:ascii="Times New Roman" w:hAnsi="Times New Roman" w:cs="Times New Roman"/>
          <w:sz w:val="24"/>
          <w:szCs w:val="24"/>
        </w:rPr>
        <w:t>vzdelávanie</w:t>
      </w:r>
      <w:r w:rsidRPr="000A3F84">
        <w:rPr>
          <w:rFonts w:ascii="Times New Roman" w:hAnsi="Times New Roman" w:cs="Times New Roman"/>
          <w:sz w:val="24"/>
          <w:szCs w:val="24"/>
        </w:rPr>
        <w:t xml:space="preserve"> </w:t>
      </w:r>
      <w:r w:rsidR="00A41933" w:rsidRPr="000A3F84">
        <w:rPr>
          <w:rFonts w:ascii="Times New Roman" w:hAnsi="Times New Roman" w:cs="Times New Roman"/>
          <w:sz w:val="24"/>
          <w:szCs w:val="24"/>
        </w:rPr>
        <w:t xml:space="preserve">sa v materskej škole uskutočňuje </w:t>
      </w:r>
      <w:r w:rsidR="00A41933" w:rsidRPr="00E332E8">
        <w:rPr>
          <w:rFonts w:ascii="Times New Roman" w:hAnsi="Times New Roman" w:cs="Times New Roman"/>
          <w:b/>
          <w:sz w:val="24"/>
          <w:szCs w:val="24"/>
        </w:rPr>
        <w:t>dennou formou.</w:t>
      </w:r>
      <w:r w:rsidR="00A41933" w:rsidRPr="000A3F84">
        <w:rPr>
          <w:rFonts w:ascii="Times New Roman" w:hAnsi="Times New Roman" w:cs="Times New Roman"/>
          <w:sz w:val="24"/>
          <w:szCs w:val="24"/>
        </w:rPr>
        <w:t xml:space="preserve"> </w:t>
      </w:r>
    </w:p>
    <w:p w14:paraId="7C662617" w14:textId="1F0E95F5" w:rsidR="00A41933" w:rsidRPr="00E332E8" w:rsidRDefault="00A41933" w:rsidP="00093275">
      <w:pPr>
        <w:spacing w:after="0" w:line="276" w:lineRule="auto"/>
        <w:jc w:val="both"/>
        <w:rPr>
          <w:rFonts w:ascii="Times New Roman" w:hAnsi="Times New Roman" w:cs="Times New Roman"/>
          <w:b/>
          <w:sz w:val="24"/>
          <w:szCs w:val="24"/>
        </w:rPr>
      </w:pPr>
      <w:r w:rsidRPr="000A3F84">
        <w:rPr>
          <w:rFonts w:ascii="Times New Roman" w:hAnsi="Times New Roman" w:cs="Times New Roman"/>
          <w:sz w:val="24"/>
          <w:szCs w:val="24"/>
        </w:rPr>
        <w:t xml:space="preserve">Denná forma výchovy a vzdelávania sa môže uskutočňovať aj ako </w:t>
      </w:r>
      <w:r w:rsidRPr="00E332E8">
        <w:rPr>
          <w:rFonts w:ascii="Times New Roman" w:hAnsi="Times New Roman" w:cs="Times New Roman"/>
          <w:b/>
          <w:sz w:val="24"/>
          <w:szCs w:val="24"/>
        </w:rPr>
        <w:t xml:space="preserve">dištančná: </w:t>
      </w:r>
    </w:p>
    <w:p w14:paraId="5182FD1C" w14:textId="2934F5E9" w:rsidR="00A41933" w:rsidRPr="000A3F84" w:rsidRDefault="00A41933" w:rsidP="00093275">
      <w:pPr>
        <w:spacing w:after="0" w:line="276" w:lineRule="auto"/>
        <w:ind w:firstLine="284"/>
        <w:jc w:val="both"/>
        <w:rPr>
          <w:rFonts w:ascii="Times New Roman" w:hAnsi="Times New Roman" w:cs="Times New Roman"/>
          <w:sz w:val="24"/>
          <w:szCs w:val="24"/>
        </w:rPr>
      </w:pPr>
      <w:r w:rsidRPr="000A3F84">
        <w:rPr>
          <w:rFonts w:ascii="Times New Roman" w:hAnsi="Times New Roman" w:cs="Times New Roman"/>
          <w:sz w:val="24"/>
          <w:szCs w:val="24"/>
        </w:rPr>
        <w:t xml:space="preserve">a) v celom rozsahu vzdelávania zabezpečovaného materskou školou pre deti, ak sa vyhlási výnimočný stav, núdzový stav alebo mimoriadna situácia,  </w:t>
      </w:r>
    </w:p>
    <w:p w14:paraId="4C918372" w14:textId="77777777" w:rsidR="00A41933" w:rsidRPr="000A3F84" w:rsidRDefault="00A41933" w:rsidP="00093275">
      <w:pPr>
        <w:spacing w:after="0" w:line="276" w:lineRule="auto"/>
        <w:ind w:firstLine="284"/>
        <w:jc w:val="both"/>
        <w:rPr>
          <w:rFonts w:ascii="Times New Roman" w:hAnsi="Times New Roman" w:cs="Times New Roman"/>
          <w:sz w:val="24"/>
          <w:szCs w:val="24"/>
        </w:rPr>
      </w:pPr>
      <w:r w:rsidRPr="000A3F84">
        <w:rPr>
          <w:rFonts w:ascii="Times New Roman" w:hAnsi="Times New Roman" w:cs="Times New Roman"/>
          <w:sz w:val="24"/>
          <w:szCs w:val="24"/>
        </w:rPr>
        <w:t xml:space="preserve">b) v rozsahu podľa rozhodnutia riaditeľa školy, ministra školstva alebo inej oprávnenej osoby v čase mimoriadnej situácie, núdzového stavu alebo výnimočného stavu pre všetky deti, </w:t>
      </w:r>
    </w:p>
    <w:p w14:paraId="2FE5B799" w14:textId="77777777" w:rsidR="00A41933" w:rsidRPr="000A3F84" w:rsidRDefault="00A41933" w:rsidP="00093275">
      <w:pPr>
        <w:spacing w:after="0" w:line="276" w:lineRule="auto"/>
        <w:ind w:firstLine="284"/>
        <w:jc w:val="both"/>
        <w:rPr>
          <w:rFonts w:ascii="Times New Roman" w:hAnsi="Times New Roman" w:cs="Times New Roman"/>
          <w:sz w:val="24"/>
          <w:szCs w:val="24"/>
        </w:rPr>
      </w:pPr>
      <w:r w:rsidRPr="000A3F84">
        <w:rPr>
          <w:rFonts w:ascii="Times New Roman" w:hAnsi="Times New Roman" w:cs="Times New Roman"/>
          <w:sz w:val="24"/>
          <w:szCs w:val="24"/>
        </w:rPr>
        <w:t xml:space="preserve">c) v rozsahu podľa rozhodnutia podľa riaditeľa školy pre deti, pre ktoré je predprimárne vzdelávanie povinné, ak kvôli zdravotnému stavu alebo z iných závažných dôvodov, nemôžu plniť povinné predprimárne vzdelávanie formou pravidelného denného dochádzania, najdlhšie počas troch po sebe idúcich mesiacov </w:t>
      </w:r>
    </w:p>
    <w:p w14:paraId="26F84269" w14:textId="68233227" w:rsidR="00571EC5" w:rsidRDefault="00A41933" w:rsidP="00942C3A">
      <w:pPr>
        <w:spacing w:after="0" w:line="276" w:lineRule="auto"/>
        <w:ind w:firstLine="284"/>
        <w:jc w:val="both"/>
        <w:rPr>
          <w:rFonts w:ascii="Times New Roman" w:hAnsi="Times New Roman" w:cs="Times New Roman"/>
          <w:sz w:val="24"/>
          <w:szCs w:val="24"/>
        </w:rPr>
      </w:pPr>
      <w:r w:rsidRPr="000A3F84">
        <w:rPr>
          <w:rFonts w:ascii="Times New Roman" w:hAnsi="Times New Roman" w:cs="Times New Roman"/>
          <w:sz w:val="24"/>
          <w:szCs w:val="24"/>
        </w:rPr>
        <w:t>d) v rozsahu nevyhnutne potrebnom, najviac však jeden mesiac, z dôvodov podľa §150a ods.2</w:t>
      </w:r>
      <w:r w:rsidR="000A3F84">
        <w:rPr>
          <w:rFonts w:ascii="Times New Roman" w:hAnsi="Times New Roman" w:cs="Times New Roman"/>
          <w:sz w:val="24"/>
          <w:szCs w:val="24"/>
        </w:rPr>
        <w:t xml:space="preserve"> </w:t>
      </w:r>
      <w:r w:rsidRPr="000A3F84">
        <w:rPr>
          <w:rFonts w:ascii="Times New Roman" w:hAnsi="Times New Roman" w:cs="Times New Roman"/>
          <w:sz w:val="24"/>
          <w:szCs w:val="24"/>
        </w:rPr>
        <w:t xml:space="preserve">školského zákona. </w:t>
      </w:r>
    </w:p>
    <w:p w14:paraId="259ACE56" w14:textId="6B44195E" w:rsidR="000A3F84" w:rsidRPr="000A3F84" w:rsidRDefault="00A41933" w:rsidP="00DA699F">
      <w:pPr>
        <w:spacing w:after="0" w:line="276" w:lineRule="auto"/>
        <w:ind w:firstLine="284"/>
        <w:jc w:val="both"/>
        <w:rPr>
          <w:rFonts w:ascii="Times New Roman" w:hAnsi="Times New Roman" w:cs="Times New Roman"/>
          <w:sz w:val="24"/>
          <w:szCs w:val="24"/>
        </w:rPr>
      </w:pPr>
      <w:r w:rsidRPr="000A3F84">
        <w:rPr>
          <w:rFonts w:ascii="Times New Roman" w:hAnsi="Times New Roman" w:cs="Times New Roman"/>
          <w:sz w:val="24"/>
          <w:szCs w:val="24"/>
        </w:rPr>
        <w:t xml:space="preserve">Povinné predprimárne vzdelávanie sa dieťa plní formou pravidelného denného dochádzania v pracovných dňoch v rozsahu najmenej štyri hodine denne, okrem času školských prázdnin. </w:t>
      </w:r>
      <w:r w:rsidR="00DA699F" w:rsidRPr="00DA699F">
        <w:rPr>
          <w:rFonts w:ascii="Times New Roman" w:hAnsi="Times New Roman" w:cs="Times New Roman"/>
          <w:sz w:val="24"/>
          <w:szCs w:val="24"/>
        </w:rPr>
        <w:t>Dieťa so zdravotným znevýhodnením môže plniť povinné predprimárne vzdelávanie v rozsahu menej ako štyri hodiny denne za podmienok ustanovených zákonom</w:t>
      </w:r>
      <w:r w:rsidR="00DA699F">
        <w:rPr>
          <w:rFonts w:ascii="Times New Roman" w:hAnsi="Times New Roman" w:cs="Times New Roman"/>
          <w:sz w:val="24"/>
          <w:szCs w:val="24"/>
        </w:rPr>
        <w:t>.</w:t>
      </w:r>
    </w:p>
    <w:p w14:paraId="1D486D7C" w14:textId="1CA1378E" w:rsidR="00600508" w:rsidRDefault="00A41933" w:rsidP="00600508">
      <w:pPr>
        <w:spacing w:after="0" w:line="276" w:lineRule="auto"/>
        <w:jc w:val="both"/>
        <w:rPr>
          <w:rFonts w:ascii="Times New Roman" w:hAnsi="Times New Roman" w:cs="Times New Roman"/>
          <w:sz w:val="24"/>
          <w:szCs w:val="24"/>
        </w:rPr>
      </w:pPr>
      <w:r w:rsidRPr="0007234F">
        <w:rPr>
          <w:rFonts w:ascii="Times New Roman" w:hAnsi="Times New Roman" w:cs="Times New Roman"/>
          <w:sz w:val="24"/>
          <w:szCs w:val="24"/>
        </w:rPr>
        <w:t>Ak dieťa, pre ktoré je plnenie predprimárneho vzdelávania v materskej škole povinné, nedosiahne školskú spôsobilosť a pokračuje v plnení povinného predprimárneho vzdelávania, jeho vzdelávanie sa sústreďuje na odstránenie deficitov v rozvoji kľúčových kompetencií nevyhnutných na zvládnutie primárneho vzdelávania v základnej škole.</w:t>
      </w:r>
      <w:r w:rsidRPr="000A3F84">
        <w:rPr>
          <w:rFonts w:ascii="Times New Roman" w:hAnsi="Times New Roman" w:cs="Times New Roman"/>
          <w:sz w:val="24"/>
          <w:szCs w:val="24"/>
        </w:rPr>
        <w:t xml:space="preserve"> </w:t>
      </w:r>
    </w:p>
    <w:p w14:paraId="7BD185F6" w14:textId="77777777" w:rsidR="0007234F" w:rsidRDefault="0007234F" w:rsidP="00600508">
      <w:pPr>
        <w:spacing w:after="0" w:line="276" w:lineRule="auto"/>
        <w:jc w:val="both"/>
        <w:rPr>
          <w:rFonts w:ascii="Times New Roman" w:hAnsi="Times New Roman" w:cs="Times New Roman"/>
          <w:sz w:val="24"/>
          <w:szCs w:val="24"/>
        </w:rPr>
      </w:pPr>
    </w:p>
    <w:p w14:paraId="0B851F88" w14:textId="71187469" w:rsidR="00600508" w:rsidRPr="0007234F" w:rsidRDefault="00827ED3" w:rsidP="00600508">
      <w:pPr>
        <w:spacing w:after="0" w:line="276" w:lineRule="auto"/>
        <w:jc w:val="both"/>
        <w:rPr>
          <w:rFonts w:ascii="Times New Roman" w:hAnsi="Times New Roman" w:cs="Times New Roman"/>
          <w:b/>
          <w:bCs/>
          <w:sz w:val="24"/>
          <w:szCs w:val="24"/>
        </w:rPr>
      </w:pPr>
      <w:r w:rsidRPr="0007234F">
        <w:rPr>
          <w:rFonts w:ascii="Times New Roman" w:hAnsi="Times New Roman" w:cs="Times New Roman"/>
          <w:b/>
          <w:bCs/>
          <w:sz w:val="24"/>
          <w:szCs w:val="24"/>
        </w:rPr>
        <w:t>Osobitosti výchovy a vzdelávania detí so ŠVVP v súlade s princípmi inkluzívneho vzdelávania</w:t>
      </w:r>
    </w:p>
    <w:p w14:paraId="23EFC317" w14:textId="77777777" w:rsidR="00827ED3" w:rsidRDefault="00827ED3" w:rsidP="00600508">
      <w:pPr>
        <w:spacing w:after="0" w:line="276" w:lineRule="auto"/>
        <w:jc w:val="both"/>
        <w:rPr>
          <w:rFonts w:ascii="Times New Roman" w:hAnsi="Times New Roman" w:cs="Times New Roman"/>
          <w:sz w:val="24"/>
          <w:szCs w:val="24"/>
        </w:rPr>
      </w:pPr>
      <w:r w:rsidRPr="00827ED3">
        <w:rPr>
          <w:rFonts w:ascii="Times New Roman" w:hAnsi="Times New Roman" w:cs="Times New Roman"/>
          <w:sz w:val="24"/>
          <w:szCs w:val="24"/>
        </w:rPr>
        <w:t xml:space="preserve">Deti so špeciálnymi výchovno-vzdelávacími potrebami sú </w:t>
      </w:r>
    </w:p>
    <w:p w14:paraId="12E9EF83" w14:textId="545B0E5B" w:rsidR="00827ED3" w:rsidRDefault="00827ED3" w:rsidP="00827ED3">
      <w:pPr>
        <w:pStyle w:val="Odsekzoznamu"/>
        <w:numPr>
          <w:ilvl w:val="0"/>
          <w:numId w:val="35"/>
        </w:numPr>
        <w:spacing w:after="0" w:line="276" w:lineRule="auto"/>
        <w:jc w:val="both"/>
        <w:rPr>
          <w:rFonts w:ascii="Times New Roman" w:hAnsi="Times New Roman" w:cs="Times New Roman"/>
          <w:sz w:val="24"/>
          <w:szCs w:val="24"/>
        </w:rPr>
      </w:pPr>
      <w:r w:rsidRPr="00827ED3">
        <w:rPr>
          <w:rFonts w:ascii="Times New Roman" w:hAnsi="Times New Roman" w:cs="Times New Roman"/>
          <w:sz w:val="24"/>
          <w:szCs w:val="24"/>
        </w:rPr>
        <w:t xml:space="preserve">deti zo zdravotným znevýhodnením </w:t>
      </w:r>
    </w:p>
    <w:p w14:paraId="2283463D" w14:textId="4DBFDBAB" w:rsidR="00827ED3" w:rsidRDefault="00827ED3" w:rsidP="00827ED3">
      <w:pPr>
        <w:pStyle w:val="Odsekzoznamu"/>
        <w:numPr>
          <w:ilvl w:val="0"/>
          <w:numId w:val="35"/>
        </w:numPr>
        <w:spacing w:after="0" w:line="276" w:lineRule="auto"/>
        <w:jc w:val="both"/>
        <w:rPr>
          <w:rFonts w:ascii="Times New Roman" w:hAnsi="Times New Roman" w:cs="Times New Roman"/>
          <w:sz w:val="24"/>
          <w:szCs w:val="24"/>
        </w:rPr>
      </w:pPr>
      <w:r w:rsidRPr="00827ED3">
        <w:rPr>
          <w:rFonts w:ascii="Times New Roman" w:hAnsi="Times New Roman" w:cs="Times New Roman"/>
          <w:sz w:val="24"/>
          <w:szCs w:val="24"/>
        </w:rPr>
        <w:t>deti zo sociálne znevýhodneného prostredia</w:t>
      </w:r>
    </w:p>
    <w:p w14:paraId="3DA06866" w14:textId="31067819" w:rsidR="0007234F" w:rsidRDefault="00827ED3" w:rsidP="0007234F">
      <w:pPr>
        <w:pStyle w:val="Odsekzoznamu"/>
        <w:numPr>
          <w:ilvl w:val="0"/>
          <w:numId w:val="35"/>
        </w:numPr>
        <w:spacing w:after="0" w:line="276" w:lineRule="auto"/>
        <w:jc w:val="both"/>
        <w:rPr>
          <w:rFonts w:ascii="Times New Roman" w:hAnsi="Times New Roman" w:cs="Times New Roman"/>
          <w:sz w:val="24"/>
          <w:szCs w:val="24"/>
        </w:rPr>
      </w:pPr>
      <w:r w:rsidRPr="00827ED3">
        <w:rPr>
          <w:rFonts w:ascii="Times New Roman" w:hAnsi="Times New Roman" w:cs="Times New Roman"/>
          <w:sz w:val="24"/>
          <w:szCs w:val="24"/>
        </w:rPr>
        <w:t xml:space="preserve">deti s nadaním. </w:t>
      </w:r>
    </w:p>
    <w:p w14:paraId="0151751D" w14:textId="77777777" w:rsidR="00303AAE" w:rsidRDefault="00303AAE" w:rsidP="0007234F">
      <w:pPr>
        <w:spacing w:after="0" w:line="276" w:lineRule="auto"/>
        <w:jc w:val="both"/>
        <w:rPr>
          <w:rFonts w:ascii="Times New Roman" w:hAnsi="Times New Roman" w:cs="Times New Roman"/>
          <w:sz w:val="24"/>
          <w:szCs w:val="24"/>
        </w:rPr>
      </w:pPr>
    </w:p>
    <w:p w14:paraId="6C25FFE9" w14:textId="77777777" w:rsidR="006A248B" w:rsidRDefault="006A248B" w:rsidP="0007234F">
      <w:pPr>
        <w:spacing w:after="0" w:line="276" w:lineRule="auto"/>
        <w:jc w:val="both"/>
        <w:rPr>
          <w:rFonts w:ascii="Times New Roman" w:hAnsi="Times New Roman" w:cs="Times New Roman"/>
          <w:sz w:val="24"/>
          <w:szCs w:val="24"/>
        </w:rPr>
      </w:pPr>
    </w:p>
    <w:p w14:paraId="4D6FD1ED" w14:textId="77777777" w:rsidR="006A248B" w:rsidRDefault="006A248B" w:rsidP="0007234F">
      <w:pPr>
        <w:spacing w:after="0" w:line="276" w:lineRule="auto"/>
        <w:jc w:val="both"/>
        <w:rPr>
          <w:rFonts w:ascii="Times New Roman" w:hAnsi="Times New Roman" w:cs="Times New Roman"/>
          <w:sz w:val="24"/>
          <w:szCs w:val="24"/>
        </w:rPr>
      </w:pPr>
    </w:p>
    <w:p w14:paraId="1A2F9FE8" w14:textId="03FC6388" w:rsidR="00827ED3" w:rsidRDefault="0007234F" w:rsidP="000723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V materskej škole m</w:t>
      </w:r>
      <w:r w:rsidR="00827ED3" w:rsidRPr="00827ED3">
        <w:rPr>
          <w:rFonts w:ascii="Times New Roman" w:hAnsi="Times New Roman" w:cs="Times New Roman"/>
          <w:sz w:val="24"/>
          <w:szCs w:val="24"/>
        </w:rPr>
        <w:t xml:space="preserve">usia byť zabezpečené kritéria inkluzívneho vzdelávania: </w:t>
      </w:r>
    </w:p>
    <w:p w14:paraId="47931F14" w14:textId="77777777" w:rsidR="0007234F" w:rsidRDefault="00827ED3" w:rsidP="0007234F">
      <w:pPr>
        <w:pStyle w:val="Odsekzoznamu"/>
        <w:numPr>
          <w:ilvl w:val="0"/>
          <w:numId w:val="46"/>
        </w:numPr>
        <w:spacing w:after="0" w:line="276" w:lineRule="auto"/>
        <w:jc w:val="both"/>
        <w:rPr>
          <w:rFonts w:ascii="Times New Roman" w:hAnsi="Times New Roman" w:cs="Times New Roman"/>
          <w:sz w:val="24"/>
          <w:szCs w:val="24"/>
        </w:rPr>
      </w:pPr>
      <w:r w:rsidRPr="0007234F">
        <w:rPr>
          <w:rFonts w:ascii="Times New Roman" w:hAnsi="Times New Roman" w:cs="Times New Roman"/>
          <w:i/>
          <w:iCs/>
          <w:sz w:val="24"/>
          <w:szCs w:val="24"/>
        </w:rPr>
        <w:t>Spravodlivosť a rovnosť v poskytovaní výchovy a vzdelávania</w:t>
      </w:r>
      <w:r w:rsidRPr="0007234F">
        <w:rPr>
          <w:rFonts w:ascii="Times New Roman" w:hAnsi="Times New Roman" w:cs="Times New Roman"/>
          <w:sz w:val="24"/>
          <w:szCs w:val="24"/>
        </w:rPr>
        <w:t xml:space="preserve"> </w:t>
      </w:r>
    </w:p>
    <w:p w14:paraId="32E97394" w14:textId="4103BDBF" w:rsidR="0007234F" w:rsidRPr="0007234F" w:rsidRDefault="00827ED3" w:rsidP="0007234F">
      <w:pPr>
        <w:spacing w:after="0" w:line="276" w:lineRule="auto"/>
        <w:jc w:val="both"/>
        <w:rPr>
          <w:rFonts w:ascii="Times New Roman" w:hAnsi="Times New Roman" w:cs="Times New Roman"/>
          <w:sz w:val="24"/>
          <w:szCs w:val="24"/>
        </w:rPr>
      </w:pPr>
      <w:r w:rsidRPr="0007234F">
        <w:rPr>
          <w:rFonts w:ascii="Times New Roman" w:hAnsi="Times New Roman" w:cs="Times New Roman"/>
          <w:sz w:val="24"/>
          <w:szCs w:val="24"/>
        </w:rPr>
        <w:t xml:space="preserve">Všetky deti bez ohľadu na pohlavie, vierovyznanie, etnickú, jazykovú alebo kultúrnu príslušnosť, ekonomické zázemie a zdravotné znevýhodnenie majú rovnaký prístup k vzdelávaniu. Všetky deti majú rovnaký nárok na tie isté podporné služby a rovnaký prístup. </w:t>
      </w:r>
    </w:p>
    <w:p w14:paraId="764283A7" w14:textId="4E25CD84" w:rsidR="0007234F" w:rsidRPr="0007234F" w:rsidRDefault="00827ED3" w:rsidP="0007234F">
      <w:pPr>
        <w:pStyle w:val="Odsekzoznamu"/>
        <w:numPr>
          <w:ilvl w:val="0"/>
          <w:numId w:val="46"/>
        </w:numPr>
        <w:spacing w:after="0" w:line="276" w:lineRule="auto"/>
        <w:jc w:val="both"/>
        <w:rPr>
          <w:rFonts w:ascii="Times New Roman" w:hAnsi="Times New Roman" w:cs="Times New Roman"/>
          <w:i/>
          <w:iCs/>
          <w:sz w:val="24"/>
          <w:szCs w:val="24"/>
        </w:rPr>
      </w:pPr>
      <w:r w:rsidRPr="0007234F">
        <w:rPr>
          <w:rFonts w:ascii="Times New Roman" w:hAnsi="Times New Roman" w:cs="Times New Roman"/>
          <w:i/>
          <w:iCs/>
          <w:sz w:val="24"/>
          <w:szCs w:val="24"/>
        </w:rPr>
        <w:t>Koordinované ciele a</w:t>
      </w:r>
      <w:r w:rsidR="0007234F" w:rsidRPr="0007234F">
        <w:rPr>
          <w:rFonts w:ascii="Times New Roman" w:hAnsi="Times New Roman" w:cs="Times New Roman"/>
          <w:i/>
          <w:iCs/>
          <w:sz w:val="24"/>
          <w:szCs w:val="24"/>
        </w:rPr>
        <w:t> </w:t>
      </w:r>
      <w:r w:rsidRPr="0007234F">
        <w:rPr>
          <w:rFonts w:ascii="Times New Roman" w:hAnsi="Times New Roman" w:cs="Times New Roman"/>
          <w:i/>
          <w:iCs/>
          <w:sz w:val="24"/>
          <w:szCs w:val="24"/>
        </w:rPr>
        <w:t>spolupráca</w:t>
      </w:r>
    </w:p>
    <w:p w14:paraId="6BBB9383" w14:textId="38931737" w:rsidR="00EF1470" w:rsidRDefault="00827ED3" w:rsidP="00EF1470">
      <w:pPr>
        <w:spacing w:after="0" w:line="276" w:lineRule="auto"/>
        <w:jc w:val="both"/>
        <w:rPr>
          <w:rFonts w:ascii="Times New Roman" w:hAnsi="Times New Roman" w:cs="Times New Roman"/>
          <w:sz w:val="24"/>
          <w:szCs w:val="24"/>
        </w:rPr>
      </w:pPr>
      <w:r w:rsidRPr="0007234F">
        <w:rPr>
          <w:rFonts w:ascii="Times New Roman" w:hAnsi="Times New Roman" w:cs="Times New Roman"/>
          <w:sz w:val="24"/>
          <w:szCs w:val="24"/>
        </w:rPr>
        <w:t xml:space="preserve"> Zabezpečovanie inkluzívneho vzdelávania vyžaduje</w:t>
      </w:r>
      <w:r w:rsidR="0007234F" w:rsidRPr="0007234F">
        <w:rPr>
          <w:rFonts w:ascii="Times New Roman" w:hAnsi="Times New Roman" w:cs="Times New Roman"/>
          <w:sz w:val="24"/>
          <w:szCs w:val="24"/>
        </w:rPr>
        <w:t xml:space="preserve"> </w:t>
      </w:r>
      <w:r w:rsidRPr="0007234F">
        <w:rPr>
          <w:rFonts w:ascii="Times New Roman" w:hAnsi="Times New Roman" w:cs="Times New Roman"/>
          <w:sz w:val="24"/>
          <w:szCs w:val="24"/>
        </w:rPr>
        <w:t>úzku a intenzívnu spoluprácu všetkých zainteresovaných</w:t>
      </w:r>
      <w:r w:rsidR="00EF1470">
        <w:rPr>
          <w:rFonts w:ascii="Times New Roman" w:hAnsi="Times New Roman" w:cs="Times New Roman"/>
          <w:sz w:val="24"/>
          <w:szCs w:val="24"/>
        </w:rPr>
        <w:t xml:space="preserve"> (materská škola - </w:t>
      </w:r>
      <w:r w:rsidRPr="0007234F">
        <w:rPr>
          <w:rFonts w:ascii="Times New Roman" w:hAnsi="Times New Roman" w:cs="Times New Roman"/>
          <w:sz w:val="24"/>
          <w:szCs w:val="24"/>
        </w:rPr>
        <w:t xml:space="preserve"> rodič</w:t>
      </w:r>
      <w:r w:rsidR="00EF1470">
        <w:rPr>
          <w:rFonts w:ascii="Times New Roman" w:hAnsi="Times New Roman" w:cs="Times New Roman"/>
          <w:sz w:val="24"/>
          <w:szCs w:val="24"/>
        </w:rPr>
        <w:t>ia</w:t>
      </w:r>
      <w:r w:rsidRPr="0007234F">
        <w:rPr>
          <w:rFonts w:ascii="Times New Roman" w:hAnsi="Times New Roman" w:cs="Times New Roman"/>
          <w:sz w:val="24"/>
          <w:szCs w:val="24"/>
        </w:rPr>
        <w:t xml:space="preserve"> detí so špeciálnymi výchovnovzdelávacími potrebami </w:t>
      </w:r>
      <w:r w:rsidR="00EF1470">
        <w:rPr>
          <w:rFonts w:ascii="Times New Roman" w:hAnsi="Times New Roman" w:cs="Times New Roman"/>
          <w:sz w:val="24"/>
          <w:szCs w:val="24"/>
        </w:rPr>
        <w:t>-</w:t>
      </w:r>
      <w:r w:rsidRPr="0007234F">
        <w:rPr>
          <w:rFonts w:ascii="Times New Roman" w:hAnsi="Times New Roman" w:cs="Times New Roman"/>
          <w:sz w:val="24"/>
          <w:szCs w:val="24"/>
        </w:rPr>
        <w:t xml:space="preserve"> ďalší odborní</w:t>
      </w:r>
      <w:r w:rsidR="00EF1470">
        <w:rPr>
          <w:rFonts w:ascii="Times New Roman" w:hAnsi="Times New Roman" w:cs="Times New Roman"/>
          <w:sz w:val="24"/>
          <w:szCs w:val="24"/>
        </w:rPr>
        <w:t>ci).</w:t>
      </w:r>
    </w:p>
    <w:p w14:paraId="26410F89" w14:textId="7A71684F" w:rsidR="00D92F12" w:rsidRPr="00EF1470" w:rsidRDefault="00D92F12" w:rsidP="00EF1470">
      <w:pPr>
        <w:pStyle w:val="Odsekzoznamu"/>
        <w:numPr>
          <w:ilvl w:val="0"/>
          <w:numId w:val="46"/>
        </w:numPr>
        <w:spacing w:after="0" w:line="276" w:lineRule="auto"/>
        <w:jc w:val="both"/>
        <w:rPr>
          <w:rFonts w:ascii="Times New Roman" w:hAnsi="Times New Roman" w:cs="Times New Roman"/>
          <w:i/>
          <w:iCs/>
          <w:sz w:val="24"/>
          <w:szCs w:val="24"/>
        </w:rPr>
      </w:pPr>
      <w:r w:rsidRPr="00EF1470">
        <w:rPr>
          <w:rFonts w:ascii="Times New Roman" w:hAnsi="Times New Roman" w:cs="Times New Roman"/>
          <w:i/>
          <w:iCs/>
          <w:sz w:val="24"/>
          <w:szCs w:val="24"/>
        </w:rPr>
        <w:t>Pripravenosť pedagogických zamestnancov materských škôl na inkluzívne vzdelávanie</w:t>
      </w:r>
    </w:p>
    <w:p w14:paraId="0FB06586" w14:textId="14DC1109" w:rsidR="00D92F12" w:rsidRPr="00D92F12" w:rsidRDefault="00D92F12" w:rsidP="00D92F1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Materská škola vytvára podmienky na to, aby učiteľky boli schopné identifikovať </w:t>
      </w:r>
      <w:r w:rsidR="00EF1470">
        <w:rPr>
          <w:rFonts w:ascii="Times New Roman" w:hAnsi="Times New Roman" w:cs="Times New Roman"/>
          <w:sz w:val="24"/>
          <w:szCs w:val="24"/>
        </w:rPr>
        <w:t>špeciálne výchovnovzdelávacie potreby</w:t>
      </w:r>
      <w:r>
        <w:rPr>
          <w:rFonts w:ascii="Times New Roman" w:hAnsi="Times New Roman" w:cs="Times New Roman"/>
          <w:sz w:val="24"/>
          <w:szCs w:val="24"/>
        </w:rPr>
        <w:t xml:space="preserve"> detí</w:t>
      </w:r>
      <w:r w:rsidR="00EF1470">
        <w:rPr>
          <w:rFonts w:ascii="Times New Roman" w:hAnsi="Times New Roman" w:cs="Times New Roman"/>
          <w:sz w:val="24"/>
          <w:szCs w:val="24"/>
        </w:rPr>
        <w:t>, aby vedeli</w:t>
      </w:r>
      <w:r>
        <w:rPr>
          <w:rFonts w:ascii="Times New Roman" w:hAnsi="Times New Roman" w:cs="Times New Roman"/>
          <w:sz w:val="24"/>
          <w:szCs w:val="24"/>
        </w:rPr>
        <w:t xml:space="preserve"> robiť kvalitnú diagnostiku</w:t>
      </w:r>
      <w:r w:rsidR="00EF1470">
        <w:rPr>
          <w:rFonts w:ascii="Times New Roman" w:hAnsi="Times New Roman" w:cs="Times New Roman"/>
          <w:sz w:val="24"/>
          <w:szCs w:val="24"/>
        </w:rPr>
        <w:t xml:space="preserve"> a zabezpečovať zmysluplný individuálny rozvoj detí.</w:t>
      </w:r>
      <w:r>
        <w:rPr>
          <w:rFonts w:ascii="Times New Roman" w:hAnsi="Times New Roman" w:cs="Times New Roman"/>
          <w:sz w:val="24"/>
          <w:szCs w:val="24"/>
        </w:rPr>
        <w:t xml:space="preserve">  </w:t>
      </w:r>
    </w:p>
    <w:p w14:paraId="7B57F9C4" w14:textId="688A433D" w:rsidR="00CD275F" w:rsidRPr="00D92F12" w:rsidRDefault="00CD275F" w:rsidP="00CD275F">
      <w:pPr>
        <w:pStyle w:val="Odsekzoznamu"/>
        <w:numPr>
          <w:ilvl w:val="0"/>
          <w:numId w:val="46"/>
        </w:numPr>
        <w:spacing w:after="0" w:line="276" w:lineRule="auto"/>
        <w:jc w:val="both"/>
        <w:rPr>
          <w:rFonts w:ascii="Times New Roman" w:hAnsi="Times New Roman" w:cs="Times New Roman"/>
          <w:i/>
          <w:iCs/>
          <w:sz w:val="24"/>
          <w:szCs w:val="24"/>
        </w:rPr>
      </w:pPr>
      <w:r w:rsidRPr="00D92F12">
        <w:rPr>
          <w:rFonts w:ascii="Times New Roman" w:hAnsi="Times New Roman" w:cs="Times New Roman"/>
          <w:i/>
          <w:iCs/>
          <w:sz w:val="24"/>
          <w:szCs w:val="24"/>
        </w:rPr>
        <w:t>Inkluzívne prostredie materskej školy</w:t>
      </w:r>
    </w:p>
    <w:p w14:paraId="76FA0F6D" w14:textId="10125848" w:rsidR="006A248B" w:rsidRDefault="00CD275F" w:rsidP="006A24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Materská škola vytvára prostredie, ktoré v čo najväčšej miere spája všetky deti, dbá o odbúravanie všetkých bariér, ktoré by mohli narúšať proces inklúzie</w:t>
      </w:r>
      <w:r w:rsidR="006A248B">
        <w:rPr>
          <w:rFonts w:ascii="Times New Roman" w:hAnsi="Times New Roman" w:cs="Times New Roman"/>
          <w:sz w:val="24"/>
          <w:szCs w:val="24"/>
        </w:rPr>
        <w:t xml:space="preserve">, zabezpečuje dostatok potrieb a materiálu na vzdelávanie. </w:t>
      </w:r>
    </w:p>
    <w:p w14:paraId="05FE6BC9" w14:textId="77777777" w:rsidR="00566068" w:rsidRDefault="00566068" w:rsidP="00566068">
      <w:pPr>
        <w:spacing w:after="0" w:line="276" w:lineRule="auto"/>
        <w:jc w:val="both"/>
        <w:rPr>
          <w:rFonts w:ascii="Times New Roman" w:hAnsi="Times New Roman" w:cs="Times New Roman"/>
          <w:sz w:val="24"/>
          <w:szCs w:val="24"/>
        </w:rPr>
      </w:pPr>
    </w:p>
    <w:p w14:paraId="12121204" w14:textId="3B4637E3" w:rsidR="00EF1470" w:rsidRDefault="00EF1470" w:rsidP="00EF1470">
      <w:pPr>
        <w:spacing w:after="0" w:line="276" w:lineRule="auto"/>
        <w:jc w:val="both"/>
        <w:rPr>
          <w:rFonts w:ascii="Times New Roman" w:hAnsi="Times New Roman" w:cs="Times New Roman"/>
          <w:sz w:val="24"/>
          <w:szCs w:val="24"/>
        </w:rPr>
      </w:pPr>
      <w:r w:rsidRPr="0007234F">
        <w:rPr>
          <w:rFonts w:ascii="Times New Roman" w:hAnsi="Times New Roman" w:cs="Times New Roman"/>
          <w:sz w:val="24"/>
          <w:szCs w:val="24"/>
        </w:rPr>
        <w:t xml:space="preserve">Dieťa so zdravotným znevýhodnením sa vzdeláva podľa školského vzdelávacieho programu školy. Ak jeho </w:t>
      </w:r>
      <w:r>
        <w:rPr>
          <w:rFonts w:ascii="Times New Roman" w:hAnsi="Times New Roman" w:cs="Times New Roman"/>
          <w:sz w:val="24"/>
          <w:szCs w:val="24"/>
        </w:rPr>
        <w:t xml:space="preserve">špeciálne výchovnovzdelávacie </w:t>
      </w:r>
      <w:r w:rsidRPr="0007234F">
        <w:rPr>
          <w:rFonts w:ascii="Times New Roman" w:hAnsi="Times New Roman" w:cs="Times New Roman"/>
          <w:sz w:val="24"/>
          <w:szCs w:val="24"/>
        </w:rPr>
        <w:t>potreby neumožňujú</w:t>
      </w:r>
      <w:r>
        <w:rPr>
          <w:rFonts w:ascii="Times New Roman" w:hAnsi="Times New Roman" w:cs="Times New Roman"/>
          <w:sz w:val="24"/>
          <w:szCs w:val="24"/>
        </w:rPr>
        <w:t xml:space="preserve"> aby sa vzdelávalo podľa neho</w:t>
      </w:r>
      <w:r w:rsidRPr="0007234F">
        <w:rPr>
          <w:rFonts w:ascii="Times New Roman" w:hAnsi="Times New Roman" w:cs="Times New Roman"/>
          <w:sz w:val="24"/>
          <w:szCs w:val="24"/>
        </w:rPr>
        <w:t xml:space="preserve">, vzdeláva sa podľa individuálneho vzdelávacieho programu vypracovaného v súlade s odporúčaniami zariadenia poradenstva a prevencie a s informovaným súhlasom zákonného zástupcu. </w:t>
      </w:r>
    </w:p>
    <w:p w14:paraId="3653C6A1" w14:textId="77777777" w:rsidR="0007234F" w:rsidRDefault="0007234F" w:rsidP="0007234F">
      <w:pPr>
        <w:spacing w:after="0" w:line="276" w:lineRule="auto"/>
        <w:jc w:val="both"/>
        <w:rPr>
          <w:rFonts w:ascii="Times New Roman" w:hAnsi="Times New Roman" w:cs="Times New Roman"/>
          <w:sz w:val="24"/>
          <w:szCs w:val="24"/>
        </w:rPr>
      </w:pPr>
      <w:r w:rsidRPr="00827ED3">
        <w:rPr>
          <w:rFonts w:ascii="Times New Roman" w:hAnsi="Times New Roman" w:cs="Times New Roman"/>
          <w:sz w:val="24"/>
          <w:szCs w:val="24"/>
        </w:rPr>
        <w:t xml:space="preserve">Materská škola je pripravená poskytnúť komplexnú podporu, ktorá je náročnejšia a komplexnejšia, ktorá je závislá od špecifickej podoby výchovno-vzdelávacích potrieb konkrétnych detí. </w:t>
      </w:r>
    </w:p>
    <w:p w14:paraId="019DAC30" w14:textId="77777777" w:rsidR="002E5A6C" w:rsidRDefault="002E5A6C" w:rsidP="002E5A6C">
      <w:pPr>
        <w:spacing w:after="0" w:line="276" w:lineRule="auto"/>
        <w:jc w:val="both"/>
        <w:rPr>
          <w:rFonts w:ascii="Times New Roman" w:hAnsi="Times New Roman" w:cs="Times New Roman"/>
          <w:sz w:val="24"/>
          <w:szCs w:val="24"/>
        </w:rPr>
      </w:pPr>
    </w:p>
    <w:p w14:paraId="3A426674" w14:textId="5C91A4DD" w:rsidR="002E5A6C" w:rsidRDefault="002E5A6C" w:rsidP="002E5A6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Materská škola je </w:t>
      </w:r>
      <w:r w:rsidR="005C16B7">
        <w:rPr>
          <w:rFonts w:ascii="Times New Roman" w:hAnsi="Times New Roman" w:cs="Times New Roman"/>
          <w:sz w:val="24"/>
          <w:szCs w:val="24"/>
        </w:rPr>
        <w:t>povinná</w:t>
      </w:r>
      <w:r>
        <w:rPr>
          <w:rFonts w:ascii="Times New Roman" w:hAnsi="Times New Roman" w:cs="Times New Roman"/>
          <w:sz w:val="24"/>
          <w:szCs w:val="24"/>
        </w:rPr>
        <w:t xml:space="preserve"> vytvoriť inkluzívne prostredie aj pre </w:t>
      </w:r>
      <w:r w:rsidRPr="005C16B7">
        <w:rPr>
          <w:rFonts w:ascii="Times New Roman" w:hAnsi="Times New Roman" w:cs="Times New Roman"/>
          <w:b/>
          <w:bCs/>
          <w:sz w:val="24"/>
          <w:szCs w:val="24"/>
        </w:rPr>
        <w:t>deti cudzincov.</w:t>
      </w:r>
      <w:r>
        <w:rPr>
          <w:rFonts w:ascii="Times New Roman" w:hAnsi="Times New Roman" w:cs="Times New Roman"/>
          <w:sz w:val="24"/>
          <w:szCs w:val="24"/>
        </w:rPr>
        <w:t xml:space="preserve"> </w:t>
      </w:r>
    </w:p>
    <w:p w14:paraId="4A4A36E7" w14:textId="55DA049D" w:rsidR="002E5A6C" w:rsidRDefault="002E5A6C" w:rsidP="005C16B7">
      <w:pPr>
        <w:spacing w:after="0" w:line="276" w:lineRule="auto"/>
        <w:ind w:firstLine="709"/>
        <w:jc w:val="both"/>
        <w:rPr>
          <w:rFonts w:ascii="Times New Roman" w:hAnsi="Times New Roman" w:cs="Times New Roman"/>
          <w:sz w:val="24"/>
          <w:szCs w:val="24"/>
        </w:rPr>
      </w:pPr>
      <w:r w:rsidRPr="002E5A6C">
        <w:rPr>
          <w:rFonts w:ascii="Times New Roman" w:hAnsi="Times New Roman" w:cs="Times New Roman"/>
          <w:sz w:val="24"/>
          <w:szCs w:val="24"/>
        </w:rPr>
        <w:t>Predprimárne vzdelávanie detí cudzincov sa zameriava na rozvíjanie elementárnych základov</w:t>
      </w:r>
      <w:r>
        <w:rPr>
          <w:rFonts w:ascii="Times New Roman" w:hAnsi="Times New Roman" w:cs="Times New Roman"/>
          <w:sz w:val="24"/>
          <w:szCs w:val="24"/>
        </w:rPr>
        <w:t>:</w:t>
      </w:r>
      <w:r w:rsidRPr="002E5A6C">
        <w:rPr>
          <w:rFonts w:ascii="Times New Roman" w:hAnsi="Times New Roman" w:cs="Times New Roman"/>
          <w:sz w:val="24"/>
          <w:szCs w:val="24"/>
        </w:rPr>
        <w:t xml:space="preserve"> komunikačných kompetencií, matematických kompetencií a kompetencií v oblasti vedy a</w:t>
      </w:r>
      <w:r>
        <w:rPr>
          <w:rFonts w:ascii="Times New Roman" w:hAnsi="Times New Roman" w:cs="Times New Roman"/>
          <w:sz w:val="24"/>
          <w:szCs w:val="24"/>
        </w:rPr>
        <w:t> </w:t>
      </w:r>
      <w:r w:rsidRPr="002E5A6C">
        <w:rPr>
          <w:rFonts w:ascii="Times New Roman" w:hAnsi="Times New Roman" w:cs="Times New Roman"/>
          <w:sz w:val="24"/>
          <w:szCs w:val="24"/>
        </w:rPr>
        <w:t>techniky</w:t>
      </w:r>
      <w:r>
        <w:rPr>
          <w:rFonts w:ascii="Times New Roman" w:hAnsi="Times New Roman" w:cs="Times New Roman"/>
          <w:sz w:val="24"/>
          <w:szCs w:val="24"/>
        </w:rPr>
        <w:t xml:space="preserve">, </w:t>
      </w:r>
      <w:r w:rsidRPr="002E5A6C">
        <w:rPr>
          <w:rFonts w:ascii="Times New Roman" w:hAnsi="Times New Roman" w:cs="Times New Roman"/>
          <w:sz w:val="24"/>
          <w:szCs w:val="24"/>
        </w:rPr>
        <w:t>digitálnych kompetencií, kompetencií učiť sa, riešiť problémy, tvorivo a kriticky myslieť, sociálnych a personálnych kompetencií, občianskych kompetencií, pracovných kompetencií.</w:t>
      </w:r>
    </w:p>
    <w:p w14:paraId="757CAE94" w14:textId="77777777" w:rsidR="002E5A6C" w:rsidRPr="002E5A6C" w:rsidRDefault="002E5A6C" w:rsidP="005C16B7">
      <w:pPr>
        <w:spacing w:after="0" w:line="276" w:lineRule="auto"/>
        <w:ind w:firstLine="709"/>
        <w:jc w:val="both"/>
        <w:rPr>
          <w:rFonts w:ascii="Times New Roman" w:hAnsi="Times New Roman" w:cs="Times New Roman"/>
          <w:sz w:val="24"/>
          <w:szCs w:val="24"/>
        </w:rPr>
      </w:pPr>
      <w:r w:rsidRPr="002E5A6C">
        <w:rPr>
          <w:rFonts w:ascii="Times New Roman" w:hAnsi="Times New Roman" w:cs="Times New Roman"/>
          <w:sz w:val="24"/>
          <w:szCs w:val="24"/>
        </w:rPr>
        <w:t>Osobitosťou výchovno-vzdelávacej činnosti je aj osvojovanie si základov slovenského jazyka, tak, aby deti mali dostatočné a veku primerané komunikačné schopnosti v slovenskom jazyku.</w:t>
      </w:r>
    </w:p>
    <w:p w14:paraId="4B425F8C" w14:textId="77777777" w:rsidR="002E5A6C" w:rsidRDefault="002E5A6C" w:rsidP="002E5A6C">
      <w:pPr>
        <w:spacing w:after="0" w:line="276" w:lineRule="auto"/>
        <w:jc w:val="both"/>
        <w:rPr>
          <w:rFonts w:ascii="Times New Roman" w:hAnsi="Times New Roman" w:cs="Times New Roman"/>
          <w:sz w:val="24"/>
          <w:szCs w:val="24"/>
        </w:rPr>
      </w:pPr>
    </w:p>
    <w:p w14:paraId="0ADDAE84" w14:textId="77777777" w:rsidR="002E5A6C" w:rsidRPr="0007234F" w:rsidRDefault="002E5A6C" w:rsidP="0007234F">
      <w:pPr>
        <w:spacing w:after="0" w:line="276" w:lineRule="auto"/>
        <w:jc w:val="both"/>
        <w:rPr>
          <w:rFonts w:ascii="Times New Roman" w:hAnsi="Times New Roman" w:cs="Times New Roman"/>
          <w:sz w:val="24"/>
          <w:szCs w:val="24"/>
        </w:rPr>
      </w:pPr>
    </w:p>
    <w:p w14:paraId="62C576B3" w14:textId="77777777" w:rsidR="00A41933" w:rsidRPr="000A3F84" w:rsidRDefault="00A41933" w:rsidP="00093275">
      <w:pPr>
        <w:spacing w:after="0" w:line="276" w:lineRule="auto"/>
        <w:ind w:firstLine="284"/>
        <w:jc w:val="both"/>
        <w:rPr>
          <w:rFonts w:ascii="Times New Roman" w:hAnsi="Times New Roman" w:cs="Times New Roman"/>
          <w:sz w:val="24"/>
          <w:szCs w:val="24"/>
        </w:rPr>
      </w:pPr>
      <w:r w:rsidRPr="000A3F84">
        <w:rPr>
          <w:rFonts w:ascii="Times New Roman" w:hAnsi="Times New Roman" w:cs="Times New Roman"/>
          <w:sz w:val="24"/>
          <w:szCs w:val="24"/>
        </w:rPr>
        <w:t>Výchova a vzdelávanie sa v materskej škole uskutočňuje prostredníctvom nasledujúcich foriem denných činností:</w:t>
      </w:r>
    </w:p>
    <w:p w14:paraId="7D725EB1" w14:textId="69F749E7" w:rsidR="00A41933" w:rsidRPr="000A3F84" w:rsidRDefault="00A41933" w:rsidP="00093275">
      <w:pPr>
        <w:pStyle w:val="Odsekzoznamu"/>
        <w:numPr>
          <w:ilvl w:val="0"/>
          <w:numId w:val="35"/>
        </w:numPr>
        <w:spacing w:after="0" w:line="276" w:lineRule="auto"/>
        <w:jc w:val="both"/>
        <w:rPr>
          <w:rFonts w:ascii="Times New Roman" w:hAnsi="Times New Roman" w:cs="Times New Roman"/>
          <w:sz w:val="24"/>
          <w:szCs w:val="24"/>
        </w:rPr>
      </w:pPr>
      <w:r w:rsidRPr="000A3F84">
        <w:rPr>
          <w:rFonts w:ascii="Times New Roman" w:hAnsi="Times New Roman" w:cs="Times New Roman"/>
          <w:sz w:val="24"/>
          <w:szCs w:val="24"/>
        </w:rPr>
        <w:t>hry a činnosti podľa výberu detí</w:t>
      </w:r>
    </w:p>
    <w:p w14:paraId="66489952" w14:textId="77777777" w:rsidR="00A41933" w:rsidRPr="000A3F84" w:rsidRDefault="00A41933" w:rsidP="00093275">
      <w:pPr>
        <w:pStyle w:val="Odsekzoznamu"/>
        <w:numPr>
          <w:ilvl w:val="0"/>
          <w:numId w:val="35"/>
        </w:numPr>
        <w:spacing w:after="0" w:line="276" w:lineRule="auto"/>
        <w:jc w:val="both"/>
        <w:rPr>
          <w:rFonts w:ascii="Times New Roman" w:hAnsi="Times New Roman" w:cs="Times New Roman"/>
          <w:sz w:val="24"/>
          <w:szCs w:val="24"/>
        </w:rPr>
      </w:pPr>
      <w:r w:rsidRPr="000A3F84">
        <w:rPr>
          <w:rFonts w:ascii="Times New Roman" w:hAnsi="Times New Roman" w:cs="Times New Roman"/>
          <w:sz w:val="24"/>
          <w:szCs w:val="24"/>
        </w:rPr>
        <w:t xml:space="preserve">zdravotné cvičenie </w:t>
      </w:r>
    </w:p>
    <w:p w14:paraId="31B2A052" w14:textId="77777777" w:rsidR="00A41933" w:rsidRPr="000A3F84" w:rsidRDefault="00A41933" w:rsidP="00093275">
      <w:pPr>
        <w:pStyle w:val="Odsekzoznamu"/>
        <w:numPr>
          <w:ilvl w:val="0"/>
          <w:numId w:val="35"/>
        </w:numPr>
        <w:spacing w:after="0" w:line="276" w:lineRule="auto"/>
        <w:jc w:val="both"/>
        <w:rPr>
          <w:rFonts w:ascii="Times New Roman" w:hAnsi="Times New Roman" w:cs="Times New Roman"/>
          <w:sz w:val="24"/>
          <w:szCs w:val="24"/>
        </w:rPr>
      </w:pPr>
      <w:r w:rsidRPr="000A3F84">
        <w:rPr>
          <w:rFonts w:ascii="Times New Roman" w:hAnsi="Times New Roman" w:cs="Times New Roman"/>
          <w:sz w:val="24"/>
          <w:szCs w:val="24"/>
        </w:rPr>
        <w:t>vzdelávacia aktivita</w:t>
      </w:r>
    </w:p>
    <w:p w14:paraId="0D352980" w14:textId="77777777" w:rsidR="00A41933" w:rsidRPr="000A3F84" w:rsidRDefault="00A41933" w:rsidP="00093275">
      <w:pPr>
        <w:pStyle w:val="Odsekzoznamu"/>
        <w:numPr>
          <w:ilvl w:val="0"/>
          <w:numId w:val="35"/>
        </w:numPr>
        <w:spacing w:after="0" w:line="276" w:lineRule="auto"/>
        <w:jc w:val="both"/>
        <w:rPr>
          <w:rFonts w:ascii="Times New Roman" w:hAnsi="Times New Roman" w:cs="Times New Roman"/>
          <w:sz w:val="24"/>
          <w:szCs w:val="24"/>
        </w:rPr>
      </w:pPr>
      <w:r w:rsidRPr="000A3F84">
        <w:rPr>
          <w:rFonts w:ascii="Times New Roman" w:hAnsi="Times New Roman" w:cs="Times New Roman"/>
          <w:sz w:val="24"/>
          <w:szCs w:val="24"/>
        </w:rPr>
        <w:t>pobyt vonku</w:t>
      </w:r>
    </w:p>
    <w:p w14:paraId="179D707A" w14:textId="17044FA2" w:rsidR="00600508" w:rsidRPr="00960E71" w:rsidRDefault="00A41933" w:rsidP="00960E71">
      <w:pPr>
        <w:pStyle w:val="Odsekzoznamu"/>
        <w:numPr>
          <w:ilvl w:val="0"/>
          <w:numId w:val="35"/>
        </w:numPr>
        <w:spacing w:after="0" w:line="276" w:lineRule="auto"/>
        <w:jc w:val="both"/>
        <w:rPr>
          <w:rFonts w:ascii="Times New Roman" w:hAnsi="Times New Roman" w:cs="Times New Roman"/>
          <w:sz w:val="24"/>
          <w:szCs w:val="24"/>
        </w:rPr>
      </w:pPr>
      <w:r w:rsidRPr="000A3F84">
        <w:rPr>
          <w:rFonts w:ascii="Times New Roman" w:hAnsi="Times New Roman" w:cs="Times New Roman"/>
          <w:sz w:val="24"/>
          <w:szCs w:val="24"/>
        </w:rPr>
        <w:t>činnosti zabezpečujúce životosprávu (osobná hygiena, stravovanie, odpočinok)</w:t>
      </w:r>
    </w:p>
    <w:p w14:paraId="546F7A66" w14:textId="11F74143" w:rsidR="00BC60E0" w:rsidRPr="00093275" w:rsidRDefault="00C438EB" w:rsidP="00093275">
      <w:pPr>
        <w:pStyle w:val="Odsekzoznamu"/>
        <w:numPr>
          <w:ilvl w:val="0"/>
          <w:numId w:val="41"/>
        </w:numPr>
        <w:spacing w:after="0" w:line="276" w:lineRule="auto"/>
        <w:jc w:val="both"/>
        <w:rPr>
          <w:rFonts w:ascii="Times New Roman" w:eastAsia="Times New Roman" w:hAnsi="Times New Roman" w:cs="Times New Roman"/>
          <w:b/>
          <w:bCs/>
          <w:sz w:val="28"/>
          <w:szCs w:val="28"/>
          <w:lang w:eastAsia="cs-CZ"/>
        </w:rPr>
      </w:pPr>
      <w:r w:rsidRPr="00F25CCE">
        <w:rPr>
          <w:rFonts w:ascii="Times New Roman" w:eastAsia="Times New Roman" w:hAnsi="Times New Roman" w:cs="Times New Roman"/>
          <w:b/>
          <w:bCs/>
          <w:sz w:val="28"/>
          <w:szCs w:val="28"/>
          <w:lang w:eastAsia="cs-CZ"/>
        </w:rPr>
        <w:lastRenderedPageBreak/>
        <w:t>Učebné osnovy</w:t>
      </w:r>
    </w:p>
    <w:p w14:paraId="666A9B25" w14:textId="16A1AFAD" w:rsidR="00E332E8" w:rsidRDefault="00E332E8" w:rsidP="00093275">
      <w:pPr>
        <w:widowControl w:val="0"/>
        <w:tabs>
          <w:tab w:val="left" w:pos="567"/>
        </w:tabs>
        <w:autoSpaceDE w:val="0"/>
        <w:autoSpaceDN w:val="0"/>
        <w:adjustRightInd w:val="0"/>
        <w:spacing w:before="120" w:after="60" w:line="276" w:lineRule="auto"/>
        <w:jc w:val="both"/>
        <w:rPr>
          <w:rFonts w:ascii="Times New Roman" w:hAnsi="Times New Roman" w:cs="Times New Roman"/>
          <w:sz w:val="24"/>
          <w:szCs w:val="24"/>
        </w:rPr>
      </w:pPr>
      <w:r>
        <w:rPr>
          <w:rFonts w:ascii="Times New Roman" w:hAnsi="Times New Roman" w:cs="Times New Roman"/>
          <w:sz w:val="24"/>
          <w:szCs w:val="24"/>
        </w:rPr>
        <w:tab/>
      </w:r>
      <w:r w:rsidRPr="00E332E8">
        <w:rPr>
          <w:rFonts w:ascii="Times New Roman" w:hAnsi="Times New Roman" w:cs="Times New Roman"/>
          <w:sz w:val="24"/>
          <w:szCs w:val="24"/>
        </w:rPr>
        <w:t xml:space="preserve">Učebné osnovy sú povinnou a neoddeliteľnou súčasťou školského vzdelávacieho programu materskej školy. Naša materská škola si ich </w:t>
      </w:r>
      <w:r w:rsidR="00571EC5">
        <w:rPr>
          <w:rFonts w:ascii="Times New Roman" w:hAnsi="Times New Roman" w:cs="Times New Roman"/>
          <w:sz w:val="24"/>
          <w:szCs w:val="24"/>
        </w:rPr>
        <w:t>vypracovala</w:t>
      </w:r>
      <w:r w:rsidRPr="00E332E8">
        <w:rPr>
          <w:rFonts w:ascii="Times New Roman" w:hAnsi="Times New Roman" w:cs="Times New Roman"/>
          <w:sz w:val="24"/>
          <w:szCs w:val="24"/>
        </w:rPr>
        <w:t xml:space="preserve"> v podobe obsahových celkov, s prihliadnutím na vlastné osobitosti obsahu výchovy a vzdelávania, charakter výchovno-vzdelávacej činnosti a osobitosti učenia a učenia sa detí predškolského veku. </w:t>
      </w:r>
    </w:p>
    <w:p w14:paraId="2843AC5C" w14:textId="7113CE93" w:rsidR="00E332E8" w:rsidRDefault="00E332E8" w:rsidP="00093275">
      <w:pPr>
        <w:widowControl w:val="0"/>
        <w:tabs>
          <w:tab w:val="left" w:pos="567"/>
        </w:tabs>
        <w:autoSpaceDE w:val="0"/>
        <w:autoSpaceDN w:val="0"/>
        <w:adjustRightInd w:val="0"/>
        <w:spacing w:before="120" w:after="60" w:line="276" w:lineRule="auto"/>
        <w:jc w:val="both"/>
        <w:rPr>
          <w:rFonts w:ascii="Times New Roman" w:hAnsi="Times New Roman" w:cs="Times New Roman"/>
          <w:sz w:val="24"/>
          <w:szCs w:val="24"/>
        </w:rPr>
      </w:pPr>
      <w:r w:rsidRPr="00E332E8">
        <w:rPr>
          <w:rFonts w:ascii="Times New Roman" w:hAnsi="Times New Roman" w:cs="Times New Roman"/>
          <w:sz w:val="24"/>
          <w:szCs w:val="24"/>
        </w:rPr>
        <w:t xml:space="preserve">Súčasťou učebných osnov </w:t>
      </w:r>
      <w:r w:rsidR="00571EC5">
        <w:rPr>
          <w:rFonts w:ascii="Times New Roman" w:hAnsi="Times New Roman" w:cs="Times New Roman"/>
          <w:sz w:val="24"/>
          <w:szCs w:val="24"/>
        </w:rPr>
        <w:t>sú</w:t>
      </w:r>
      <w:r w:rsidRPr="00E332E8">
        <w:rPr>
          <w:rFonts w:ascii="Times New Roman" w:hAnsi="Times New Roman" w:cs="Times New Roman"/>
          <w:sz w:val="24"/>
          <w:szCs w:val="24"/>
        </w:rPr>
        <w:t xml:space="preserve"> výkonové štandardy. </w:t>
      </w:r>
    </w:p>
    <w:p w14:paraId="50175823" w14:textId="3EDBAB0F" w:rsidR="00E332E8" w:rsidRPr="00E332E8" w:rsidRDefault="00E332E8" w:rsidP="00093275">
      <w:pPr>
        <w:widowControl w:val="0"/>
        <w:tabs>
          <w:tab w:val="left" w:pos="567"/>
        </w:tabs>
        <w:autoSpaceDE w:val="0"/>
        <w:autoSpaceDN w:val="0"/>
        <w:adjustRightInd w:val="0"/>
        <w:spacing w:before="120" w:after="60" w:line="276" w:lineRule="auto"/>
        <w:jc w:val="both"/>
        <w:rPr>
          <w:rFonts w:ascii="Times New Roman" w:hAnsi="Times New Roman" w:cs="Times New Roman"/>
          <w:sz w:val="24"/>
          <w:szCs w:val="24"/>
        </w:rPr>
      </w:pPr>
      <w:r w:rsidRPr="00E332E8">
        <w:rPr>
          <w:rFonts w:ascii="Times New Roman" w:hAnsi="Times New Roman" w:cs="Times New Roman"/>
          <w:sz w:val="24"/>
          <w:szCs w:val="24"/>
        </w:rPr>
        <w:t>Niektoré výkonové štandardy sa môžu objaviť vo viacerých obsahových celkoch, niektoré aj v každom obsahovom celku. Niektoré ciel sa plnia každodenne, priebežne počas celej dochádzky dieťaťa do materskej školy; sú to: kultúrne, hygienické, stravovacie a spoločenské návyky detí, zručnosti súvisiace s osobnou hygienou a sebaobsluhou detí pri obliekaní a vyzliekaní, návyky súvisiace s bezpečným správaním sa v cestnej premávke, zručnosti v rozvíjaní hier a hrových činností a priateľské vzťahy detí v hrách a činnostiach podľa výberu detí.</w:t>
      </w:r>
    </w:p>
    <w:p w14:paraId="5EE552BD" w14:textId="1B34B52E" w:rsidR="00E332E8" w:rsidRDefault="00E332E8"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Časové trvanie obsahových celkov sa vypracováva na jeden mesiac. </w:t>
      </w:r>
    </w:p>
    <w:p w14:paraId="1EA41320" w14:textId="699F8158" w:rsidR="00E332E8" w:rsidRDefault="00E332E8" w:rsidP="00093275">
      <w:pPr>
        <w:widowControl w:val="0"/>
        <w:tabs>
          <w:tab w:val="left" w:pos="567"/>
        </w:tabs>
        <w:autoSpaceDE w:val="0"/>
        <w:autoSpaceDN w:val="0"/>
        <w:adjustRightInd w:val="0"/>
        <w:spacing w:before="120" w:after="60" w:line="276" w:lineRule="auto"/>
        <w:jc w:val="both"/>
        <w:rPr>
          <w:rFonts w:ascii="Times New Roman" w:hAnsi="Times New Roman" w:cs="Times New Roman"/>
          <w:sz w:val="24"/>
          <w:szCs w:val="24"/>
        </w:rPr>
      </w:pPr>
      <w:r>
        <w:rPr>
          <w:rFonts w:ascii="Times New Roman" w:hAnsi="Times New Roman" w:cs="Times New Roman"/>
          <w:sz w:val="24"/>
          <w:szCs w:val="24"/>
        </w:rPr>
        <w:t>Medzi c</w:t>
      </w:r>
      <w:r w:rsidRPr="004D4B03">
        <w:rPr>
          <w:rFonts w:ascii="Times New Roman" w:hAnsi="Times New Roman" w:cs="Times New Roman"/>
          <w:sz w:val="24"/>
          <w:szCs w:val="24"/>
        </w:rPr>
        <w:t>iele, ktoré sa</w:t>
      </w:r>
      <w:r w:rsidR="00FA187F">
        <w:rPr>
          <w:rFonts w:ascii="Times New Roman" w:hAnsi="Times New Roman" w:cs="Times New Roman"/>
          <w:sz w:val="24"/>
          <w:szCs w:val="24"/>
        </w:rPr>
        <w:t xml:space="preserve"> </w:t>
      </w:r>
      <w:r w:rsidRPr="004D4B03">
        <w:rPr>
          <w:rFonts w:ascii="Times New Roman" w:hAnsi="Times New Roman" w:cs="Times New Roman"/>
          <w:sz w:val="24"/>
          <w:szCs w:val="24"/>
        </w:rPr>
        <w:t>plnia/dosahujú každodenne, priebežne počas celej</w:t>
      </w:r>
      <w:r w:rsidR="002F2273">
        <w:rPr>
          <w:rFonts w:ascii="Times New Roman" w:hAnsi="Times New Roman" w:cs="Times New Roman"/>
          <w:sz w:val="24"/>
          <w:szCs w:val="24"/>
        </w:rPr>
        <w:t xml:space="preserve"> </w:t>
      </w:r>
      <w:r w:rsidR="0086243B" w:rsidRPr="002F2273">
        <w:rPr>
          <w:rFonts w:ascii="Times New Roman" w:hAnsi="Times New Roman" w:cs="Times New Roman"/>
          <w:color w:val="000000" w:themeColor="text1"/>
          <w:sz w:val="24"/>
          <w:szCs w:val="24"/>
        </w:rPr>
        <w:t xml:space="preserve">výchovy a vzdelávania </w:t>
      </w:r>
      <w:r w:rsidRPr="002F2273">
        <w:rPr>
          <w:rFonts w:ascii="Times New Roman" w:hAnsi="Times New Roman" w:cs="Times New Roman"/>
          <w:color w:val="000000" w:themeColor="text1"/>
          <w:sz w:val="24"/>
          <w:szCs w:val="24"/>
        </w:rPr>
        <w:t xml:space="preserve">dieťaťa </w:t>
      </w:r>
      <w:r w:rsidR="002F2273" w:rsidRPr="002F2273">
        <w:rPr>
          <w:rFonts w:ascii="Times New Roman" w:hAnsi="Times New Roman" w:cs="Times New Roman"/>
          <w:color w:val="000000" w:themeColor="text1"/>
          <w:sz w:val="24"/>
          <w:szCs w:val="24"/>
        </w:rPr>
        <w:t xml:space="preserve">v </w:t>
      </w:r>
      <w:r w:rsidRPr="004D4B03">
        <w:rPr>
          <w:rFonts w:ascii="Times New Roman" w:hAnsi="Times New Roman" w:cs="Times New Roman"/>
          <w:sz w:val="24"/>
          <w:szCs w:val="24"/>
        </w:rPr>
        <w:t>materskej škol</w:t>
      </w:r>
      <w:r w:rsidR="001A2978">
        <w:rPr>
          <w:rFonts w:ascii="Times New Roman" w:hAnsi="Times New Roman" w:cs="Times New Roman"/>
          <w:sz w:val="24"/>
          <w:szCs w:val="24"/>
        </w:rPr>
        <w:t>e</w:t>
      </w:r>
      <w:r>
        <w:rPr>
          <w:rFonts w:ascii="Times New Roman" w:hAnsi="Times New Roman" w:cs="Times New Roman"/>
          <w:sz w:val="24"/>
          <w:szCs w:val="24"/>
        </w:rPr>
        <w:t xml:space="preserve"> zaraďujeme:</w:t>
      </w:r>
    </w:p>
    <w:p w14:paraId="167A0A20" w14:textId="77777777" w:rsidR="00FA187F" w:rsidRPr="00FA187F" w:rsidRDefault="00FA187F" w:rsidP="00093275">
      <w:pPr>
        <w:widowControl w:val="0"/>
        <w:autoSpaceDE w:val="0"/>
        <w:autoSpaceDN w:val="0"/>
        <w:spacing w:after="0" w:line="276" w:lineRule="auto"/>
        <w:jc w:val="both"/>
        <w:rPr>
          <w:rFonts w:ascii="Times New Roman" w:hAnsi="Times New Roman" w:cs="Times New Roman"/>
          <w:b/>
          <w:i/>
          <w:color w:val="000000"/>
          <w:sz w:val="24"/>
        </w:rPr>
      </w:pPr>
    </w:p>
    <w:p w14:paraId="681F999B" w14:textId="0320A581" w:rsidR="00E332E8" w:rsidRPr="001E4768" w:rsidRDefault="00E332E8" w:rsidP="00093275">
      <w:pPr>
        <w:pStyle w:val="Odsekzoznamu"/>
        <w:widowControl w:val="0"/>
        <w:numPr>
          <w:ilvl w:val="0"/>
          <w:numId w:val="43"/>
        </w:numPr>
        <w:autoSpaceDE w:val="0"/>
        <w:autoSpaceDN w:val="0"/>
        <w:spacing w:after="0" w:line="276" w:lineRule="auto"/>
        <w:jc w:val="both"/>
        <w:rPr>
          <w:rFonts w:ascii="Times New Roman" w:hAnsi="Times New Roman" w:cs="Times New Roman"/>
          <w:b/>
          <w:i/>
          <w:color w:val="000000"/>
          <w:sz w:val="24"/>
        </w:rPr>
      </w:pPr>
      <w:r w:rsidRPr="001E4768">
        <w:rPr>
          <w:rFonts w:ascii="Times New Roman" w:hAnsi="Times New Roman" w:cs="Times New Roman"/>
          <w:b/>
          <w:i/>
          <w:color w:val="000000"/>
          <w:sz w:val="24"/>
        </w:rPr>
        <w:t>JAZYK A KOMUNIKÁCIA</w:t>
      </w:r>
    </w:p>
    <w:p w14:paraId="1F54B98F"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b/>
          <w:i/>
          <w:color w:val="000000"/>
          <w:sz w:val="24"/>
        </w:rPr>
      </w:pPr>
      <w:r w:rsidRPr="001E4768">
        <w:rPr>
          <w:rFonts w:ascii="Times New Roman" w:hAnsi="Times New Roman" w:cs="Times New Roman"/>
          <w:color w:val="000000"/>
          <w:sz w:val="24"/>
        </w:rPr>
        <w:t>Aktívne a</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spontánne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nadväzuje rečový</w:t>
      </w:r>
      <w:r w:rsidRPr="001E4768">
        <w:rPr>
          <w:rFonts w:ascii="Times New Roman" w:hAnsi="Times New Roman" w:cs="Times New Roman"/>
          <w:color w:val="000000"/>
          <w:spacing w:val="-5"/>
          <w:sz w:val="24"/>
        </w:rPr>
        <w:t xml:space="preserve"> </w:t>
      </w:r>
      <w:r w:rsidRPr="001E4768">
        <w:rPr>
          <w:rFonts w:ascii="Times New Roman" w:hAnsi="Times New Roman" w:cs="Times New Roman"/>
          <w:color w:val="000000"/>
          <w:sz w:val="24"/>
        </w:rPr>
        <w:t>kontakt s inými</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osobami</w:t>
      </w:r>
      <w:r w:rsidRPr="001E4768">
        <w:rPr>
          <w:rFonts w:ascii="Times New Roman" w:hAnsi="Times New Roman" w:cs="Times New Roman"/>
          <w:color w:val="000000"/>
          <w:spacing w:val="4"/>
          <w:sz w:val="24"/>
        </w:rPr>
        <w:t xml:space="preserve"> </w:t>
      </w:r>
      <w:r w:rsidRPr="001E4768">
        <w:rPr>
          <w:rFonts w:ascii="Times New Roman" w:hAnsi="Times New Roman" w:cs="Times New Roman"/>
          <w:color w:val="000000"/>
          <w:sz w:val="24"/>
        </w:rPr>
        <w:t>– deťmi i</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dospelými.</w:t>
      </w:r>
    </w:p>
    <w:p w14:paraId="105F6C28"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b/>
          <w:i/>
          <w:color w:val="000000"/>
          <w:sz w:val="24"/>
        </w:rPr>
      </w:pPr>
      <w:r w:rsidRPr="001E4768">
        <w:rPr>
          <w:rFonts w:ascii="Times New Roman" w:hAnsi="Times New Roman" w:cs="Times New Roman"/>
          <w:color w:val="000000"/>
          <w:sz w:val="24"/>
        </w:rPr>
        <w:t>Reaguje</w:t>
      </w:r>
      <w:r w:rsidRPr="001E4768">
        <w:rPr>
          <w:rFonts w:ascii="Times New Roman" w:hAnsi="Times New Roman" w:cs="Times New Roman"/>
          <w:color w:val="000000"/>
          <w:spacing w:val="-3"/>
          <w:sz w:val="24"/>
        </w:rPr>
        <w:t xml:space="preserve"> </w:t>
      </w:r>
      <w:r w:rsidRPr="001E4768">
        <w:rPr>
          <w:rFonts w:ascii="Times New Roman" w:hAnsi="Times New Roman" w:cs="Times New Roman"/>
          <w:color w:val="000000"/>
          <w:sz w:val="24"/>
        </w:rPr>
        <w:t>na</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neverbálne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pacing w:val="1"/>
          <w:sz w:val="24"/>
        </w:rPr>
        <w:t>signály</w:t>
      </w:r>
      <w:r w:rsidRPr="001E4768">
        <w:rPr>
          <w:rFonts w:ascii="Times New Roman" w:hAnsi="Times New Roman" w:cs="Times New Roman"/>
          <w:color w:val="000000"/>
          <w:spacing w:val="-6"/>
          <w:sz w:val="24"/>
        </w:rPr>
        <w:t xml:space="preserve"> </w:t>
      </w:r>
      <w:r w:rsidRPr="001E4768">
        <w:rPr>
          <w:rFonts w:ascii="Times New Roman" w:hAnsi="Times New Roman" w:cs="Times New Roman"/>
          <w:color w:val="000000"/>
          <w:sz w:val="24"/>
        </w:rPr>
        <w:t>(gestá, mimiku), udržuje</w:t>
      </w:r>
      <w:r w:rsidRPr="001E4768">
        <w:rPr>
          <w:rFonts w:ascii="Times New Roman" w:hAnsi="Times New Roman" w:cs="Times New Roman"/>
          <w:color w:val="000000"/>
          <w:spacing w:val="-3"/>
          <w:sz w:val="24"/>
        </w:rPr>
        <w:t xml:space="preserve"> </w:t>
      </w:r>
      <w:r w:rsidRPr="001E4768">
        <w:rPr>
          <w:rFonts w:ascii="Times New Roman" w:hAnsi="Times New Roman" w:cs="Times New Roman"/>
          <w:color w:val="000000"/>
          <w:spacing w:val="1"/>
          <w:sz w:val="24"/>
        </w:rPr>
        <w:t>očný</w:t>
      </w:r>
      <w:r w:rsidRPr="001E4768">
        <w:rPr>
          <w:rFonts w:ascii="Times New Roman" w:hAnsi="Times New Roman" w:cs="Times New Roman"/>
          <w:color w:val="000000"/>
          <w:spacing w:val="-8"/>
          <w:sz w:val="24"/>
        </w:rPr>
        <w:t xml:space="preserve"> </w:t>
      </w:r>
      <w:r w:rsidRPr="001E4768">
        <w:rPr>
          <w:rFonts w:ascii="Times New Roman" w:hAnsi="Times New Roman" w:cs="Times New Roman"/>
          <w:color w:val="000000"/>
          <w:sz w:val="24"/>
        </w:rPr>
        <w:t>kontakt,</w:t>
      </w:r>
      <w:r w:rsidRPr="001E4768">
        <w:rPr>
          <w:rFonts w:ascii="Times New Roman" w:hAnsi="Times New Roman" w:cs="Times New Roman"/>
          <w:color w:val="000000"/>
          <w:spacing w:val="-2"/>
          <w:sz w:val="24"/>
        </w:rPr>
        <w:t xml:space="preserve"> </w:t>
      </w:r>
      <w:r w:rsidRPr="001E4768">
        <w:rPr>
          <w:rFonts w:ascii="Times New Roman" w:hAnsi="Times New Roman" w:cs="Times New Roman"/>
          <w:color w:val="000000"/>
          <w:spacing w:val="1"/>
          <w:sz w:val="24"/>
        </w:rPr>
        <w:t>hlasnosť</w:t>
      </w:r>
      <w:r w:rsidRPr="001E4768">
        <w:rPr>
          <w:rFonts w:ascii="Times New Roman" w:hAnsi="Times New Roman" w:cs="Times New Roman"/>
          <w:color w:val="000000"/>
          <w:spacing w:val="-2"/>
          <w:sz w:val="24"/>
        </w:rPr>
        <w:t xml:space="preserve"> </w:t>
      </w:r>
      <w:r w:rsidRPr="001E4768">
        <w:rPr>
          <w:rFonts w:ascii="Times New Roman" w:hAnsi="Times New Roman" w:cs="Times New Roman"/>
          <w:color w:val="000000"/>
          <w:sz w:val="24"/>
        </w:rPr>
        <w:t>prejavu prispôsobuje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situácii.</w:t>
      </w:r>
    </w:p>
    <w:p w14:paraId="37C4FFC4"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b/>
          <w:i/>
          <w:color w:val="000000"/>
          <w:sz w:val="24"/>
        </w:rPr>
      </w:pPr>
      <w:r w:rsidRPr="001E4768">
        <w:rPr>
          <w:rFonts w:ascii="Times New Roman" w:hAnsi="Times New Roman" w:cs="Times New Roman"/>
          <w:color w:val="000000"/>
          <w:sz w:val="24"/>
        </w:rPr>
        <w:t>Používanie</w:t>
      </w:r>
      <w:r w:rsidRPr="001E4768">
        <w:rPr>
          <w:rFonts w:ascii="Times New Roman" w:hAnsi="Times New Roman" w:cs="Times New Roman"/>
          <w:color w:val="000000"/>
          <w:spacing w:val="-1"/>
          <w:sz w:val="24"/>
        </w:rPr>
        <w:t xml:space="preserve"> jazyka</w:t>
      </w:r>
      <w:r w:rsidRPr="001E4768">
        <w:rPr>
          <w:rFonts w:ascii="Times New Roman" w:hAnsi="Times New Roman" w:cs="Times New Roman"/>
          <w:color w:val="000000"/>
          <w:sz w:val="24"/>
        </w:rPr>
        <w:t xml:space="preserve"> prispôsobuje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sociálnym situáciám a vzťahom.</w:t>
      </w:r>
    </w:p>
    <w:p w14:paraId="1B94D5C0"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Pozná</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a</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dodržuje základné</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pravidlá</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vedenia dialógu.</w:t>
      </w:r>
    </w:p>
    <w:p w14:paraId="37D8EE88"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Rozumie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spisovnej podobe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jazyka.</w:t>
      </w:r>
    </w:p>
    <w:p w14:paraId="1843B1B3"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Dokáže</w:t>
      </w:r>
      <w:r w:rsidRPr="001E4768">
        <w:rPr>
          <w:rFonts w:ascii="Times New Roman" w:hAnsi="Times New Roman" w:cs="Times New Roman"/>
          <w:color w:val="000000"/>
          <w:spacing w:val="-15"/>
          <w:sz w:val="24"/>
        </w:rPr>
        <w:t xml:space="preserve"> </w:t>
      </w:r>
      <w:r w:rsidRPr="001E4768">
        <w:rPr>
          <w:rFonts w:ascii="Times New Roman" w:hAnsi="Times New Roman" w:cs="Times New Roman"/>
          <w:color w:val="000000"/>
          <w:sz w:val="24"/>
        </w:rPr>
        <w:t>jednoducho</w:t>
      </w:r>
      <w:r w:rsidRPr="001E4768">
        <w:rPr>
          <w:rFonts w:ascii="Times New Roman" w:hAnsi="Times New Roman" w:cs="Times New Roman"/>
          <w:color w:val="000000"/>
          <w:spacing w:val="-12"/>
          <w:sz w:val="24"/>
        </w:rPr>
        <w:t xml:space="preserve"> </w:t>
      </w:r>
      <w:r w:rsidRPr="001E4768">
        <w:rPr>
          <w:rFonts w:ascii="Times New Roman" w:hAnsi="Times New Roman" w:cs="Times New Roman"/>
          <w:color w:val="000000"/>
          <w:sz w:val="24"/>
        </w:rPr>
        <w:t xml:space="preserve">vysvetliť, </w:t>
      </w:r>
      <w:r w:rsidRPr="001E4768">
        <w:rPr>
          <w:rFonts w:ascii="Times New Roman" w:hAnsi="Times New Roman" w:cs="Times New Roman"/>
          <w:color w:val="000000"/>
          <w:spacing w:val="-1"/>
          <w:sz w:val="24"/>
        </w:rPr>
        <w:t>prečo</w:t>
      </w:r>
      <w:r w:rsidRPr="001E4768">
        <w:rPr>
          <w:rFonts w:ascii="Times New Roman" w:hAnsi="Times New Roman" w:cs="Times New Roman"/>
          <w:color w:val="000000"/>
          <w:spacing w:val="-14"/>
          <w:sz w:val="24"/>
        </w:rPr>
        <w:t xml:space="preserve"> </w:t>
      </w:r>
      <w:r w:rsidRPr="001E4768">
        <w:rPr>
          <w:rFonts w:ascii="Times New Roman" w:hAnsi="Times New Roman" w:cs="Times New Roman"/>
          <w:color w:val="000000"/>
          <w:spacing w:val="3"/>
          <w:sz w:val="24"/>
        </w:rPr>
        <w:t>je</w:t>
      </w:r>
      <w:r w:rsidRPr="001E4768">
        <w:rPr>
          <w:rFonts w:ascii="Times New Roman" w:hAnsi="Times New Roman" w:cs="Times New Roman"/>
          <w:color w:val="000000"/>
          <w:spacing w:val="-18"/>
          <w:sz w:val="24"/>
        </w:rPr>
        <w:t xml:space="preserve"> </w:t>
      </w:r>
      <w:r w:rsidRPr="001E4768">
        <w:rPr>
          <w:rFonts w:ascii="Times New Roman" w:hAnsi="Times New Roman" w:cs="Times New Roman"/>
          <w:color w:val="000000"/>
          <w:sz w:val="24"/>
        </w:rPr>
        <w:t>písaná</w:t>
      </w:r>
      <w:r w:rsidRPr="001E4768">
        <w:rPr>
          <w:rFonts w:ascii="Times New Roman" w:hAnsi="Times New Roman" w:cs="Times New Roman"/>
          <w:color w:val="000000"/>
          <w:spacing w:val="-13"/>
          <w:sz w:val="24"/>
        </w:rPr>
        <w:t xml:space="preserve"> </w:t>
      </w:r>
      <w:r w:rsidRPr="001E4768">
        <w:rPr>
          <w:rFonts w:ascii="Times New Roman" w:hAnsi="Times New Roman" w:cs="Times New Roman"/>
          <w:color w:val="000000"/>
          <w:sz w:val="24"/>
        </w:rPr>
        <w:t>reč</w:t>
      </w:r>
      <w:r w:rsidRPr="001E4768">
        <w:rPr>
          <w:rFonts w:ascii="Times New Roman" w:hAnsi="Times New Roman" w:cs="Times New Roman"/>
          <w:color w:val="000000"/>
          <w:spacing w:val="-16"/>
          <w:sz w:val="24"/>
        </w:rPr>
        <w:t xml:space="preserve"> </w:t>
      </w:r>
      <w:r w:rsidRPr="001E4768">
        <w:rPr>
          <w:rFonts w:ascii="Times New Roman" w:hAnsi="Times New Roman" w:cs="Times New Roman"/>
          <w:color w:val="000000"/>
          <w:spacing w:val="1"/>
          <w:sz w:val="24"/>
        </w:rPr>
        <w:t xml:space="preserve">dôležitá </w:t>
      </w:r>
      <w:r w:rsidRPr="001E4768">
        <w:rPr>
          <w:rFonts w:ascii="Times New Roman" w:hAnsi="Times New Roman" w:cs="Times New Roman"/>
          <w:color w:val="000000"/>
          <w:sz w:val="24"/>
        </w:rPr>
        <w:t>a</w:t>
      </w:r>
      <w:r w:rsidRPr="001E4768">
        <w:rPr>
          <w:rFonts w:ascii="Times New Roman" w:hAnsi="Times New Roman" w:cs="Times New Roman"/>
          <w:color w:val="000000"/>
          <w:spacing w:val="-15"/>
          <w:sz w:val="24"/>
        </w:rPr>
        <w:t> uvedie jednoduché príklady.</w:t>
      </w:r>
    </w:p>
    <w:p w14:paraId="7804CEC8"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Vníma</w:t>
      </w:r>
      <w:r w:rsidRPr="001E4768">
        <w:rPr>
          <w:rFonts w:ascii="Times New Roman" w:hAnsi="Times New Roman" w:cs="Times New Roman"/>
          <w:color w:val="000000"/>
          <w:spacing w:val="43"/>
          <w:sz w:val="24"/>
        </w:rPr>
        <w:t xml:space="preserve"> </w:t>
      </w:r>
      <w:r w:rsidRPr="001E4768">
        <w:rPr>
          <w:rFonts w:ascii="Times New Roman" w:hAnsi="Times New Roman" w:cs="Times New Roman"/>
          <w:color w:val="000000"/>
          <w:sz w:val="24"/>
        </w:rPr>
        <w:t>a</w:t>
      </w:r>
      <w:r w:rsidRPr="001E4768">
        <w:rPr>
          <w:rFonts w:ascii="Times New Roman" w:hAnsi="Times New Roman" w:cs="Times New Roman"/>
          <w:color w:val="000000"/>
          <w:spacing w:val="42"/>
          <w:sz w:val="24"/>
        </w:rPr>
        <w:t xml:space="preserve"> </w:t>
      </w:r>
      <w:r w:rsidRPr="001E4768">
        <w:rPr>
          <w:rFonts w:ascii="Times New Roman" w:hAnsi="Times New Roman" w:cs="Times New Roman"/>
          <w:color w:val="000000"/>
          <w:sz w:val="24"/>
        </w:rPr>
        <w:t>vie</w:t>
      </w:r>
      <w:r w:rsidRPr="001E4768">
        <w:rPr>
          <w:rFonts w:ascii="Times New Roman" w:hAnsi="Times New Roman" w:cs="Times New Roman"/>
          <w:color w:val="000000"/>
          <w:spacing w:val="42"/>
          <w:sz w:val="24"/>
        </w:rPr>
        <w:t xml:space="preserve"> </w:t>
      </w:r>
      <w:r w:rsidRPr="001E4768">
        <w:rPr>
          <w:rFonts w:ascii="Times New Roman" w:hAnsi="Times New Roman" w:cs="Times New Roman"/>
          <w:color w:val="000000"/>
          <w:sz w:val="24"/>
        </w:rPr>
        <w:t>primerane</w:t>
      </w:r>
      <w:r w:rsidRPr="001E4768">
        <w:rPr>
          <w:rFonts w:ascii="Times New Roman" w:hAnsi="Times New Roman" w:cs="Times New Roman"/>
          <w:color w:val="000000"/>
          <w:spacing w:val="44"/>
          <w:sz w:val="24"/>
        </w:rPr>
        <w:t xml:space="preserve"> </w:t>
      </w:r>
      <w:r w:rsidRPr="001E4768">
        <w:rPr>
          <w:rFonts w:ascii="Times New Roman" w:hAnsi="Times New Roman" w:cs="Times New Roman"/>
          <w:color w:val="000000"/>
          <w:sz w:val="24"/>
        </w:rPr>
        <w:t>vysvetliť</w:t>
      </w:r>
      <w:r w:rsidRPr="001E4768">
        <w:rPr>
          <w:rFonts w:ascii="Times New Roman" w:hAnsi="Times New Roman" w:cs="Times New Roman"/>
          <w:color w:val="000000"/>
          <w:spacing w:val="44"/>
          <w:sz w:val="24"/>
        </w:rPr>
        <w:t xml:space="preserve"> </w:t>
      </w:r>
      <w:r w:rsidRPr="001E4768">
        <w:rPr>
          <w:rFonts w:ascii="Times New Roman" w:hAnsi="Times New Roman" w:cs="Times New Roman"/>
          <w:color w:val="000000"/>
          <w:sz w:val="24"/>
        </w:rPr>
        <w:t>rozdiel</w:t>
      </w:r>
      <w:r w:rsidRPr="001E4768">
        <w:rPr>
          <w:rFonts w:ascii="Times New Roman" w:hAnsi="Times New Roman" w:cs="Times New Roman"/>
          <w:color w:val="000000"/>
          <w:spacing w:val="43"/>
          <w:sz w:val="24"/>
        </w:rPr>
        <w:t xml:space="preserve"> </w:t>
      </w:r>
      <w:r w:rsidRPr="001E4768">
        <w:rPr>
          <w:rFonts w:ascii="Times New Roman" w:hAnsi="Times New Roman" w:cs="Times New Roman"/>
          <w:color w:val="000000"/>
          <w:sz w:val="24"/>
        </w:rPr>
        <w:t>medzi</w:t>
      </w:r>
      <w:r w:rsidRPr="001E4768">
        <w:rPr>
          <w:rFonts w:ascii="Times New Roman" w:hAnsi="Times New Roman" w:cs="Times New Roman"/>
          <w:color w:val="000000"/>
          <w:spacing w:val="41"/>
          <w:sz w:val="24"/>
        </w:rPr>
        <w:t xml:space="preserve"> </w:t>
      </w:r>
      <w:r w:rsidRPr="001E4768">
        <w:rPr>
          <w:rFonts w:ascii="Times New Roman" w:hAnsi="Times New Roman" w:cs="Times New Roman"/>
          <w:color w:val="000000"/>
          <w:sz w:val="24"/>
        </w:rPr>
        <w:t>poéziou (básničkou) a prozaickými žánrami.</w:t>
      </w:r>
    </w:p>
    <w:p w14:paraId="6B7DB5AE"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 xml:space="preserve">Používa knihu </w:t>
      </w:r>
      <w:r w:rsidRPr="001E4768">
        <w:rPr>
          <w:rFonts w:ascii="Times New Roman" w:hAnsi="Times New Roman" w:cs="Times New Roman"/>
          <w:color w:val="000000"/>
          <w:spacing w:val="-1"/>
          <w:sz w:val="24"/>
        </w:rPr>
        <w:t>správnym</w:t>
      </w:r>
      <w:r w:rsidRPr="001E4768">
        <w:rPr>
          <w:rFonts w:ascii="Times New Roman" w:hAnsi="Times New Roman" w:cs="Times New Roman"/>
          <w:color w:val="000000"/>
          <w:spacing w:val="4"/>
          <w:sz w:val="24"/>
        </w:rPr>
        <w:t xml:space="preserve"> </w:t>
      </w:r>
      <w:r w:rsidRPr="001E4768">
        <w:rPr>
          <w:rFonts w:ascii="Times New Roman" w:hAnsi="Times New Roman" w:cs="Times New Roman"/>
          <w:color w:val="000000"/>
          <w:sz w:val="24"/>
        </w:rPr>
        <w:t>spôsobom.</w:t>
      </w:r>
    </w:p>
    <w:p w14:paraId="50AFCB1F"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Identifikuje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niektoré</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písmená</w:t>
      </w:r>
      <w:r w:rsidRPr="001E4768">
        <w:rPr>
          <w:rFonts w:ascii="Times New Roman" w:hAnsi="Times New Roman" w:cs="Times New Roman"/>
          <w:color w:val="000000"/>
          <w:spacing w:val="-2"/>
          <w:sz w:val="24"/>
        </w:rPr>
        <w:t xml:space="preserve"> </w:t>
      </w:r>
      <w:r w:rsidRPr="001E4768">
        <w:rPr>
          <w:rFonts w:ascii="Times New Roman" w:hAnsi="Times New Roman" w:cs="Times New Roman"/>
          <w:color w:val="000000"/>
          <w:sz w:val="24"/>
        </w:rPr>
        <w:t>abecedy.</w:t>
      </w:r>
    </w:p>
    <w:p w14:paraId="0310484C"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Pri</w:t>
      </w:r>
      <w:r w:rsidRPr="001E4768">
        <w:rPr>
          <w:rFonts w:ascii="Times New Roman" w:hAnsi="Times New Roman" w:cs="Times New Roman"/>
          <w:color w:val="000000"/>
          <w:spacing w:val="71"/>
          <w:sz w:val="24"/>
        </w:rPr>
        <w:t xml:space="preserve"> </w:t>
      </w:r>
      <w:r w:rsidRPr="001E4768">
        <w:rPr>
          <w:rFonts w:ascii="Times New Roman" w:hAnsi="Times New Roman" w:cs="Times New Roman"/>
          <w:color w:val="000000"/>
          <w:sz w:val="24"/>
        </w:rPr>
        <w:t>kreslení</w:t>
      </w:r>
      <w:r w:rsidRPr="001E4768">
        <w:rPr>
          <w:rFonts w:ascii="Times New Roman" w:hAnsi="Times New Roman" w:cs="Times New Roman"/>
          <w:color w:val="000000"/>
          <w:spacing w:val="72"/>
          <w:sz w:val="24"/>
        </w:rPr>
        <w:t xml:space="preserve"> </w:t>
      </w:r>
      <w:r w:rsidRPr="001E4768">
        <w:rPr>
          <w:rFonts w:ascii="Times New Roman" w:hAnsi="Times New Roman" w:cs="Times New Roman"/>
          <w:color w:val="000000"/>
          <w:sz w:val="24"/>
        </w:rPr>
        <w:t>a</w:t>
      </w:r>
      <w:r w:rsidRPr="001E4768">
        <w:rPr>
          <w:rFonts w:ascii="Times New Roman" w:hAnsi="Times New Roman" w:cs="Times New Roman"/>
          <w:color w:val="000000"/>
          <w:spacing w:val="71"/>
          <w:sz w:val="24"/>
        </w:rPr>
        <w:t xml:space="preserve"> </w:t>
      </w:r>
      <w:r w:rsidRPr="001E4768">
        <w:rPr>
          <w:rFonts w:ascii="Times New Roman" w:hAnsi="Times New Roman" w:cs="Times New Roman"/>
          <w:color w:val="000000"/>
          <w:sz w:val="24"/>
        </w:rPr>
        <w:t>grafomotorických</w:t>
      </w:r>
      <w:r w:rsidRPr="001E4768">
        <w:rPr>
          <w:rFonts w:ascii="Times New Roman" w:hAnsi="Times New Roman" w:cs="Times New Roman"/>
          <w:color w:val="000000"/>
          <w:spacing w:val="72"/>
          <w:sz w:val="24"/>
        </w:rPr>
        <w:t xml:space="preserve"> </w:t>
      </w:r>
      <w:r w:rsidRPr="001E4768">
        <w:rPr>
          <w:rFonts w:ascii="Times New Roman" w:hAnsi="Times New Roman" w:cs="Times New Roman"/>
          <w:color w:val="000000"/>
          <w:sz w:val="24"/>
        </w:rPr>
        <w:t>činnostiach</w:t>
      </w:r>
      <w:r w:rsidRPr="001E4768">
        <w:rPr>
          <w:rFonts w:ascii="Times New Roman" w:hAnsi="Times New Roman" w:cs="Times New Roman"/>
          <w:color w:val="000000"/>
          <w:spacing w:val="72"/>
          <w:sz w:val="24"/>
        </w:rPr>
        <w:t xml:space="preserve"> </w:t>
      </w:r>
      <w:r w:rsidRPr="001E4768">
        <w:rPr>
          <w:rFonts w:ascii="Times New Roman" w:hAnsi="Times New Roman" w:cs="Times New Roman"/>
          <w:color w:val="000000"/>
          <w:sz w:val="24"/>
        </w:rPr>
        <w:t>sedí</w:t>
      </w:r>
      <w:r w:rsidRPr="001E4768">
        <w:rPr>
          <w:rFonts w:ascii="Times New Roman" w:hAnsi="Times New Roman" w:cs="Times New Roman"/>
          <w:color w:val="000000"/>
          <w:spacing w:val="72"/>
          <w:sz w:val="24"/>
        </w:rPr>
        <w:t xml:space="preserve"> </w:t>
      </w:r>
      <w:r w:rsidRPr="001E4768">
        <w:rPr>
          <w:rFonts w:ascii="Times New Roman" w:hAnsi="Times New Roman" w:cs="Times New Roman"/>
          <w:color w:val="000000"/>
          <w:sz w:val="24"/>
        </w:rPr>
        <w:t>vzpriamene, vzdialenosť očí od podložky je primeraná.</w:t>
      </w:r>
    </w:p>
    <w:p w14:paraId="22B22B88" w14:textId="77777777" w:rsidR="00E332E8" w:rsidRPr="001E4768" w:rsidRDefault="00E332E8" w:rsidP="00093275">
      <w:pPr>
        <w:pStyle w:val="Odsekzoznamu"/>
        <w:widowControl w:val="0"/>
        <w:numPr>
          <w:ilvl w:val="0"/>
          <w:numId w:val="42"/>
        </w:numPr>
        <w:autoSpaceDE w:val="0"/>
        <w:autoSpaceDN w:val="0"/>
        <w:spacing w:after="0" w:line="276" w:lineRule="auto"/>
        <w:jc w:val="both"/>
        <w:rPr>
          <w:rFonts w:ascii="Times New Roman" w:hAnsi="Times New Roman" w:cs="Times New Roman"/>
          <w:color w:val="000000"/>
          <w:sz w:val="24"/>
        </w:rPr>
      </w:pPr>
      <w:r w:rsidRPr="001E4768">
        <w:rPr>
          <w:rFonts w:ascii="Times New Roman" w:hAnsi="Times New Roman" w:cs="Times New Roman"/>
          <w:color w:val="000000"/>
          <w:sz w:val="24"/>
        </w:rPr>
        <w:t>Pri</w:t>
      </w:r>
      <w:r w:rsidRPr="001E4768">
        <w:rPr>
          <w:rFonts w:ascii="Times New Roman" w:hAnsi="Times New Roman" w:cs="Times New Roman"/>
          <w:color w:val="000000"/>
          <w:spacing w:val="4"/>
          <w:sz w:val="24"/>
        </w:rPr>
        <w:t xml:space="preserve"> </w:t>
      </w:r>
      <w:r w:rsidRPr="001E4768">
        <w:rPr>
          <w:rFonts w:ascii="Times New Roman" w:hAnsi="Times New Roman" w:cs="Times New Roman"/>
          <w:color w:val="000000"/>
          <w:sz w:val="24"/>
        </w:rPr>
        <w:t>kreslení</w:t>
      </w:r>
      <w:r w:rsidRPr="001E4768">
        <w:rPr>
          <w:rFonts w:ascii="Times New Roman" w:hAnsi="Times New Roman" w:cs="Times New Roman"/>
          <w:color w:val="000000"/>
          <w:spacing w:val="5"/>
          <w:sz w:val="24"/>
        </w:rPr>
        <w:t xml:space="preserve"> </w:t>
      </w:r>
      <w:r w:rsidRPr="001E4768">
        <w:rPr>
          <w:rFonts w:ascii="Times New Roman" w:hAnsi="Times New Roman" w:cs="Times New Roman"/>
          <w:color w:val="000000"/>
          <w:sz w:val="24"/>
        </w:rPr>
        <w:t>a</w:t>
      </w:r>
      <w:r w:rsidRPr="001E4768">
        <w:rPr>
          <w:rFonts w:ascii="Times New Roman" w:hAnsi="Times New Roman" w:cs="Times New Roman"/>
          <w:color w:val="000000"/>
          <w:spacing w:val="6"/>
          <w:sz w:val="24"/>
        </w:rPr>
        <w:t xml:space="preserve"> </w:t>
      </w:r>
      <w:r w:rsidRPr="001E4768">
        <w:rPr>
          <w:rFonts w:ascii="Times New Roman" w:hAnsi="Times New Roman" w:cs="Times New Roman"/>
          <w:color w:val="000000"/>
          <w:sz w:val="24"/>
        </w:rPr>
        <w:t>grafomotorických</w:t>
      </w:r>
      <w:r w:rsidRPr="001E4768">
        <w:rPr>
          <w:rFonts w:ascii="Times New Roman" w:hAnsi="Times New Roman" w:cs="Times New Roman"/>
          <w:color w:val="000000"/>
          <w:spacing w:val="5"/>
          <w:sz w:val="24"/>
        </w:rPr>
        <w:t xml:space="preserve"> </w:t>
      </w:r>
      <w:r w:rsidRPr="001E4768">
        <w:rPr>
          <w:rFonts w:ascii="Times New Roman" w:hAnsi="Times New Roman" w:cs="Times New Roman"/>
          <w:color w:val="000000"/>
          <w:sz w:val="24"/>
        </w:rPr>
        <w:t>činnostiach</w:t>
      </w:r>
      <w:r w:rsidRPr="001E4768">
        <w:rPr>
          <w:rFonts w:ascii="Times New Roman" w:hAnsi="Times New Roman" w:cs="Times New Roman"/>
          <w:color w:val="000000"/>
          <w:spacing w:val="7"/>
          <w:sz w:val="24"/>
        </w:rPr>
        <w:t xml:space="preserve"> </w:t>
      </w:r>
      <w:r w:rsidRPr="001E4768">
        <w:rPr>
          <w:rFonts w:ascii="Times New Roman" w:hAnsi="Times New Roman" w:cs="Times New Roman"/>
          <w:color w:val="000000"/>
          <w:sz w:val="24"/>
        </w:rPr>
        <w:t>drží</w:t>
      </w:r>
      <w:r w:rsidRPr="001E4768">
        <w:rPr>
          <w:rFonts w:ascii="Times New Roman" w:hAnsi="Times New Roman" w:cs="Times New Roman"/>
          <w:color w:val="000000"/>
          <w:spacing w:val="5"/>
          <w:sz w:val="24"/>
        </w:rPr>
        <w:t xml:space="preserve"> </w:t>
      </w:r>
      <w:r w:rsidRPr="001E4768">
        <w:rPr>
          <w:rFonts w:ascii="Times New Roman" w:hAnsi="Times New Roman" w:cs="Times New Roman"/>
          <w:color w:val="000000"/>
          <w:sz w:val="24"/>
        </w:rPr>
        <w:t>ceruzku</w:t>
      </w:r>
      <w:r w:rsidRPr="001E4768">
        <w:rPr>
          <w:rFonts w:ascii="Times New Roman" w:hAnsi="Times New Roman" w:cs="Times New Roman"/>
          <w:color w:val="000000"/>
          <w:spacing w:val="4"/>
          <w:sz w:val="24"/>
        </w:rPr>
        <w:t xml:space="preserve"> </w:t>
      </w:r>
      <w:r w:rsidRPr="001E4768">
        <w:rPr>
          <w:rFonts w:ascii="Times New Roman" w:hAnsi="Times New Roman" w:cs="Times New Roman"/>
          <w:color w:val="000000"/>
          <w:sz w:val="24"/>
        </w:rPr>
        <w:t>správnym</w:t>
      </w:r>
      <w:r w:rsidRPr="001E4768">
        <w:rPr>
          <w:rFonts w:ascii="Times New Roman" w:hAnsi="Times New Roman" w:cs="Times New Roman"/>
          <w:color w:val="000000"/>
          <w:spacing w:val="5"/>
          <w:sz w:val="24"/>
        </w:rPr>
        <w:t xml:space="preserve"> </w:t>
      </w:r>
      <w:r w:rsidRPr="001E4768">
        <w:rPr>
          <w:rFonts w:ascii="Times New Roman" w:hAnsi="Times New Roman" w:cs="Times New Roman"/>
          <w:color w:val="000000"/>
          <w:sz w:val="24"/>
        </w:rPr>
        <w:t>spôsobom a vyvíja primeranú intenzitu tlaku</w:t>
      </w:r>
      <w:r w:rsidRPr="001E4768">
        <w:rPr>
          <w:rFonts w:ascii="Times New Roman" w:hAnsi="Times New Roman" w:cs="Times New Roman"/>
          <w:color w:val="000000"/>
          <w:spacing w:val="2"/>
          <w:sz w:val="24"/>
        </w:rPr>
        <w:t xml:space="preserve"> </w:t>
      </w:r>
      <w:r w:rsidRPr="001E4768">
        <w:rPr>
          <w:rFonts w:ascii="Times New Roman" w:hAnsi="Times New Roman" w:cs="Times New Roman"/>
          <w:color w:val="000000"/>
          <w:sz w:val="24"/>
        </w:rPr>
        <w:t>na</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podložku.</w:t>
      </w:r>
    </w:p>
    <w:p w14:paraId="283CC26C" w14:textId="77777777" w:rsidR="00E332E8" w:rsidRPr="001E4768" w:rsidRDefault="00E332E8" w:rsidP="00093275">
      <w:pPr>
        <w:widowControl w:val="0"/>
        <w:autoSpaceDE w:val="0"/>
        <w:autoSpaceDN w:val="0"/>
        <w:spacing w:after="0" w:line="276" w:lineRule="auto"/>
        <w:jc w:val="both"/>
        <w:rPr>
          <w:rFonts w:ascii="Times New Roman" w:hAnsi="Times New Roman" w:cs="Times New Roman"/>
          <w:color w:val="000000"/>
          <w:sz w:val="24"/>
        </w:rPr>
      </w:pPr>
    </w:p>
    <w:p w14:paraId="3DFB74B0" w14:textId="77777777" w:rsidR="00E332E8" w:rsidRPr="001E4768" w:rsidRDefault="00E332E8" w:rsidP="00093275">
      <w:pPr>
        <w:pStyle w:val="Odsekzoznamu"/>
        <w:widowControl w:val="0"/>
        <w:numPr>
          <w:ilvl w:val="0"/>
          <w:numId w:val="43"/>
        </w:numPr>
        <w:autoSpaceDE w:val="0"/>
        <w:autoSpaceDN w:val="0"/>
        <w:spacing w:after="0" w:line="276" w:lineRule="auto"/>
        <w:jc w:val="both"/>
        <w:rPr>
          <w:rFonts w:ascii="Times New Roman" w:hAnsi="Times New Roman" w:cs="Times New Roman"/>
          <w:b/>
          <w:i/>
          <w:color w:val="000000"/>
          <w:sz w:val="24"/>
        </w:rPr>
      </w:pPr>
      <w:r>
        <w:rPr>
          <w:rFonts w:ascii="Times New Roman" w:hAnsi="Times New Roman" w:cs="Times New Roman"/>
          <w:b/>
          <w:i/>
          <w:color w:val="000000"/>
          <w:sz w:val="24"/>
        </w:rPr>
        <w:t>Č</w:t>
      </w:r>
      <w:r w:rsidRPr="001E4768">
        <w:rPr>
          <w:rFonts w:ascii="Times New Roman" w:hAnsi="Times New Roman" w:cs="Times New Roman"/>
          <w:b/>
          <w:i/>
          <w:color w:val="000000"/>
          <w:sz w:val="24"/>
        </w:rPr>
        <w:t>LOVEK A SPOLOČNOSŤ</w:t>
      </w:r>
    </w:p>
    <w:p w14:paraId="72B85A67" w14:textId="77777777" w:rsidR="00E332E8" w:rsidRPr="001E4768"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color w:val="000000"/>
          <w:sz w:val="24"/>
        </w:rPr>
      </w:pPr>
      <w:r w:rsidRPr="001E4768">
        <w:rPr>
          <w:rFonts w:ascii="Times New Roman" w:hAnsi="Times New Roman" w:cs="Times New Roman"/>
          <w:color w:val="000000"/>
          <w:sz w:val="24"/>
        </w:rPr>
        <w:t>Plynule</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rozpráva</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 xml:space="preserve">o svojich záľubách </w:t>
      </w:r>
      <w:r w:rsidRPr="001E4768">
        <w:rPr>
          <w:rFonts w:ascii="Times New Roman" w:hAnsi="Times New Roman" w:cs="Times New Roman"/>
          <w:color w:val="000000"/>
          <w:spacing w:val="-1"/>
          <w:sz w:val="24"/>
        </w:rPr>
        <w:t>aj</w:t>
      </w:r>
      <w:r w:rsidRPr="001E4768">
        <w:rPr>
          <w:rFonts w:ascii="Times New Roman" w:hAnsi="Times New Roman" w:cs="Times New Roman"/>
          <w:color w:val="000000"/>
          <w:spacing w:val="1"/>
          <w:sz w:val="24"/>
        </w:rPr>
        <w:t xml:space="preserve"> </w:t>
      </w:r>
      <w:r w:rsidRPr="001E4768">
        <w:rPr>
          <w:rFonts w:ascii="Times New Roman" w:hAnsi="Times New Roman" w:cs="Times New Roman"/>
          <w:color w:val="000000"/>
          <w:sz w:val="24"/>
        </w:rPr>
        <w:t>povinnostiach.</w:t>
      </w:r>
    </w:p>
    <w:p w14:paraId="257112C9" w14:textId="77777777" w:rsidR="00E332E8" w:rsidRPr="001E4768" w:rsidRDefault="00E332E8" w:rsidP="00093275">
      <w:pPr>
        <w:pStyle w:val="Odsekzoznamu"/>
        <w:widowControl w:val="0"/>
        <w:numPr>
          <w:ilvl w:val="0"/>
          <w:numId w:val="42"/>
        </w:numPr>
        <w:autoSpaceDE w:val="0"/>
        <w:autoSpaceDN w:val="0"/>
        <w:spacing w:before="195" w:after="0" w:line="276" w:lineRule="auto"/>
        <w:rPr>
          <w:rFonts w:ascii="Times New Roman" w:hAnsi="Times New Roman" w:cs="Times New Roman"/>
          <w:color w:val="000000"/>
          <w:sz w:val="24"/>
        </w:rPr>
      </w:pPr>
      <w:r w:rsidRPr="001E4768">
        <w:rPr>
          <w:rFonts w:ascii="Times New Roman" w:hAnsi="Times New Roman" w:cs="Times New Roman"/>
          <w:color w:val="000000"/>
          <w:sz w:val="24"/>
        </w:rPr>
        <w:t>Vie, koľko má rokov.</w:t>
      </w:r>
    </w:p>
    <w:p w14:paraId="7DEA7C1D" w14:textId="77777777" w:rsidR="00E332E8"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color w:val="000000"/>
          <w:sz w:val="24"/>
        </w:rPr>
      </w:pPr>
      <w:r w:rsidRPr="001E4768">
        <w:rPr>
          <w:rFonts w:ascii="Times New Roman" w:hAnsi="Times New Roman" w:cs="Times New Roman"/>
          <w:color w:val="000000"/>
          <w:sz w:val="24"/>
        </w:rPr>
        <w:t>Predstaví</w:t>
      </w:r>
      <w:r w:rsidRPr="001E4768">
        <w:rPr>
          <w:rFonts w:ascii="Times New Roman" w:hAnsi="Times New Roman" w:cs="Times New Roman"/>
          <w:color w:val="000000"/>
          <w:spacing w:val="46"/>
          <w:sz w:val="24"/>
        </w:rPr>
        <w:t xml:space="preserve"> </w:t>
      </w:r>
      <w:r w:rsidRPr="001E4768">
        <w:rPr>
          <w:rFonts w:ascii="Times New Roman" w:hAnsi="Times New Roman" w:cs="Times New Roman"/>
          <w:color w:val="000000"/>
          <w:sz w:val="24"/>
        </w:rPr>
        <w:t>sa</w:t>
      </w:r>
      <w:r w:rsidRPr="001E4768">
        <w:rPr>
          <w:rFonts w:ascii="Times New Roman" w:hAnsi="Times New Roman" w:cs="Times New Roman"/>
          <w:color w:val="000000"/>
          <w:spacing w:val="45"/>
          <w:sz w:val="24"/>
        </w:rPr>
        <w:t xml:space="preserve"> </w:t>
      </w:r>
      <w:r w:rsidRPr="001E4768">
        <w:rPr>
          <w:rFonts w:ascii="Times New Roman" w:hAnsi="Times New Roman" w:cs="Times New Roman"/>
          <w:color w:val="000000"/>
          <w:sz w:val="24"/>
        </w:rPr>
        <w:t>deťom</w:t>
      </w:r>
      <w:r w:rsidRPr="001E4768">
        <w:rPr>
          <w:rFonts w:ascii="Times New Roman" w:hAnsi="Times New Roman" w:cs="Times New Roman"/>
          <w:color w:val="000000"/>
          <w:spacing w:val="47"/>
          <w:sz w:val="24"/>
        </w:rPr>
        <w:t xml:space="preserve"> </w:t>
      </w:r>
      <w:r w:rsidRPr="001E4768">
        <w:rPr>
          <w:rFonts w:ascii="Times New Roman" w:hAnsi="Times New Roman" w:cs="Times New Roman"/>
          <w:color w:val="000000"/>
          <w:sz w:val="24"/>
        </w:rPr>
        <w:t>i</w:t>
      </w:r>
      <w:r w:rsidRPr="001E4768">
        <w:rPr>
          <w:rFonts w:ascii="Times New Roman" w:hAnsi="Times New Roman" w:cs="Times New Roman"/>
          <w:color w:val="000000"/>
          <w:spacing w:val="46"/>
          <w:sz w:val="24"/>
        </w:rPr>
        <w:t xml:space="preserve"> </w:t>
      </w:r>
      <w:r w:rsidRPr="001E4768">
        <w:rPr>
          <w:rFonts w:ascii="Times New Roman" w:hAnsi="Times New Roman" w:cs="Times New Roman"/>
          <w:color w:val="000000"/>
          <w:sz w:val="24"/>
        </w:rPr>
        <w:t>dospelým</w:t>
      </w:r>
      <w:r w:rsidRPr="001E4768">
        <w:rPr>
          <w:rFonts w:ascii="Times New Roman" w:hAnsi="Times New Roman" w:cs="Times New Roman"/>
          <w:color w:val="000000"/>
          <w:spacing w:val="46"/>
          <w:sz w:val="24"/>
        </w:rPr>
        <w:t xml:space="preserve"> </w:t>
      </w:r>
      <w:r w:rsidRPr="001E4768">
        <w:rPr>
          <w:rFonts w:ascii="Times New Roman" w:hAnsi="Times New Roman" w:cs="Times New Roman"/>
          <w:color w:val="000000"/>
          <w:sz w:val="24"/>
        </w:rPr>
        <w:t>,oslovuje</w:t>
      </w:r>
      <w:r w:rsidRPr="001E4768">
        <w:rPr>
          <w:rFonts w:ascii="Times New Roman" w:hAnsi="Times New Roman" w:cs="Times New Roman"/>
          <w:color w:val="000000"/>
          <w:spacing w:val="45"/>
          <w:sz w:val="24"/>
        </w:rPr>
        <w:t xml:space="preserve"> </w:t>
      </w:r>
      <w:r w:rsidRPr="001E4768">
        <w:rPr>
          <w:rFonts w:ascii="Times New Roman" w:hAnsi="Times New Roman" w:cs="Times New Roman"/>
          <w:color w:val="000000"/>
          <w:sz w:val="24"/>
        </w:rPr>
        <w:t>menom</w:t>
      </w:r>
      <w:r w:rsidRPr="001E4768">
        <w:rPr>
          <w:rFonts w:ascii="Times New Roman" w:hAnsi="Times New Roman" w:cs="Times New Roman"/>
          <w:color w:val="000000"/>
          <w:spacing w:val="45"/>
          <w:sz w:val="24"/>
        </w:rPr>
        <w:t xml:space="preserve"> </w:t>
      </w:r>
      <w:r w:rsidRPr="001E4768">
        <w:rPr>
          <w:rFonts w:ascii="Times New Roman" w:hAnsi="Times New Roman" w:cs="Times New Roman"/>
          <w:color w:val="000000"/>
          <w:sz w:val="24"/>
        </w:rPr>
        <w:t>rovesníkov</w:t>
      </w:r>
      <w:r w:rsidRPr="001E4768">
        <w:rPr>
          <w:rFonts w:ascii="Times New Roman" w:hAnsi="Times New Roman" w:cs="Times New Roman"/>
          <w:color w:val="000000"/>
          <w:spacing w:val="45"/>
          <w:sz w:val="24"/>
        </w:rPr>
        <w:t xml:space="preserve"> </w:t>
      </w:r>
      <w:r w:rsidRPr="001E4768">
        <w:rPr>
          <w:rFonts w:ascii="Times New Roman" w:hAnsi="Times New Roman" w:cs="Times New Roman"/>
          <w:color w:val="000000"/>
          <w:sz w:val="24"/>
        </w:rPr>
        <w:t>v</w:t>
      </w:r>
      <w:r w:rsidRPr="001E4768">
        <w:rPr>
          <w:rFonts w:ascii="Times New Roman" w:hAnsi="Times New Roman" w:cs="Times New Roman"/>
          <w:color w:val="000000"/>
          <w:spacing w:val="45"/>
          <w:sz w:val="24"/>
        </w:rPr>
        <w:t> </w:t>
      </w:r>
      <w:r w:rsidRPr="001E4768">
        <w:rPr>
          <w:rFonts w:ascii="Times New Roman" w:hAnsi="Times New Roman" w:cs="Times New Roman"/>
          <w:color w:val="000000"/>
          <w:sz w:val="24"/>
        </w:rPr>
        <w:t>triede , pozná mená učiteliek v</w:t>
      </w:r>
      <w:r>
        <w:rPr>
          <w:rFonts w:ascii="Times New Roman" w:hAnsi="Times New Roman" w:cs="Times New Roman"/>
          <w:color w:val="000000"/>
          <w:sz w:val="24"/>
        </w:rPr>
        <w:t> </w:t>
      </w:r>
      <w:r w:rsidRPr="001E4768">
        <w:rPr>
          <w:rFonts w:ascii="Times New Roman" w:hAnsi="Times New Roman" w:cs="Times New Roman"/>
          <w:color w:val="000000"/>
          <w:sz w:val="24"/>
        </w:rPr>
        <w:t>triede</w:t>
      </w:r>
      <w:r>
        <w:rPr>
          <w:rFonts w:ascii="Times New Roman" w:hAnsi="Times New Roman" w:cs="Times New Roman"/>
          <w:color w:val="000000"/>
          <w:sz w:val="24"/>
        </w:rPr>
        <w:t>.</w:t>
      </w:r>
    </w:p>
    <w:p w14:paraId="27A84F3C" w14:textId="77777777" w:rsidR="00E332E8"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color w:val="000000"/>
          <w:sz w:val="24"/>
        </w:rPr>
      </w:pPr>
      <w:r>
        <w:rPr>
          <w:rFonts w:ascii="Times New Roman" w:hAnsi="Times New Roman" w:cs="Times New Roman"/>
          <w:color w:val="000000"/>
          <w:sz w:val="24"/>
        </w:rPr>
        <w:t>Nadviaže</w:t>
      </w:r>
      <w:r>
        <w:rPr>
          <w:rFonts w:ascii="Times New Roman"/>
          <w:color w:val="000000"/>
          <w:spacing w:val="64"/>
          <w:sz w:val="24"/>
        </w:rPr>
        <w:t xml:space="preserve"> </w:t>
      </w:r>
      <w:r>
        <w:rPr>
          <w:rFonts w:ascii="Times New Roman" w:hAnsi="Times New Roman" w:cs="Times New Roman"/>
          <w:color w:val="000000"/>
          <w:sz w:val="24"/>
        </w:rPr>
        <w:t>adekvátny</w:t>
      </w:r>
      <w:r>
        <w:rPr>
          <w:rFonts w:ascii="Times New Roman"/>
          <w:color w:val="000000"/>
          <w:spacing w:val="59"/>
          <w:sz w:val="24"/>
        </w:rPr>
        <w:t xml:space="preserve"> </w:t>
      </w:r>
      <w:r>
        <w:rPr>
          <w:rFonts w:ascii="Times New Roman" w:hAnsi="Times New Roman" w:cs="Times New Roman"/>
          <w:color w:val="000000"/>
          <w:spacing w:val="1"/>
          <w:sz w:val="24"/>
        </w:rPr>
        <w:t>sociálny</w:t>
      </w:r>
      <w:r>
        <w:rPr>
          <w:rFonts w:ascii="Times New Roman"/>
          <w:color w:val="000000"/>
          <w:spacing w:val="59"/>
          <w:sz w:val="24"/>
        </w:rPr>
        <w:t xml:space="preserve"> </w:t>
      </w:r>
      <w:r>
        <w:rPr>
          <w:rFonts w:ascii="Times New Roman"/>
          <w:color w:val="000000"/>
          <w:sz w:val="24"/>
        </w:rPr>
        <w:t>kontakt</w:t>
      </w:r>
      <w:r>
        <w:rPr>
          <w:rFonts w:ascii="Times New Roman"/>
          <w:color w:val="000000"/>
          <w:spacing w:val="65"/>
          <w:sz w:val="24"/>
        </w:rPr>
        <w:t xml:space="preserve"> </w:t>
      </w:r>
      <w:r>
        <w:rPr>
          <w:rFonts w:ascii="Times New Roman" w:hAnsi="Times New Roman" w:cs="Times New Roman"/>
          <w:color w:val="000000"/>
          <w:sz w:val="24"/>
        </w:rPr>
        <w:t>(verbálny</w:t>
      </w:r>
      <w:r>
        <w:rPr>
          <w:rFonts w:ascii="Times New Roman"/>
          <w:color w:val="000000"/>
          <w:spacing w:val="60"/>
          <w:sz w:val="24"/>
        </w:rPr>
        <w:t xml:space="preserve"> </w:t>
      </w:r>
      <w:r>
        <w:rPr>
          <w:rFonts w:ascii="Times New Roman"/>
          <w:color w:val="000000"/>
          <w:sz w:val="24"/>
        </w:rPr>
        <w:t>i</w:t>
      </w:r>
      <w:r>
        <w:rPr>
          <w:rFonts w:ascii="Times New Roman"/>
          <w:color w:val="000000"/>
          <w:spacing w:val="65"/>
          <w:sz w:val="24"/>
        </w:rPr>
        <w:t xml:space="preserve"> </w:t>
      </w:r>
      <w:r>
        <w:rPr>
          <w:rFonts w:ascii="Times New Roman" w:hAnsi="Times New Roman" w:cs="Times New Roman"/>
          <w:color w:val="000000"/>
          <w:sz w:val="24"/>
        </w:rPr>
        <w:t xml:space="preserve">neverbálny) </w:t>
      </w:r>
      <w:r>
        <w:rPr>
          <w:rFonts w:ascii="Times New Roman"/>
          <w:color w:val="000000"/>
          <w:sz w:val="24"/>
        </w:rPr>
        <w:t>s</w:t>
      </w:r>
      <w:r>
        <w:rPr>
          <w:rFonts w:ascii="Times New Roman"/>
          <w:color w:val="000000"/>
          <w:spacing w:val="65"/>
          <w:sz w:val="24"/>
        </w:rPr>
        <w:t xml:space="preserve"> </w:t>
      </w:r>
      <w:r>
        <w:rPr>
          <w:rFonts w:ascii="Times New Roman" w:hAnsi="Times New Roman" w:cs="Times New Roman"/>
          <w:color w:val="000000"/>
          <w:spacing w:val="1"/>
          <w:sz w:val="24"/>
        </w:rPr>
        <w:t>inými</w:t>
      </w:r>
      <w:r>
        <w:rPr>
          <w:rFonts w:ascii="Times New Roman"/>
          <w:color w:val="000000"/>
          <w:spacing w:val="64"/>
          <w:sz w:val="24"/>
        </w:rPr>
        <w:t xml:space="preserve"> </w:t>
      </w:r>
      <w:r>
        <w:rPr>
          <w:rFonts w:ascii="Times New Roman"/>
          <w:color w:val="000000"/>
          <w:sz w:val="24"/>
        </w:rPr>
        <w:t xml:space="preserve">osobami - </w:t>
      </w:r>
      <w:r>
        <w:rPr>
          <w:rFonts w:ascii="Times New Roman" w:hAnsi="Times New Roman" w:cs="Times New Roman"/>
          <w:color w:val="000000"/>
          <w:sz w:val="24"/>
        </w:rPr>
        <w:t>deťmi</w:t>
      </w:r>
      <w:r>
        <w:rPr>
          <w:rFonts w:ascii="Times New Roman"/>
          <w:color w:val="000000"/>
          <w:sz w:val="24"/>
        </w:rPr>
        <w:t xml:space="preserve"> i</w:t>
      </w:r>
      <w:r>
        <w:rPr>
          <w:rFonts w:ascii="Times New Roman"/>
          <w:color w:val="000000"/>
          <w:spacing w:val="1"/>
          <w:sz w:val="24"/>
        </w:rPr>
        <w:t> </w:t>
      </w:r>
      <w:r>
        <w:rPr>
          <w:rFonts w:ascii="Times New Roman" w:hAnsi="Times New Roman" w:cs="Times New Roman"/>
          <w:color w:val="000000"/>
          <w:sz w:val="24"/>
        </w:rPr>
        <w:t>dospelými.</w:t>
      </w:r>
    </w:p>
    <w:p w14:paraId="7EF47D72" w14:textId="77777777" w:rsidR="00E332E8"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color w:val="000000"/>
          <w:sz w:val="24"/>
        </w:rPr>
      </w:pPr>
      <w:r>
        <w:rPr>
          <w:rFonts w:ascii="Times New Roman" w:hAnsi="Times New Roman" w:cs="Times New Roman"/>
          <w:color w:val="000000"/>
          <w:sz w:val="24"/>
        </w:rPr>
        <w:t>Volí</w:t>
      </w:r>
      <w:r>
        <w:rPr>
          <w:rFonts w:ascii="Times New Roman"/>
          <w:color w:val="000000"/>
          <w:sz w:val="24"/>
        </w:rPr>
        <w:t xml:space="preserve"> </w:t>
      </w:r>
      <w:r>
        <w:rPr>
          <w:rFonts w:ascii="Times New Roman" w:hAnsi="Times New Roman" w:cs="Times New Roman"/>
          <w:color w:val="000000"/>
          <w:spacing w:val="1"/>
          <w:sz w:val="24"/>
        </w:rPr>
        <w:t>vhodný</w:t>
      </w:r>
      <w:r>
        <w:rPr>
          <w:rFonts w:ascii="Times New Roman"/>
          <w:color w:val="000000"/>
          <w:spacing w:val="-5"/>
          <w:sz w:val="24"/>
        </w:rPr>
        <w:t xml:space="preserve"> </w:t>
      </w:r>
      <w:r>
        <w:rPr>
          <w:rFonts w:ascii="Times New Roman"/>
          <w:color w:val="000000"/>
          <w:sz w:val="24"/>
        </w:rPr>
        <w:t xml:space="preserve">pozdrav </w:t>
      </w:r>
      <w:r>
        <w:rPr>
          <w:rFonts w:ascii="Times New Roman" w:hAnsi="Times New Roman" w:cs="Times New Roman"/>
          <w:color w:val="000000"/>
          <w:sz w:val="24"/>
        </w:rPr>
        <w:t>vzhľadom</w:t>
      </w:r>
      <w:r>
        <w:rPr>
          <w:rFonts w:ascii="Times New Roman"/>
          <w:color w:val="000000"/>
          <w:sz w:val="24"/>
        </w:rPr>
        <w:t xml:space="preserve"> na </w:t>
      </w:r>
      <w:r>
        <w:rPr>
          <w:rFonts w:ascii="Times New Roman" w:hAnsi="Times New Roman" w:cs="Times New Roman"/>
          <w:color w:val="000000"/>
          <w:sz w:val="24"/>
        </w:rPr>
        <w:t>aktuálnu</w:t>
      </w:r>
      <w:r>
        <w:rPr>
          <w:rFonts w:ascii="Times New Roman"/>
          <w:color w:val="000000"/>
          <w:sz w:val="24"/>
        </w:rPr>
        <w:t xml:space="preserve"> </w:t>
      </w:r>
      <w:r>
        <w:rPr>
          <w:rFonts w:ascii="Times New Roman" w:hAnsi="Times New Roman" w:cs="Times New Roman"/>
          <w:color w:val="000000"/>
          <w:sz w:val="24"/>
        </w:rPr>
        <w:t>situáciu</w:t>
      </w:r>
      <w:r>
        <w:rPr>
          <w:rFonts w:ascii="Times New Roman"/>
          <w:color w:val="000000"/>
          <w:sz w:val="24"/>
        </w:rPr>
        <w:t xml:space="preserve"> a </w:t>
      </w:r>
      <w:r>
        <w:rPr>
          <w:rFonts w:ascii="Times New Roman" w:hAnsi="Times New Roman" w:cs="Times New Roman"/>
          <w:color w:val="000000"/>
          <w:sz w:val="24"/>
        </w:rPr>
        <w:t>odzdraví</w:t>
      </w:r>
      <w:r>
        <w:rPr>
          <w:rFonts w:ascii="Times New Roman"/>
          <w:color w:val="000000"/>
          <w:sz w:val="24"/>
        </w:rPr>
        <w:t xml:space="preserve"> primerane</w:t>
      </w:r>
      <w:r>
        <w:rPr>
          <w:rFonts w:ascii="Times New Roman"/>
          <w:color w:val="000000"/>
          <w:spacing w:val="-1"/>
          <w:sz w:val="24"/>
        </w:rPr>
        <w:t xml:space="preserve"> </w:t>
      </w:r>
      <w:r>
        <w:rPr>
          <w:rFonts w:ascii="Times New Roman" w:hAnsi="Times New Roman" w:cs="Times New Roman"/>
          <w:color w:val="000000"/>
          <w:sz w:val="24"/>
        </w:rPr>
        <w:t>situácii.</w:t>
      </w:r>
    </w:p>
    <w:p w14:paraId="047D77A7" w14:textId="77777777" w:rsidR="00E332E8"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color w:val="000000"/>
          <w:sz w:val="24"/>
        </w:rPr>
      </w:pPr>
      <w:r>
        <w:rPr>
          <w:rFonts w:ascii="Times New Roman" w:hAnsi="Times New Roman" w:cs="Times New Roman"/>
          <w:color w:val="000000"/>
          <w:sz w:val="24"/>
        </w:rPr>
        <w:t>Používa</w:t>
      </w:r>
      <w:r>
        <w:rPr>
          <w:rFonts w:ascii="Times New Roman"/>
          <w:color w:val="000000"/>
          <w:spacing w:val="117"/>
          <w:sz w:val="24"/>
        </w:rPr>
        <w:t xml:space="preserve"> </w:t>
      </w:r>
      <w:r>
        <w:rPr>
          <w:rFonts w:ascii="Times New Roman"/>
          <w:color w:val="000000"/>
          <w:sz w:val="24"/>
        </w:rPr>
        <w:t>pozdrav,</w:t>
      </w:r>
      <w:r>
        <w:rPr>
          <w:rFonts w:ascii="Times New Roman"/>
          <w:color w:val="000000"/>
          <w:spacing w:val="117"/>
          <w:sz w:val="24"/>
        </w:rPr>
        <w:t xml:space="preserve"> </w:t>
      </w:r>
      <w:r>
        <w:rPr>
          <w:rFonts w:ascii="Times New Roman"/>
          <w:color w:val="000000"/>
          <w:sz w:val="24"/>
        </w:rPr>
        <w:t>prosbu,</w:t>
      </w:r>
      <w:r>
        <w:rPr>
          <w:rFonts w:ascii="Times New Roman"/>
          <w:color w:val="000000"/>
          <w:spacing w:val="117"/>
          <w:sz w:val="24"/>
        </w:rPr>
        <w:t xml:space="preserve"> </w:t>
      </w:r>
      <w:r>
        <w:rPr>
          <w:rFonts w:ascii="Times New Roman" w:hAnsi="Times New Roman" w:cs="Times New Roman"/>
          <w:color w:val="000000"/>
          <w:sz w:val="24"/>
        </w:rPr>
        <w:t>poďakovanie,</w:t>
      </w:r>
      <w:r>
        <w:rPr>
          <w:rFonts w:ascii="Times New Roman"/>
          <w:color w:val="000000"/>
          <w:spacing w:val="117"/>
          <w:sz w:val="24"/>
        </w:rPr>
        <w:t xml:space="preserve"> </w:t>
      </w:r>
      <w:r>
        <w:rPr>
          <w:rFonts w:ascii="Times New Roman"/>
          <w:color w:val="000000"/>
          <w:sz w:val="24"/>
        </w:rPr>
        <w:t>ospravedlnenie</w:t>
      </w:r>
      <w:r>
        <w:rPr>
          <w:rFonts w:ascii="Times New Roman"/>
          <w:color w:val="000000"/>
          <w:spacing w:val="116"/>
          <w:sz w:val="24"/>
        </w:rPr>
        <w:t xml:space="preserve"> </w:t>
      </w:r>
      <w:r>
        <w:rPr>
          <w:rFonts w:ascii="Times New Roman" w:hAnsi="Times New Roman" w:cs="Times New Roman"/>
          <w:color w:val="000000"/>
          <w:spacing w:val="1"/>
          <w:sz w:val="24"/>
        </w:rPr>
        <w:t xml:space="preserve">vzhľadom </w:t>
      </w:r>
      <w:r>
        <w:rPr>
          <w:rFonts w:ascii="Times New Roman"/>
          <w:color w:val="000000"/>
          <w:sz w:val="24"/>
        </w:rPr>
        <w:t>na</w:t>
      </w:r>
      <w:r>
        <w:rPr>
          <w:rFonts w:ascii="Times New Roman"/>
          <w:color w:val="000000"/>
          <w:spacing w:val="116"/>
          <w:sz w:val="24"/>
        </w:rPr>
        <w:t xml:space="preserve"> </w:t>
      </w:r>
      <w:r>
        <w:rPr>
          <w:rFonts w:ascii="Times New Roman" w:hAnsi="Times New Roman" w:cs="Times New Roman"/>
          <w:color w:val="000000"/>
          <w:sz w:val="24"/>
        </w:rPr>
        <w:t>aktuálnu situáciu.</w:t>
      </w:r>
    </w:p>
    <w:p w14:paraId="5C63F13F" w14:textId="77777777" w:rsidR="00E332E8" w:rsidRPr="001E4768"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1E4768">
        <w:rPr>
          <w:rFonts w:ascii="Times New Roman" w:hAnsi="Times New Roman" w:cs="Times New Roman"/>
          <w:color w:val="000000"/>
          <w:sz w:val="24"/>
        </w:rPr>
        <w:lastRenderedPageBreak/>
        <w:t>Rešpektuje</w:t>
      </w:r>
      <w:r w:rsidRPr="001E4768">
        <w:rPr>
          <w:rFonts w:ascii="Times New Roman"/>
          <w:color w:val="000000"/>
          <w:spacing w:val="-1"/>
          <w:sz w:val="24"/>
        </w:rPr>
        <w:t xml:space="preserve"> </w:t>
      </w:r>
      <w:r w:rsidRPr="001E4768">
        <w:rPr>
          <w:rFonts w:ascii="Times New Roman" w:hAnsi="Times New Roman" w:cs="Times New Roman"/>
          <w:color w:val="000000"/>
          <w:sz w:val="24"/>
        </w:rPr>
        <w:t>dohodnuté</w:t>
      </w:r>
      <w:r w:rsidRPr="001E4768">
        <w:rPr>
          <w:rFonts w:ascii="Times New Roman"/>
          <w:color w:val="000000"/>
          <w:sz w:val="24"/>
        </w:rPr>
        <w:t xml:space="preserve"> </w:t>
      </w:r>
      <w:r w:rsidRPr="001E4768">
        <w:rPr>
          <w:rFonts w:ascii="Times New Roman" w:hAnsi="Times New Roman" w:cs="Times New Roman"/>
          <w:color w:val="000000"/>
          <w:sz w:val="24"/>
        </w:rPr>
        <w:t>pravidlá</w:t>
      </w:r>
      <w:r w:rsidRPr="001E4768">
        <w:rPr>
          <w:rFonts w:ascii="Times New Roman"/>
          <w:color w:val="000000"/>
          <w:spacing w:val="-1"/>
          <w:sz w:val="24"/>
        </w:rPr>
        <w:t xml:space="preserve"> </w:t>
      </w:r>
      <w:r w:rsidRPr="001E4768">
        <w:rPr>
          <w:rFonts w:ascii="Times New Roman" w:hAnsi="Times New Roman" w:cs="Times New Roman"/>
          <w:color w:val="000000"/>
          <w:sz w:val="24"/>
        </w:rPr>
        <w:t>spoločensky</w:t>
      </w:r>
      <w:r w:rsidRPr="001E4768">
        <w:rPr>
          <w:rFonts w:ascii="Times New Roman"/>
          <w:color w:val="000000"/>
          <w:spacing w:val="-5"/>
          <w:sz w:val="24"/>
        </w:rPr>
        <w:t xml:space="preserve"> </w:t>
      </w:r>
      <w:r w:rsidRPr="001E4768">
        <w:rPr>
          <w:rFonts w:ascii="Times New Roman" w:hAnsi="Times New Roman" w:cs="Times New Roman"/>
          <w:color w:val="000000"/>
          <w:sz w:val="24"/>
        </w:rPr>
        <w:t>prijateľného</w:t>
      </w:r>
      <w:r w:rsidRPr="001E4768">
        <w:rPr>
          <w:rFonts w:ascii="Times New Roman"/>
          <w:color w:val="000000"/>
          <w:sz w:val="24"/>
        </w:rPr>
        <w:t xml:space="preserve"> </w:t>
      </w:r>
      <w:r w:rsidRPr="001E4768">
        <w:rPr>
          <w:rFonts w:ascii="Times New Roman" w:hAnsi="Times New Roman" w:cs="Times New Roman"/>
          <w:color w:val="000000"/>
          <w:sz w:val="24"/>
        </w:rPr>
        <w:t>správania.</w:t>
      </w:r>
    </w:p>
    <w:p w14:paraId="012AE4D8" w14:textId="77777777" w:rsidR="00E332E8" w:rsidRPr="001E4768" w:rsidRDefault="00E332E8" w:rsidP="00093275">
      <w:pPr>
        <w:pStyle w:val="Odsekzoznamu"/>
        <w:widowControl w:val="0"/>
        <w:numPr>
          <w:ilvl w:val="0"/>
          <w:numId w:val="42"/>
        </w:numPr>
        <w:autoSpaceDE w:val="0"/>
        <w:autoSpaceDN w:val="0"/>
        <w:spacing w:before="195" w:after="0" w:line="276" w:lineRule="auto"/>
        <w:rPr>
          <w:rFonts w:ascii="Times New Roman"/>
          <w:color w:val="000000"/>
          <w:sz w:val="24"/>
        </w:rPr>
      </w:pPr>
      <w:r w:rsidRPr="001E4768">
        <w:rPr>
          <w:rFonts w:ascii="Times New Roman" w:hAnsi="Times New Roman" w:cs="Times New Roman"/>
          <w:color w:val="000000"/>
          <w:sz w:val="24"/>
        </w:rPr>
        <w:t>Správa</w:t>
      </w:r>
      <w:r w:rsidRPr="001E4768">
        <w:rPr>
          <w:rFonts w:ascii="Times New Roman"/>
          <w:color w:val="000000"/>
          <w:spacing w:val="-1"/>
          <w:sz w:val="24"/>
        </w:rPr>
        <w:t xml:space="preserve"> </w:t>
      </w:r>
      <w:r w:rsidRPr="001E4768">
        <w:rPr>
          <w:rFonts w:ascii="Times New Roman"/>
          <w:color w:val="000000"/>
          <w:sz w:val="24"/>
        </w:rPr>
        <w:t>sa</w:t>
      </w:r>
      <w:r w:rsidRPr="001E4768">
        <w:rPr>
          <w:rFonts w:ascii="Times New Roman"/>
          <w:color w:val="000000"/>
          <w:spacing w:val="-1"/>
          <w:sz w:val="24"/>
        </w:rPr>
        <w:t xml:space="preserve"> </w:t>
      </w:r>
      <w:r w:rsidRPr="001E4768">
        <w:rPr>
          <w:rFonts w:ascii="Times New Roman" w:hAnsi="Times New Roman" w:cs="Times New Roman"/>
          <w:color w:val="000000"/>
          <w:sz w:val="24"/>
        </w:rPr>
        <w:t>ohľaduplne</w:t>
      </w:r>
      <w:r w:rsidRPr="001E4768">
        <w:rPr>
          <w:rFonts w:ascii="Times New Roman"/>
          <w:color w:val="000000"/>
          <w:sz w:val="24"/>
        </w:rPr>
        <w:t xml:space="preserve"> k </w:t>
      </w:r>
      <w:r w:rsidRPr="001E4768">
        <w:rPr>
          <w:rFonts w:ascii="Times New Roman" w:hAnsi="Times New Roman" w:cs="Times New Roman"/>
          <w:color w:val="000000"/>
          <w:sz w:val="24"/>
        </w:rPr>
        <w:t>deťom</w:t>
      </w:r>
      <w:r w:rsidRPr="001E4768">
        <w:rPr>
          <w:rFonts w:ascii="Times New Roman"/>
          <w:color w:val="000000"/>
          <w:spacing w:val="1"/>
          <w:sz w:val="24"/>
        </w:rPr>
        <w:t xml:space="preserve"> </w:t>
      </w:r>
      <w:r w:rsidRPr="001E4768">
        <w:rPr>
          <w:rFonts w:ascii="Times New Roman"/>
          <w:color w:val="000000"/>
          <w:sz w:val="24"/>
        </w:rPr>
        <w:t xml:space="preserve">i </w:t>
      </w:r>
      <w:r w:rsidRPr="001E4768">
        <w:rPr>
          <w:rFonts w:ascii="Times New Roman" w:hAnsi="Times New Roman" w:cs="Times New Roman"/>
          <w:color w:val="000000"/>
          <w:sz w:val="24"/>
        </w:rPr>
        <w:t>dospelým.</w:t>
      </w:r>
    </w:p>
    <w:p w14:paraId="6599D59C" w14:textId="77777777" w:rsidR="00E332E8" w:rsidRPr="001E4768"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1E4768">
        <w:rPr>
          <w:rFonts w:ascii="Times New Roman"/>
          <w:color w:val="000000"/>
          <w:sz w:val="24"/>
        </w:rPr>
        <w:t xml:space="preserve">Spolupracuje v skupinovej </w:t>
      </w:r>
      <w:r w:rsidRPr="001E4768">
        <w:rPr>
          <w:rFonts w:ascii="Times New Roman" w:hAnsi="Times New Roman" w:cs="Times New Roman"/>
          <w:color w:val="000000"/>
          <w:sz w:val="24"/>
        </w:rPr>
        <w:t>činnosti</w:t>
      </w:r>
      <w:r w:rsidRPr="001E4768">
        <w:rPr>
          <w:rFonts w:ascii="Times New Roman"/>
          <w:color w:val="000000"/>
          <w:sz w:val="24"/>
        </w:rPr>
        <w:t xml:space="preserve"> na </w:t>
      </w:r>
      <w:r w:rsidRPr="001E4768">
        <w:rPr>
          <w:rFonts w:ascii="Times New Roman" w:hAnsi="Times New Roman" w:cs="Times New Roman"/>
          <w:color w:val="000000"/>
          <w:sz w:val="24"/>
        </w:rPr>
        <w:t>základe</w:t>
      </w:r>
      <w:r w:rsidRPr="001E4768">
        <w:rPr>
          <w:rFonts w:ascii="Times New Roman"/>
          <w:color w:val="000000"/>
          <w:spacing w:val="-1"/>
          <w:sz w:val="24"/>
        </w:rPr>
        <w:t xml:space="preserve"> </w:t>
      </w:r>
      <w:r w:rsidRPr="001E4768">
        <w:rPr>
          <w:rFonts w:ascii="Times New Roman" w:hAnsi="Times New Roman" w:cs="Times New Roman"/>
          <w:color w:val="000000"/>
          <w:sz w:val="24"/>
        </w:rPr>
        <w:t>osobných</w:t>
      </w:r>
      <w:r w:rsidRPr="001E4768">
        <w:rPr>
          <w:rFonts w:ascii="Times New Roman"/>
          <w:color w:val="000000"/>
          <w:sz w:val="24"/>
        </w:rPr>
        <w:t xml:space="preserve"> predpokladov.</w:t>
      </w:r>
    </w:p>
    <w:p w14:paraId="59A4A2C7" w14:textId="77777777" w:rsidR="00E332E8" w:rsidRPr="001E4768" w:rsidRDefault="00E332E8" w:rsidP="00093275">
      <w:pPr>
        <w:pStyle w:val="Odsekzoznamu"/>
        <w:widowControl w:val="0"/>
        <w:numPr>
          <w:ilvl w:val="0"/>
          <w:numId w:val="42"/>
        </w:numPr>
        <w:autoSpaceDE w:val="0"/>
        <w:autoSpaceDN w:val="0"/>
        <w:spacing w:before="195" w:after="0" w:line="276" w:lineRule="auto"/>
        <w:rPr>
          <w:rFonts w:ascii="Times New Roman"/>
          <w:color w:val="000000"/>
          <w:sz w:val="24"/>
        </w:rPr>
      </w:pPr>
      <w:r w:rsidRPr="001E4768">
        <w:rPr>
          <w:rFonts w:ascii="Times New Roman" w:hAnsi="Times New Roman" w:cs="Times New Roman"/>
          <w:color w:val="000000"/>
          <w:sz w:val="24"/>
        </w:rPr>
        <w:t>Sústredí</w:t>
      </w:r>
      <w:r w:rsidRPr="001E4768">
        <w:rPr>
          <w:rFonts w:ascii="Times New Roman"/>
          <w:color w:val="000000"/>
          <w:sz w:val="24"/>
        </w:rPr>
        <w:t xml:space="preserve"> sa na</w:t>
      </w:r>
      <w:r w:rsidRPr="001E4768">
        <w:rPr>
          <w:rFonts w:ascii="Times New Roman"/>
          <w:color w:val="000000"/>
          <w:spacing w:val="-1"/>
          <w:sz w:val="24"/>
        </w:rPr>
        <w:t xml:space="preserve"> </w:t>
      </w:r>
      <w:r w:rsidRPr="001E4768">
        <w:rPr>
          <w:rFonts w:ascii="Times New Roman" w:hAnsi="Times New Roman" w:cs="Times New Roman"/>
          <w:color w:val="000000"/>
          <w:sz w:val="24"/>
        </w:rPr>
        <w:t>činnosť</w:t>
      </w:r>
      <w:r w:rsidRPr="001E4768">
        <w:rPr>
          <w:rFonts w:ascii="Times New Roman"/>
          <w:color w:val="000000"/>
          <w:sz w:val="24"/>
        </w:rPr>
        <w:t xml:space="preserve"> na</w:t>
      </w:r>
      <w:r w:rsidRPr="001E4768">
        <w:rPr>
          <w:rFonts w:ascii="Times New Roman"/>
          <w:color w:val="000000"/>
          <w:spacing w:val="2"/>
          <w:sz w:val="24"/>
        </w:rPr>
        <w:t xml:space="preserve"> </w:t>
      </w:r>
      <w:r w:rsidRPr="001E4768">
        <w:rPr>
          <w:rFonts w:ascii="Times New Roman" w:hAnsi="Times New Roman" w:cs="Times New Roman"/>
          <w:color w:val="000000"/>
          <w:sz w:val="24"/>
        </w:rPr>
        <w:t>základe</w:t>
      </w:r>
      <w:r w:rsidRPr="001E4768">
        <w:rPr>
          <w:rFonts w:ascii="Times New Roman"/>
          <w:color w:val="000000"/>
          <w:spacing w:val="-1"/>
          <w:sz w:val="24"/>
        </w:rPr>
        <w:t xml:space="preserve"> </w:t>
      </w:r>
      <w:r w:rsidRPr="001E4768">
        <w:rPr>
          <w:rFonts w:ascii="Times New Roman"/>
          <w:color w:val="000000"/>
          <w:sz w:val="24"/>
        </w:rPr>
        <w:t>zapojenia</w:t>
      </w:r>
      <w:r w:rsidRPr="001E4768">
        <w:rPr>
          <w:rFonts w:ascii="Times New Roman"/>
          <w:color w:val="000000"/>
          <w:spacing w:val="-1"/>
          <w:sz w:val="24"/>
        </w:rPr>
        <w:t xml:space="preserve"> </w:t>
      </w:r>
      <w:r w:rsidRPr="001E4768">
        <w:rPr>
          <w:rFonts w:ascii="Times New Roman" w:hAnsi="Times New Roman" w:cs="Times New Roman"/>
          <w:color w:val="000000"/>
          <w:sz w:val="24"/>
        </w:rPr>
        <w:t>vôľových</w:t>
      </w:r>
      <w:r w:rsidRPr="001E4768">
        <w:rPr>
          <w:rFonts w:ascii="Times New Roman"/>
          <w:color w:val="000000"/>
          <w:sz w:val="24"/>
        </w:rPr>
        <w:t xml:space="preserve"> </w:t>
      </w:r>
      <w:r w:rsidRPr="001E4768">
        <w:rPr>
          <w:rFonts w:ascii="Times New Roman" w:hAnsi="Times New Roman" w:cs="Times New Roman"/>
          <w:color w:val="000000"/>
          <w:sz w:val="24"/>
        </w:rPr>
        <w:t>vlastností.</w:t>
      </w:r>
    </w:p>
    <w:p w14:paraId="1C05A12F" w14:textId="77777777" w:rsidR="00E332E8" w:rsidRPr="001E4768"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1E4768">
        <w:rPr>
          <w:rFonts w:ascii="Times New Roman" w:hAnsi="Times New Roman" w:cs="Times New Roman"/>
          <w:color w:val="000000"/>
          <w:sz w:val="24"/>
        </w:rPr>
        <w:t>Dokončuje</w:t>
      </w:r>
      <w:r w:rsidRPr="001E4768">
        <w:rPr>
          <w:rFonts w:ascii="Times New Roman"/>
          <w:color w:val="000000"/>
          <w:sz w:val="24"/>
        </w:rPr>
        <w:t xml:space="preserve"> </w:t>
      </w:r>
      <w:r w:rsidRPr="001E4768">
        <w:rPr>
          <w:rFonts w:ascii="Times New Roman" w:hAnsi="Times New Roman" w:cs="Times New Roman"/>
          <w:color w:val="000000"/>
          <w:sz w:val="24"/>
        </w:rPr>
        <w:t>individuálnu</w:t>
      </w:r>
      <w:r w:rsidRPr="001E4768">
        <w:rPr>
          <w:rFonts w:ascii="Times New Roman"/>
          <w:color w:val="000000"/>
          <w:sz w:val="24"/>
        </w:rPr>
        <w:t xml:space="preserve"> alebo </w:t>
      </w:r>
      <w:r w:rsidRPr="001E4768">
        <w:rPr>
          <w:rFonts w:ascii="Times New Roman" w:hAnsi="Times New Roman" w:cs="Times New Roman"/>
          <w:color w:val="000000"/>
          <w:sz w:val="24"/>
        </w:rPr>
        <w:t>skupinovú</w:t>
      </w:r>
      <w:r w:rsidRPr="001E4768">
        <w:rPr>
          <w:rFonts w:ascii="Times New Roman"/>
          <w:color w:val="000000"/>
          <w:sz w:val="24"/>
        </w:rPr>
        <w:t xml:space="preserve"> </w:t>
      </w:r>
      <w:r w:rsidRPr="001E4768">
        <w:rPr>
          <w:rFonts w:ascii="Times New Roman" w:hAnsi="Times New Roman" w:cs="Times New Roman"/>
          <w:color w:val="000000"/>
          <w:sz w:val="24"/>
        </w:rPr>
        <w:t>činnosť.</w:t>
      </w:r>
    </w:p>
    <w:p w14:paraId="1F054957" w14:textId="77777777" w:rsidR="00E332E8"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color w:val="000000"/>
          <w:sz w:val="24"/>
        </w:rPr>
      </w:pPr>
      <w:r>
        <w:rPr>
          <w:rFonts w:ascii="Times New Roman"/>
          <w:color w:val="000000"/>
          <w:sz w:val="24"/>
        </w:rPr>
        <w:t>Reaguje</w:t>
      </w:r>
      <w:r>
        <w:rPr>
          <w:rFonts w:ascii="Times New Roman"/>
          <w:color w:val="000000"/>
          <w:spacing w:val="18"/>
          <w:sz w:val="24"/>
        </w:rPr>
        <w:t xml:space="preserve"> </w:t>
      </w:r>
      <w:r>
        <w:rPr>
          <w:rFonts w:ascii="Times New Roman" w:hAnsi="Times New Roman" w:cs="Times New Roman"/>
          <w:color w:val="000000"/>
          <w:sz w:val="24"/>
        </w:rPr>
        <w:t>spoločensky</w:t>
      </w:r>
      <w:r>
        <w:rPr>
          <w:rFonts w:ascii="Times New Roman"/>
          <w:color w:val="000000"/>
          <w:spacing w:val="14"/>
          <w:sz w:val="24"/>
        </w:rPr>
        <w:t xml:space="preserve"> </w:t>
      </w:r>
      <w:r>
        <w:rPr>
          <w:rFonts w:ascii="Times New Roman" w:hAnsi="Times New Roman" w:cs="Times New Roman"/>
          <w:color w:val="000000"/>
          <w:sz w:val="24"/>
        </w:rPr>
        <w:t>prijateľným</w:t>
      </w:r>
      <w:r>
        <w:rPr>
          <w:rFonts w:ascii="Times New Roman"/>
          <w:color w:val="000000"/>
          <w:spacing w:val="19"/>
          <w:sz w:val="24"/>
        </w:rPr>
        <w:t xml:space="preserve"> </w:t>
      </w:r>
      <w:r>
        <w:rPr>
          <w:rFonts w:ascii="Times New Roman" w:hAnsi="Times New Roman" w:cs="Times New Roman"/>
          <w:color w:val="000000"/>
          <w:sz w:val="24"/>
        </w:rPr>
        <w:t>spôsobom</w:t>
      </w:r>
      <w:r>
        <w:rPr>
          <w:rFonts w:ascii="Times New Roman"/>
          <w:color w:val="000000"/>
          <w:spacing w:val="20"/>
          <w:sz w:val="24"/>
        </w:rPr>
        <w:t xml:space="preserve"> </w:t>
      </w:r>
      <w:r>
        <w:rPr>
          <w:rFonts w:ascii="Times New Roman"/>
          <w:color w:val="000000"/>
          <w:sz w:val="24"/>
        </w:rPr>
        <w:t>na</w:t>
      </w:r>
      <w:r>
        <w:rPr>
          <w:rFonts w:ascii="Times New Roman"/>
          <w:color w:val="000000"/>
          <w:spacing w:val="20"/>
          <w:sz w:val="24"/>
        </w:rPr>
        <w:t xml:space="preserve"> </w:t>
      </w:r>
      <w:r>
        <w:rPr>
          <w:rFonts w:ascii="Times New Roman" w:hAnsi="Times New Roman" w:cs="Times New Roman"/>
          <w:color w:val="000000"/>
          <w:sz w:val="24"/>
        </w:rPr>
        <w:t>aktuálne</w:t>
      </w:r>
      <w:r>
        <w:rPr>
          <w:rFonts w:ascii="Times New Roman"/>
          <w:color w:val="000000"/>
          <w:spacing w:val="18"/>
          <w:sz w:val="24"/>
        </w:rPr>
        <w:t xml:space="preserve"> </w:t>
      </w:r>
      <w:r>
        <w:rPr>
          <w:rFonts w:ascii="Times New Roman"/>
          <w:color w:val="000000"/>
          <w:sz w:val="24"/>
        </w:rPr>
        <w:t>prejavy</w:t>
      </w:r>
      <w:r>
        <w:rPr>
          <w:rFonts w:ascii="Times New Roman"/>
          <w:color w:val="000000"/>
          <w:spacing w:val="16"/>
          <w:sz w:val="24"/>
        </w:rPr>
        <w:t xml:space="preserve"> </w:t>
      </w:r>
      <w:r>
        <w:rPr>
          <w:rFonts w:ascii="Times New Roman" w:hAnsi="Times New Roman" w:cs="Times New Roman"/>
          <w:color w:val="000000"/>
          <w:sz w:val="24"/>
        </w:rPr>
        <w:t>emócií – pozitívne i negatívne.</w:t>
      </w:r>
    </w:p>
    <w:p w14:paraId="28DB4A1A" w14:textId="77777777" w:rsidR="00E332E8" w:rsidRPr="001E4768"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1E4768">
        <w:rPr>
          <w:rFonts w:ascii="Times New Roman"/>
          <w:color w:val="000000"/>
          <w:sz w:val="24"/>
        </w:rPr>
        <w:t xml:space="preserve">V </w:t>
      </w:r>
      <w:r w:rsidRPr="001E4768">
        <w:rPr>
          <w:rFonts w:ascii="Times New Roman" w:hAnsi="Times New Roman" w:cs="Times New Roman"/>
          <w:color w:val="000000"/>
          <w:sz w:val="24"/>
        </w:rPr>
        <w:t>dialógu</w:t>
      </w:r>
      <w:r w:rsidRPr="001E4768">
        <w:rPr>
          <w:rFonts w:ascii="Times New Roman"/>
          <w:color w:val="000000"/>
          <w:sz w:val="24"/>
        </w:rPr>
        <w:t xml:space="preserve"> vie </w:t>
      </w:r>
      <w:r w:rsidRPr="001E4768">
        <w:rPr>
          <w:rFonts w:ascii="Times New Roman" w:hAnsi="Times New Roman" w:cs="Times New Roman"/>
          <w:color w:val="000000"/>
          <w:sz w:val="24"/>
        </w:rPr>
        <w:t>vypočuť</w:t>
      </w:r>
      <w:r w:rsidRPr="001E4768">
        <w:rPr>
          <w:rFonts w:ascii="Times New Roman"/>
          <w:color w:val="000000"/>
          <w:sz w:val="24"/>
        </w:rPr>
        <w:t xml:space="preserve"> </w:t>
      </w:r>
      <w:r w:rsidRPr="001E4768">
        <w:rPr>
          <w:rFonts w:ascii="Times New Roman" w:hAnsi="Times New Roman" w:cs="Times New Roman"/>
          <w:color w:val="000000"/>
          <w:spacing w:val="-1"/>
          <w:sz w:val="24"/>
        </w:rPr>
        <w:t>iných</w:t>
      </w:r>
      <w:r w:rsidRPr="001E4768">
        <w:rPr>
          <w:rFonts w:ascii="Times New Roman"/>
          <w:color w:val="000000"/>
          <w:spacing w:val="3"/>
          <w:sz w:val="24"/>
        </w:rPr>
        <w:t xml:space="preserve"> </w:t>
      </w:r>
      <w:r w:rsidRPr="001E4768">
        <w:rPr>
          <w:rFonts w:ascii="Times New Roman"/>
          <w:color w:val="000000"/>
          <w:sz w:val="24"/>
        </w:rPr>
        <w:t>(deti</w:t>
      </w:r>
      <w:r w:rsidRPr="001E4768">
        <w:rPr>
          <w:rFonts w:ascii="Times New Roman"/>
          <w:color w:val="000000"/>
          <w:spacing w:val="1"/>
          <w:sz w:val="24"/>
        </w:rPr>
        <w:t xml:space="preserve"> </w:t>
      </w:r>
      <w:r w:rsidRPr="001E4768">
        <w:rPr>
          <w:rFonts w:ascii="Times New Roman"/>
          <w:color w:val="000000"/>
          <w:sz w:val="24"/>
        </w:rPr>
        <w:t xml:space="preserve">i </w:t>
      </w:r>
      <w:r w:rsidRPr="001E4768">
        <w:rPr>
          <w:rFonts w:ascii="Times New Roman" w:hAnsi="Times New Roman" w:cs="Times New Roman"/>
          <w:color w:val="000000"/>
          <w:sz w:val="24"/>
        </w:rPr>
        <w:t>dospelých).</w:t>
      </w:r>
    </w:p>
    <w:p w14:paraId="7FB68376" w14:textId="77777777" w:rsidR="00E332E8" w:rsidRPr="001E4768" w:rsidRDefault="00E332E8" w:rsidP="00093275">
      <w:pPr>
        <w:pStyle w:val="Odsekzoznamu"/>
        <w:widowControl w:val="0"/>
        <w:numPr>
          <w:ilvl w:val="0"/>
          <w:numId w:val="42"/>
        </w:numPr>
        <w:autoSpaceDE w:val="0"/>
        <w:autoSpaceDN w:val="0"/>
        <w:spacing w:before="195" w:after="0" w:line="276" w:lineRule="auto"/>
        <w:rPr>
          <w:rFonts w:ascii="Times New Roman"/>
          <w:color w:val="000000"/>
          <w:sz w:val="24"/>
        </w:rPr>
      </w:pPr>
      <w:r w:rsidRPr="001E4768">
        <w:rPr>
          <w:rFonts w:ascii="Times New Roman" w:hAnsi="Times New Roman" w:cs="Times New Roman"/>
          <w:color w:val="000000"/>
          <w:sz w:val="24"/>
        </w:rPr>
        <w:t>Správa</w:t>
      </w:r>
      <w:r w:rsidRPr="001E4768">
        <w:rPr>
          <w:rFonts w:ascii="Times New Roman"/>
          <w:color w:val="000000"/>
          <w:spacing w:val="-1"/>
          <w:sz w:val="24"/>
        </w:rPr>
        <w:t xml:space="preserve"> </w:t>
      </w:r>
      <w:r w:rsidRPr="001E4768">
        <w:rPr>
          <w:rFonts w:ascii="Times New Roman"/>
          <w:color w:val="000000"/>
          <w:sz w:val="24"/>
        </w:rPr>
        <w:t>sa</w:t>
      </w:r>
      <w:r w:rsidRPr="001E4768">
        <w:rPr>
          <w:rFonts w:ascii="Times New Roman"/>
          <w:color w:val="000000"/>
          <w:spacing w:val="-1"/>
          <w:sz w:val="24"/>
        </w:rPr>
        <w:t xml:space="preserve"> </w:t>
      </w:r>
      <w:r w:rsidRPr="001E4768">
        <w:rPr>
          <w:rFonts w:ascii="Times New Roman" w:hAnsi="Times New Roman" w:cs="Times New Roman"/>
          <w:color w:val="000000"/>
          <w:spacing w:val="1"/>
          <w:sz w:val="24"/>
        </w:rPr>
        <w:t>priateľsky</w:t>
      </w:r>
      <w:r w:rsidRPr="001E4768">
        <w:rPr>
          <w:rFonts w:ascii="Times New Roman"/>
          <w:color w:val="000000"/>
          <w:spacing w:val="-5"/>
          <w:sz w:val="24"/>
        </w:rPr>
        <w:t xml:space="preserve"> </w:t>
      </w:r>
      <w:r w:rsidRPr="001E4768">
        <w:rPr>
          <w:rFonts w:ascii="Times New Roman"/>
          <w:color w:val="000000"/>
          <w:sz w:val="24"/>
        </w:rPr>
        <w:t xml:space="preserve">k </w:t>
      </w:r>
      <w:r w:rsidRPr="001E4768">
        <w:rPr>
          <w:rFonts w:ascii="Times New Roman" w:hAnsi="Times New Roman" w:cs="Times New Roman"/>
          <w:color w:val="000000"/>
          <w:spacing w:val="1"/>
          <w:sz w:val="24"/>
        </w:rPr>
        <w:t>deťom</w:t>
      </w:r>
      <w:r w:rsidRPr="001E4768">
        <w:rPr>
          <w:rFonts w:ascii="Times New Roman"/>
          <w:color w:val="000000"/>
          <w:sz w:val="24"/>
        </w:rPr>
        <w:t xml:space="preserve"> i </w:t>
      </w:r>
      <w:r w:rsidRPr="001E4768">
        <w:rPr>
          <w:rFonts w:ascii="Times New Roman" w:hAnsi="Times New Roman" w:cs="Times New Roman"/>
          <w:color w:val="000000"/>
          <w:spacing w:val="-1"/>
          <w:sz w:val="24"/>
        </w:rPr>
        <w:t>dospelým.</w:t>
      </w:r>
    </w:p>
    <w:p w14:paraId="17DE32AA" w14:textId="77777777" w:rsidR="00E332E8"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color w:val="000000"/>
          <w:sz w:val="24"/>
        </w:rPr>
      </w:pPr>
      <w:r>
        <w:rPr>
          <w:rFonts w:ascii="Times New Roman" w:hAnsi="Times New Roman" w:cs="Times New Roman"/>
          <w:color w:val="000000"/>
          <w:sz w:val="24"/>
        </w:rPr>
        <w:t>Požiada</w:t>
      </w:r>
      <w:r>
        <w:rPr>
          <w:rFonts w:ascii="Times New Roman"/>
          <w:color w:val="000000"/>
          <w:spacing w:val="-2"/>
          <w:sz w:val="24"/>
        </w:rPr>
        <w:t xml:space="preserve"> </w:t>
      </w:r>
      <w:r>
        <w:rPr>
          <w:rFonts w:ascii="Times New Roman"/>
          <w:color w:val="000000"/>
          <w:sz w:val="24"/>
        </w:rPr>
        <w:t xml:space="preserve">o pomoc, </w:t>
      </w:r>
      <w:r>
        <w:rPr>
          <w:rFonts w:ascii="Times New Roman" w:hAnsi="Times New Roman" w:cs="Times New Roman"/>
          <w:color w:val="000000"/>
          <w:spacing w:val="-1"/>
          <w:sz w:val="24"/>
        </w:rPr>
        <w:t>keď</w:t>
      </w:r>
      <w:r>
        <w:rPr>
          <w:rFonts w:ascii="Times New Roman"/>
          <w:color w:val="000000"/>
          <w:spacing w:val="1"/>
          <w:sz w:val="24"/>
        </w:rPr>
        <w:t xml:space="preserve"> </w:t>
      </w:r>
      <w:r>
        <w:rPr>
          <w:rFonts w:ascii="Times New Roman"/>
          <w:color w:val="000000"/>
          <w:sz w:val="24"/>
        </w:rPr>
        <w:t xml:space="preserve">si </w:t>
      </w:r>
      <w:r>
        <w:rPr>
          <w:rFonts w:ascii="Times New Roman"/>
          <w:color w:val="000000"/>
          <w:spacing w:val="1"/>
          <w:sz w:val="24"/>
        </w:rPr>
        <w:t>to</w:t>
      </w:r>
      <w:r>
        <w:rPr>
          <w:rFonts w:ascii="Times New Roman"/>
          <w:color w:val="000000"/>
          <w:spacing w:val="-1"/>
          <w:sz w:val="24"/>
        </w:rPr>
        <w:t xml:space="preserve"> </w:t>
      </w:r>
      <w:r>
        <w:rPr>
          <w:rFonts w:ascii="Times New Roman" w:hAnsi="Times New Roman" w:cs="Times New Roman"/>
          <w:color w:val="000000"/>
          <w:sz w:val="24"/>
        </w:rPr>
        <w:t>situácia</w:t>
      </w:r>
      <w:r>
        <w:rPr>
          <w:rFonts w:ascii="Times New Roman"/>
          <w:color w:val="000000"/>
          <w:sz w:val="24"/>
        </w:rPr>
        <w:t xml:space="preserve"> </w:t>
      </w:r>
      <w:r>
        <w:rPr>
          <w:rFonts w:ascii="Times New Roman" w:hAnsi="Times New Roman" w:cs="Times New Roman"/>
          <w:color w:val="000000"/>
          <w:sz w:val="24"/>
        </w:rPr>
        <w:t>vyžaduje, poďakuje</w:t>
      </w:r>
      <w:r>
        <w:rPr>
          <w:rFonts w:ascii="Times New Roman"/>
          <w:color w:val="000000"/>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 xml:space="preserve">pomoc od </w:t>
      </w:r>
      <w:r>
        <w:rPr>
          <w:rFonts w:ascii="Times New Roman" w:hAnsi="Times New Roman" w:cs="Times New Roman"/>
          <w:color w:val="000000"/>
          <w:sz w:val="24"/>
        </w:rPr>
        <w:t>druhých.</w:t>
      </w:r>
    </w:p>
    <w:p w14:paraId="424A73B5" w14:textId="77777777" w:rsidR="00E332E8" w:rsidRPr="009855B4" w:rsidRDefault="00E332E8" w:rsidP="00093275">
      <w:pPr>
        <w:pStyle w:val="Odsekzoznamu"/>
        <w:widowControl w:val="0"/>
        <w:numPr>
          <w:ilvl w:val="0"/>
          <w:numId w:val="42"/>
        </w:numPr>
        <w:autoSpaceDE w:val="0"/>
        <w:autoSpaceDN w:val="0"/>
        <w:spacing w:before="195" w:after="0" w:line="276" w:lineRule="auto"/>
        <w:rPr>
          <w:rFonts w:ascii="Times New Roman"/>
          <w:color w:val="000000"/>
          <w:sz w:val="24"/>
        </w:rPr>
      </w:pPr>
      <w:r w:rsidRPr="009855B4">
        <w:rPr>
          <w:rFonts w:ascii="Times New Roman"/>
          <w:color w:val="000000"/>
          <w:sz w:val="24"/>
        </w:rPr>
        <w:t>Poskytne</w:t>
      </w:r>
      <w:r w:rsidRPr="009855B4">
        <w:rPr>
          <w:rFonts w:ascii="Times New Roman"/>
          <w:color w:val="000000"/>
          <w:spacing w:val="-1"/>
          <w:sz w:val="24"/>
        </w:rPr>
        <w:t xml:space="preserve"> </w:t>
      </w:r>
      <w:r w:rsidRPr="009855B4">
        <w:rPr>
          <w:rFonts w:ascii="Times New Roman" w:hAnsi="Times New Roman" w:cs="Times New Roman"/>
          <w:color w:val="000000"/>
          <w:spacing w:val="-1"/>
          <w:sz w:val="24"/>
        </w:rPr>
        <w:t>iným</w:t>
      </w:r>
      <w:r w:rsidRPr="009855B4">
        <w:rPr>
          <w:rFonts w:ascii="Times New Roman"/>
          <w:color w:val="000000"/>
          <w:spacing w:val="1"/>
          <w:sz w:val="24"/>
        </w:rPr>
        <w:t xml:space="preserve"> </w:t>
      </w:r>
      <w:r w:rsidRPr="009855B4">
        <w:rPr>
          <w:rFonts w:ascii="Times New Roman"/>
          <w:color w:val="000000"/>
          <w:sz w:val="24"/>
        </w:rPr>
        <w:t>pomoc.</w:t>
      </w:r>
    </w:p>
    <w:p w14:paraId="3D45B953"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9855B4">
        <w:rPr>
          <w:rFonts w:ascii="Times New Roman" w:hAnsi="Times New Roman" w:cs="Times New Roman"/>
          <w:color w:val="000000"/>
          <w:sz w:val="24"/>
        </w:rPr>
        <w:t>Obdarí</w:t>
      </w:r>
      <w:r w:rsidRPr="009855B4">
        <w:rPr>
          <w:rFonts w:ascii="Times New Roman"/>
          <w:color w:val="000000"/>
          <w:sz w:val="24"/>
        </w:rPr>
        <w:t xml:space="preserve"> </w:t>
      </w:r>
      <w:r w:rsidRPr="009855B4">
        <w:rPr>
          <w:rFonts w:ascii="Times New Roman" w:hAnsi="Times New Roman" w:cs="Times New Roman"/>
          <w:color w:val="000000"/>
          <w:sz w:val="24"/>
        </w:rPr>
        <w:t>druhých</w:t>
      </w:r>
      <w:r>
        <w:rPr>
          <w:rFonts w:ascii="Times New Roman" w:hAnsi="Times New Roman" w:cs="Times New Roman"/>
          <w:color w:val="000000"/>
          <w:sz w:val="24"/>
        </w:rPr>
        <w:t>.</w:t>
      </w:r>
    </w:p>
    <w:p w14:paraId="36E38570" w14:textId="77777777" w:rsidR="00E332E8"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9855B4">
        <w:rPr>
          <w:rFonts w:ascii="Times New Roman" w:hAnsi="Times New Roman" w:cs="Times New Roman"/>
          <w:color w:val="000000"/>
          <w:sz w:val="24"/>
        </w:rPr>
        <w:t>Podelí</w:t>
      </w:r>
      <w:r w:rsidRPr="009855B4">
        <w:rPr>
          <w:rFonts w:ascii="Times New Roman"/>
          <w:color w:val="000000"/>
          <w:spacing w:val="1"/>
          <w:sz w:val="24"/>
        </w:rPr>
        <w:t xml:space="preserve"> </w:t>
      </w:r>
      <w:r w:rsidRPr="009855B4">
        <w:rPr>
          <w:rFonts w:ascii="Times New Roman"/>
          <w:color w:val="000000"/>
          <w:sz w:val="24"/>
        </w:rPr>
        <w:t>sa</w:t>
      </w:r>
      <w:r w:rsidRPr="009855B4">
        <w:rPr>
          <w:rFonts w:ascii="Times New Roman"/>
          <w:color w:val="000000"/>
          <w:spacing w:val="-1"/>
          <w:sz w:val="24"/>
        </w:rPr>
        <w:t xml:space="preserve"> </w:t>
      </w:r>
      <w:r w:rsidRPr="009855B4">
        <w:rPr>
          <w:rFonts w:ascii="Times New Roman"/>
          <w:color w:val="000000"/>
          <w:sz w:val="24"/>
        </w:rPr>
        <w:t>o</w:t>
      </w:r>
      <w:r>
        <w:rPr>
          <w:rFonts w:ascii="Times New Roman"/>
          <w:color w:val="000000"/>
          <w:sz w:val="24"/>
        </w:rPr>
        <w:t> </w:t>
      </w:r>
      <w:r w:rsidRPr="009855B4">
        <w:rPr>
          <w:rFonts w:ascii="Times New Roman"/>
          <w:color w:val="000000"/>
          <w:sz w:val="24"/>
        </w:rPr>
        <w:t>veci</w:t>
      </w:r>
      <w:r>
        <w:rPr>
          <w:rFonts w:ascii="Times New Roman"/>
          <w:color w:val="000000"/>
          <w:sz w:val="24"/>
        </w:rPr>
        <w:t>.</w:t>
      </w:r>
    </w:p>
    <w:p w14:paraId="5182DCD3"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9855B4">
        <w:rPr>
          <w:rFonts w:ascii="Times New Roman"/>
          <w:color w:val="000000"/>
          <w:sz w:val="24"/>
        </w:rPr>
        <w:t>Reaguje</w:t>
      </w:r>
      <w:r w:rsidRPr="009855B4">
        <w:rPr>
          <w:rFonts w:ascii="Times New Roman"/>
          <w:color w:val="000000"/>
          <w:spacing w:val="-1"/>
          <w:sz w:val="24"/>
        </w:rPr>
        <w:t xml:space="preserve"> </w:t>
      </w:r>
      <w:r w:rsidRPr="009855B4">
        <w:rPr>
          <w:rFonts w:ascii="Times New Roman" w:hAnsi="Times New Roman" w:cs="Times New Roman"/>
          <w:color w:val="000000"/>
          <w:sz w:val="24"/>
        </w:rPr>
        <w:t>adekvátne</w:t>
      </w:r>
      <w:r w:rsidRPr="009855B4">
        <w:rPr>
          <w:rFonts w:ascii="Times New Roman"/>
          <w:color w:val="000000"/>
          <w:sz w:val="24"/>
        </w:rPr>
        <w:t xml:space="preserve"> na</w:t>
      </w:r>
      <w:r w:rsidRPr="009855B4">
        <w:rPr>
          <w:rFonts w:ascii="Times New Roman"/>
          <w:color w:val="000000"/>
          <w:spacing w:val="-1"/>
          <w:sz w:val="24"/>
        </w:rPr>
        <w:t xml:space="preserve"> </w:t>
      </w:r>
      <w:r w:rsidRPr="009855B4">
        <w:rPr>
          <w:rFonts w:ascii="Times New Roman" w:hAnsi="Times New Roman" w:cs="Times New Roman"/>
          <w:color w:val="000000"/>
          <w:spacing w:val="1"/>
          <w:sz w:val="24"/>
        </w:rPr>
        <w:t>dobré</w:t>
      </w:r>
      <w:r w:rsidRPr="009855B4">
        <w:rPr>
          <w:rFonts w:ascii="Times New Roman"/>
          <w:color w:val="000000"/>
          <w:spacing w:val="-2"/>
          <w:sz w:val="24"/>
        </w:rPr>
        <w:t xml:space="preserve"> </w:t>
      </w:r>
      <w:r w:rsidRPr="009855B4">
        <w:rPr>
          <w:rFonts w:ascii="Times New Roman"/>
          <w:color w:val="000000"/>
          <w:sz w:val="24"/>
        </w:rPr>
        <w:t>skutky.</w:t>
      </w:r>
    </w:p>
    <w:p w14:paraId="245E5AE7"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Pr>
          <w:rFonts w:ascii="Times New Roman"/>
          <w:color w:val="000000"/>
          <w:sz w:val="24"/>
        </w:rPr>
        <w:t>Presadzuje sa</w:t>
      </w:r>
      <w:r>
        <w:rPr>
          <w:rFonts w:ascii="Times New Roman"/>
          <w:color w:val="000000"/>
          <w:spacing w:val="-1"/>
          <w:sz w:val="24"/>
        </w:rPr>
        <w:t xml:space="preserve"> </w:t>
      </w:r>
      <w:r>
        <w:rPr>
          <w:rFonts w:ascii="Times New Roman"/>
          <w:color w:val="000000"/>
          <w:sz w:val="24"/>
        </w:rPr>
        <w:t>v hre</w:t>
      </w:r>
      <w:r>
        <w:rPr>
          <w:rFonts w:ascii="Times New Roman"/>
          <w:color w:val="000000"/>
          <w:spacing w:val="1"/>
          <w:sz w:val="24"/>
        </w:rPr>
        <w:t xml:space="preserve"> </w:t>
      </w:r>
      <w:r>
        <w:rPr>
          <w:rFonts w:ascii="Times New Roman"/>
          <w:color w:val="000000"/>
          <w:sz w:val="24"/>
        </w:rPr>
        <w:t>alebo</w:t>
      </w:r>
      <w:r>
        <w:rPr>
          <w:rFonts w:ascii="Times New Roman"/>
          <w:color w:val="000000"/>
          <w:spacing w:val="2"/>
          <w:sz w:val="24"/>
        </w:rPr>
        <w:t xml:space="preserve"> </w:t>
      </w:r>
      <w:r>
        <w:rPr>
          <w:rFonts w:ascii="Times New Roman"/>
          <w:color w:val="000000"/>
          <w:sz w:val="24"/>
        </w:rPr>
        <w:t xml:space="preserve">v </w:t>
      </w:r>
      <w:r>
        <w:rPr>
          <w:rFonts w:ascii="Times New Roman" w:hAnsi="Times New Roman" w:cs="Times New Roman"/>
          <w:color w:val="000000"/>
          <w:sz w:val="24"/>
        </w:rPr>
        <w:t>činnosti</w:t>
      </w:r>
      <w:r>
        <w:rPr>
          <w:rFonts w:ascii="Times New Roman"/>
          <w:color w:val="000000"/>
          <w:spacing w:val="1"/>
          <w:sz w:val="24"/>
        </w:rPr>
        <w:t xml:space="preserve"> </w:t>
      </w:r>
      <w:r>
        <w:rPr>
          <w:rFonts w:ascii="Times New Roman" w:hAnsi="Times New Roman" w:cs="Times New Roman"/>
          <w:color w:val="000000"/>
          <w:sz w:val="24"/>
        </w:rPr>
        <w:t>spoločensky</w:t>
      </w:r>
      <w:r>
        <w:rPr>
          <w:rFonts w:ascii="Times New Roman"/>
          <w:color w:val="000000"/>
          <w:spacing w:val="-5"/>
          <w:sz w:val="24"/>
        </w:rPr>
        <w:t xml:space="preserve"> </w:t>
      </w:r>
      <w:r>
        <w:rPr>
          <w:rFonts w:ascii="Times New Roman" w:hAnsi="Times New Roman" w:cs="Times New Roman"/>
          <w:color w:val="000000"/>
          <w:sz w:val="24"/>
        </w:rPr>
        <w:t>prijateľným</w:t>
      </w:r>
      <w:r>
        <w:rPr>
          <w:rFonts w:ascii="Times New Roman"/>
          <w:color w:val="000000"/>
          <w:sz w:val="24"/>
        </w:rPr>
        <w:t xml:space="preserve"> </w:t>
      </w:r>
      <w:r>
        <w:rPr>
          <w:rFonts w:ascii="Times New Roman" w:hAnsi="Times New Roman" w:cs="Times New Roman"/>
          <w:color w:val="000000"/>
          <w:sz w:val="24"/>
        </w:rPr>
        <w:t>spôsobom.</w:t>
      </w:r>
    </w:p>
    <w:p w14:paraId="52D21800" w14:textId="77777777" w:rsidR="00E332E8" w:rsidRPr="009855B4" w:rsidRDefault="00E332E8" w:rsidP="00093275">
      <w:pPr>
        <w:pStyle w:val="Odsekzoznamu"/>
        <w:widowControl w:val="0"/>
        <w:numPr>
          <w:ilvl w:val="0"/>
          <w:numId w:val="42"/>
        </w:numPr>
        <w:autoSpaceDE w:val="0"/>
        <w:autoSpaceDN w:val="0"/>
        <w:spacing w:before="195" w:after="0" w:line="276" w:lineRule="auto"/>
        <w:rPr>
          <w:rFonts w:ascii="Times New Roman"/>
          <w:color w:val="000000"/>
          <w:sz w:val="24"/>
        </w:rPr>
      </w:pPr>
      <w:r w:rsidRPr="009855B4">
        <w:rPr>
          <w:rFonts w:ascii="Times New Roman" w:hAnsi="Times New Roman" w:cs="Times New Roman"/>
          <w:color w:val="000000"/>
          <w:sz w:val="24"/>
        </w:rPr>
        <w:t>Nenásilne</w:t>
      </w:r>
      <w:r w:rsidRPr="009855B4">
        <w:rPr>
          <w:rFonts w:ascii="Times New Roman"/>
          <w:color w:val="000000"/>
          <w:spacing w:val="-1"/>
          <w:sz w:val="24"/>
        </w:rPr>
        <w:t xml:space="preserve"> </w:t>
      </w:r>
      <w:r w:rsidRPr="009855B4">
        <w:rPr>
          <w:rFonts w:ascii="Times New Roman" w:hAnsi="Times New Roman" w:cs="Times New Roman"/>
          <w:color w:val="000000"/>
          <w:sz w:val="24"/>
        </w:rPr>
        <w:t>rieši</w:t>
      </w:r>
      <w:r w:rsidRPr="009855B4">
        <w:rPr>
          <w:rFonts w:ascii="Times New Roman"/>
          <w:color w:val="000000"/>
          <w:sz w:val="24"/>
        </w:rPr>
        <w:t xml:space="preserve"> konflikt.</w:t>
      </w:r>
    </w:p>
    <w:p w14:paraId="60EF87CC"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9855B4">
        <w:rPr>
          <w:rFonts w:ascii="Times New Roman"/>
          <w:color w:val="000000"/>
          <w:sz w:val="24"/>
        </w:rPr>
        <w:t>Odmieta</w:t>
      </w:r>
      <w:r w:rsidRPr="009855B4">
        <w:rPr>
          <w:rFonts w:ascii="Times New Roman"/>
          <w:color w:val="000000"/>
          <w:spacing w:val="-1"/>
          <w:sz w:val="24"/>
        </w:rPr>
        <w:t xml:space="preserve"> </w:t>
      </w:r>
      <w:r w:rsidRPr="009855B4">
        <w:rPr>
          <w:rFonts w:ascii="Times New Roman" w:hAnsi="Times New Roman" w:cs="Times New Roman"/>
          <w:color w:val="000000"/>
          <w:sz w:val="24"/>
        </w:rPr>
        <w:t>nevhodné</w:t>
      </w:r>
      <w:r w:rsidRPr="009855B4">
        <w:rPr>
          <w:rFonts w:ascii="Times New Roman"/>
          <w:color w:val="000000"/>
          <w:spacing w:val="-1"/>
          <w:sz w:val="24"/>
        </w:rPr>
        <w:t xml:space="preserve"> </w:t>
      </w:r>
      <w:r w:rsidRPr="009855B4">
        <w:rPr>
          <w:rFonts w:ascii="Times New Roman" w:hAnsi="Times New Roman" w:cs="Times New Roman"/>
          <w:color w:val="000000"/>
          <w:sz w:val="24"/>
        </w:rPr>
        <w:t>správanie.</w:t>
      </w:r>
    </w:p>
    <w:p w14:paraId="6039881B" w14:textId="77777777" w:rsidR="00E332E8" w:rsidRPr="00200A5E"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9855B4">
        <w:rPr>
          <w:rFonts w:ascii="Times New Roman"/>
          <w:color w:val="000000"/>
          <w:sz w:val="24"/>
        </w:rPr>
        <w:t>Uvedomuje</w:t>
      </w:r>
      <w:r w:rsidRPr="009855B4">
        <w:rPr>
          <w:rFonts w:ascii="Times New Roman"/>
          <w:color w:val="000000"/>
          <w:spacing w:val="-1"/>
          <w:sz w:val="24"/>
        </w:rPr>
        <w:t xml:space="preserve"> </w:t>
      </w:r>
      <w:r w:rsidRPr="009855B4">
        <w:rPr>
          <w:rFonts w:ascii="Times New Roman"/>
          <w:color w:val="000000"/>
          <w:sz w:val="24"/>
        </w:rPr>
        <w:t xml:space="preserve">si na </w:t>
      </w:r>
      <w:r w:rsidRPr="009855B4">
        <w:rPr>
          <w:rFonts w:ascii="Times New Roman" w:hAnsi="Times New Roman" w:cs="Times New Roman"/>
          <w:color w:val="000000"/>
          <w:sz w:val="24"/>
        </w:rPr>
        <w:t>elementárnej</w:t>
      </w:r>
      <w:r w:rsidRPr="009855B4">
        <w:rPr>
          <w:rFonts w:ascii="Times New Roman"/>
          <w:color w:val="000000"/>
          <w:sz w:val="24"/>
        </w:rPr>
        <w:t xml:space="preserve"> </w:t>
      </w:r>
      <w:r w:rsidRPr="009855B4">
        <w:rPr>
          <w:rFonts w:ascii="Times New Roman" w:hAnsi="Times New Roman" w:cs="Times New Roman"/>
          <w:color w:val="000000"/>
          <w:sz w:val="24"/>
        </w:rPr>
        <w:t>úrovni</w:t>
      </w:r>
      <w:r w:rsidRPr="009855B4">
        <w:rPr>
          <w:rFonts w:ascii="Times New Roman"/>
          <w:color w:val="000000"/>
          <w:sz w:val="24"/>
        </w:rPr>
        <w:t xml:space="preserve"> </w:t>
      </w:r>
      <w:r w:rsidRPr="009855B4">
        <w:rPr>
          <w:rFonts w:ascii="Times New Roman" w:hAnsi="Times New Roman" w:cs="Times New Roman"/>
          <w:color w:val="000000"/>
          <w:spacing w:val="1"/>
          <w:sz w:val="24"/>
        </w:rPr>
        <w:t>dôsledky</w:t>
      </w:r>
      <w:r w:rsidRPr="009855B4">
        <w:rPr>
          <w:rFonts w:ascii="Times New Roman"/>
          <w:color w:val="000000"/>
          <w:spacing w:val="-5"/>
          <w:sz w:val="24"/>
        </w:rPr>
        <w:t xml:space="preserve"> </w:t>
      </w:r>
      <w:r w:rsidRPr="009855B4">
        <w:rPr>
          <w:rFonts w:ascii="Times New Roman"/>
          <w:color w:val="000000"/>
          <w:sz w:val="24"/>
        </w:rPr>
        <w:t xml:space="preserve">svojho </w:t>
      </w:r>
      <w:r w:rsidRPr="009855B4">
        <w:rPr>
          <w:rFonts w:ascii="Times New Roman" w:hAnsi="Times New Roman" w:cs="Times New Roman"/>
          <w:color w:val="000000"/>
          <w:sz w:val="24"/>
        </w:rPr>
        <w:t>správania.</w:t>
      </w:r>
    </w:p>
    <w:p w14:paraId="6E6683FE" w14:textId="77777777" w:rsidR="00093275" w:rsidRPr="00942C3A" w:rsidRDefault="00093275" w:rsidP="00942C3A">
      <w:pPr>
        <w:widowControl w:val="0"/>
        <w:autoSpaceDE w:val="0"/>
        <w:autoSpaceDN w:val="0"/>
        <w:spacing w:after="0" w:line="276" w:lineRule="auto"/>
        <w:rPr>
          <w:rFonts w:ascii="Times New Roman"/>
          <w:color w:val="000000"/>
          <w:sz w:val="24"/>
        </w:rPr>
      </w:pPr>
    </w:p>
    <w:p w14:paraId="1A275C56" w14:textId="77777777" w:rsidR="00E332E8" w:rsidRDefault="00E332E8" w:rsidP="00093275">
      <w:pPr>
        <w:pStyle w:val="Odsekzoznamu"/>
        <w:widowControl w:val="0"/>
        <w:numPr>
          <w:ilvl w:val="0"/>
          <w:numId w:val="43"/>
        </w:numPr>
        <w:autoSpaceDE w:val="0"/>
        <w:autoSpaceDN w:val="0"/>
        <w:spacing w:after="0" w:line="276" w:lineRule="auto"/>
        <w:rPr>
          <w:rFonts w:ascii="Times New Roman"/>
          <w:b/>
          <w:i/>
          <w:color w:val="000000"/>
          <w:sz w:val="24"/>
        </w:rPr>
      </w:pPr>
      <w:r w:rsidRPr="009855B4">
        <w:rPr>
          <w:rFonts w:ascii="Times New Roman"/>
          <w:b/>
          <w:i/>
          <w:color w:val="000000"/>
          <w:sz w:val="24"/>
        </w:rPr>
        <w:t>ZDRAVIE A</w:t>
      </w:r>
      <w:r>
        <w:rPr>
          <w:rFonts w:ascii="Times New Roman"/>
          <w:b/>
          <w:i/>
          <w:color w:val="000000"/>
          <w:sz w:val="24"/>
        </w:rPr>
        <w:t> </w:t>
      </w:r>
      <w:r w:rsidRPr="009855B4">
        <w:rPr>
          <w:rFonts w:ascii="Times New Roman"/>
          <w:b/>
          <w:i/>
          <w:color w:val="000000"/>
          <w:sz w:val="24"/>
        </w:rPr>
        <w:t>POHYB</w:t>
      </w:r>
    </w:p>
    <w:p w14:paraId="730E11A0"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b/>
          <w:i/>
          <w:color w:val="000000"/>
          <w:sz w:val="24"/>
        </w:rPr>
      </w:pPr>
      <w:r>
        <w:rPr>
          <w:rFonts w:ascii="Times New Roman" w:hAnsi="Times New Roman" w:cs="Times New Roman"/>
          <w:color w:val="000000"/>
          <w:sz w:val="24"/>
        </w:rPr>
        <w:t>Má</w:t>
      </w:r>
      <w:r>
        <w:rPr>
          <w:rFonts w:ascii="Times New Roman"/>
          <w:color w:val="000000"/>
          <w:spacing w:val="74"/>
          <w:sz w:val="24"/>
        </w:rPr>
        <w:t xml:space="preserve"> </w:t>
      </w:r>
      <w:r>
        <w:rPr>
          <w:rFonts w:ascii="Times New Roman" w:hAnsi="Times New Roman" w:cs="Times New Roman"/>
          <w:color w:val="000000"/>
          <w:sz w:val="24"/>
        </w:rPr>
        <w:t>osvojené</w:t>
      </w:r>
      <w:r>
        <w:rPr>
          <w:rFonts w:ascii="Times New Roman"/>
          <w:color w:val="000000"/>
          <w:spacing w:val="73"/>
          <w:sz w:val="24"/>
        </w:rPr>
        <w:t xml:space="preserve"> </w:t>
      </w:r>
      <w:r>
        <w:rPr>
          <w:rFonts w:ascii="Times New Roman" w:hAnsi="Times New Roman" w:cs="Times New Roman"/>
          <w:color w:val="000000"/>
          <w:sz w:val="24"/>
        </w:rPr>
        <w:t>základné</w:t>
      </w:r>
      <w:r>
        <w:rPr>
          <w:rFonts w:ascii="Times New Roman"/>
          <w:color w:val="000000"/>
          <w:spacing w:val="75"/>
          <w:sz w:val="24"/>
        </w:rPr>
        <w:t xml:space="preserve"> </w:t>
      </w:r>
      <w:r>
        <w:rPr>
          <w:rFonts w:ascii="Times New Roman" w:hAnsi="Times New Roman" w:cs="Times New Roman"/>
          <w:color w:val="000000"/>
          <w:sz w:val="24"/>
        </w:rPr>
        <w:t>hygienické</w:t>
      </w:r>
      <w:r>
        <w:rPr>
          <w:rFonts w:ascii="Times New Roman"/>
          <w:color w:val="000000"/>
          <w:spacing w:val="73"/>
          <w:sz w:val="24"/>
        </w:rPr>
        <w:t xml:space="preserve"> </w:t>
      </w:r>
      <w:r>
        <w:rPr>
          <w:rFonts w:ascii="Times New Roman" w:hAnsi="Times New Roman" w:cs="Times New Roman"/>
          <w:color w:val="000000"/>
          <w:spacing w:val="1"/>
          <w:sz w:val="24"/>
        </w:rPr>
        <w:t xml:space="preserve">návyky </w:t>
      </w:r>
      <w:r>
        <w:rPr>
          <w:rFonts w:ascii="Times New Roman" w:hAnsi="Times New Roman" w:cs="Times New Roman"/>
          <w:color w:val="000000"/>
          <w:sz w:val="24"/>
        </w:rPr>
        <w:t>(použitie</w:t>
      </w:r>
      <w:r>
        <w:rPr>
          <w:rFonts w:ascii="Times New Roman"/>
          <w:color w:val="000000"/>
          <w:spacing w:val="73"/>
          <w:sz w:val="24"/>
        </w:rPr>
        <w:t xml:space="preserve"> </w:t>
      </w:r>
      <w:r>
        <w:rPr>
          <w:rFonts w:ascii="Times New Roman"/>
          <w:color w:val="000000"/>
          <w:sz w:val="24"/>
        </w:rPr>
        <w:t>toalety</w:t>
      </w:r>
      <w:r>
        <w:rPr>
          <w:rFonts w:ascii="Times New Roman"/>
          <w:color w:val="000000"/>
          <w:spacing w:val="69"/>
          <w:sz w:val="24"/>
        </w:rPr>
        <w:t xml:space="preserve"> </w:t>
      </w:r>
      <w:r>
        <w:rPr>
          <w:rFonts w:ascii="Times New Roman"/>
          <w:color w:val="000000"/>
          <w:sz w:val="24"/>
        </w:rPr>
        <w:t>a</w:t>
      </w:r>
      <w:r>
        <w:rPr>
          <w:rFonts w:ascii="Times New Roman"/>
          <w:color w:val="000000"/>
          <w:spacing w:val="73"/>
          <w:sz w:val="24"/>
        </w:rPr>
        <w:t xml:space="preserve"> </w:t>
      </w:r>
      <w:r>
        <w:rPr>
          <w:rFonts w:ascii="Times New Roman" w:hAnsi="Times New Roman" w:cs="Times New Roman"/>
          <w:color w:val="000000"/>
          <w:sz w:val="24"/>
        </w:rPr>
        <w:t>toaletného</w:t>
      </w:r>
      <w:r>
        <w:rPr>
          <w:rFonts w:ascii="Times New Roman"/>
          <w:color w:val="000000"/>
          <w:spacing w:val="74"/>
          <w:sz w:val="24"/>
        </w:rPr>
        <w:t xml:space="preserve"> </w:t>
      </w:r>
      <w:r>
        <w:rPr>
          <w:rFonts w:ascii="Times New Roman"/>
          <w:color w:val="000000"/>
          <w:sz w:val="24"/>
        </w:rPr>
        <w:t xml:space="preserve">papiera, </w:t>
      </w:r>
      <w:r>
        <w:rPr>
          <w:rFonts w:ascii="Times New Roman" w:hAnsi="Times New Roman" w:cs="Times New Roman"/>
          <w:color w:val="000000"/>
          <w:sz w:val="24"/>
        </w:rPr>
        <w:t>umývanie</w:t>
      </w:r>
      <w:r>
        <w:rPr>
          <w:rFonts w:ascii="Times New Roman"/>
          <w:color w:val="000000"/>
          <w:spacing w:val="2"/>
          <w:sz w:val="24"/>
        </w:rPr>
        <w:t xml:space="preserve"> </w:t>
      </w:r>
      <w:r>
        <w:rPr>
          <w:rFonts w:ascii="Times New Roman" w:hAnsi="Times New Roman" w:cs="Times New Roman"/>
          <w:color w:val="000000"/>
          <w:sz w:val="24"/>
        </w:rPr>
        <w:t>rúk</w:t>
      </w:r>
      <w:r>
        <w:rPr>
          <w:rFonts w:ascii="Times New Roman"/>
          <w:color w:val="000000"/>
          <w:sz w:val="24"/>
        </w:rPr>
        <w:t xml:space="preserve"> </w:t>
      </w:r>
      <w:r>
        <w:rPr>
          <w:rFonts w:ascii="Times New Roman"/>
          <w:color w:val="000000"/>
          <w:spacing w:val="-1"/>
          <w:sz w:val="24"/>
        </w:rPr>
        <w:t>po</w:t>
      </w:r>
      <w:r>
        <w:rPr>
          <w:rFonts w:ascii="Times New Roman"/>
          <w:color w:val="000000"/>
          <w:spacing w:val="1"/>
          <w:sz w:val="24"/>
        </w:rPr>
        <w:t xml:space="preserve"> </w:t>
      </w:r>
      <w:r>
        <w:rPr>
          <w:rFonts w:ascii="Times New Roman" w:hAnsi="Times New Roman" w:cs="Times New Roman"/>
          <w:color w:val="000000"/>
          <w:sz w:val="24"/>
        </w:rPr>
        <w:t>použití</w:t>
      </w:r>
      <w:r>
        <w:rPr>
          <w:rFonts w:ascii="Times New Roman"/>
          <w:color w:val="000000"/>
          <w:spacing w:val="-2"/>
          <w:sz w:val="24"/>
        </w:rPr>
        <w:t xml:space="preserve"> </w:t>
      </w:r>
      <w:r>
        <w:rPr>
          <w:rFonts w:ascii="Times New Roman"/>
          <w:color w:val="000000"/>
          <w:sz w:val="24"/>
        </w:rPr>
        <w:t xml:space="preserve">toalety, </w:t>
      </w:r>
      <w:r>
        <w:rPr>
          <w:rFonts w:ascii="Times New Roman" w:hAnsi="Times New Roman" w:cs="Times New Roman"/>
          <w:color w:val="000000"/>
          <w:sz w:val="24"/>
        </w:rPr>
        <w:t>umývanie</w:t>
      </w:r>
      <w:r>
        <w:rPr>
          <w:rFonts w:ascii="Times New Roman"/>
          <w:color w:val="000000"/>
          <w:spacing w:val="-1"/>
          <w:sz w:val="24"/>
        </w:rPr>
        <w:t xml:space="preserve"> </w:t>
      </w:r>
      <w:r>
        <w:rPr>
          <w:rFonts w:ascii="Times New Roman" w:hAnsi="Times New Roman" w:cs="Times New Roman"/>
          <w:color w:val="000000"/>
          <w:sz w:val="24"/>
        </w:rPr>
        <w:t>rúk</w:t>
      </w:r>
      <w:r>
        <w:rPr>
          <w:rFonts w:ascii="Times New Roman"/>
          <w:color w:val="000000"/>
          <w:sz w:val="24"/>
        </w:rPr>
        <w:t xml:space="preserve"> pred jedlom a po </w:t>
      </w:r>
      <w:r>
        <w:rPr>
          <w:rFonts w:ascii="Times New Roman" w:hAnsi="Times New Roman" w:cs="Times New Roman"/>
          <w:color w:val="000000"/>
          <w:sz w:val="24"/>
        </w:rPr>
        <w:t>zašpinení</w:t>
      </w:r>
      <w:r>
        <w:rPr>
          <w:rFonts w:ascii="Times New Roman"/>
          <w:color w:val="000000"/>
          <w:sz w:val="24"/>
        </w:rPr>
        <w:t xml:space="preserve"> sa </w:t>
      </w:r>
      <w:r>
        <w:rPr>
          <w:rFonts w:ascii="Times New Roman" w:hAnsi="Times New Roman" w:cs="Times New Roman"/>
          <w:color w:val="000000"/>
          <w:sz w:val="24"/>
        </w:rPr>
        <w:t>atď.).</w:t>
      </w:r>
    </w:p>
    <w:p w14:paraId="7DC724C7"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b/>
          <w:i/>
          <w:color w:val="000000"/>
          <w:sz w:val="24"/>
        </w:rPr>
      </w:pPr>
      <w:r w:rsidRPr="009855B4">
        <w:rPr>
          <w:rFonts w:ascii="Times New Roman" w:hAnsi="Times New Roman" w:cs="Times New Roman"/>
          <w:color w:val="000000"/>
          <w:sz w:val="24"/>
        </w:rPr>
        <w:t xml:space="preserve">Ovláda základné </w:t>
      </w:r>
      <w:proofErr w:type="spellStart"/>
      <w:r w:rsidRPr="009855B4">
        <w:rPr>
          <w:rFonts w:ascii="Times New Roman" w:hAnsi="Times New Roman" w:cs="Times New Roman"/>
          <w:color w:val="000000"/>
          <w:sz w:val="24"/>
        </w:rPr>
        <w:t>sebaobslužné</w:t>
      </w:r>
      <w:proofErr w:type="spellEnd"/>
      <w:r w:rsidRPr="009855B4">
        <w:rPr>
          <w:rFonts w:ascii="Times New Roman" w:hAnsi="Times New Roman" w:cs="Times New Roman"/>
          <w:color w:val="000000"/>
          <w:sz w:val="24"/>
        </w:rPr>
        <w:t xml:space="preserve"> činnosti</w:t>
      </w:r>
      <w:r>
        <w:rPr>
          <w:rFonts w:ascii="Times New Roman" w:hAnsi="Times New Roman" w:cs="Times New Roman"/>
          <w:color w:val="000000"/>
          <w:sz w:val="24"/>
        </w:rPr>
        <w:t>.</w:t>
      </w:r>
    </w:p>
    <w:p w14:paraId="5BDAD7A8"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hAnsi="Times New Roman" w:cs="Times New Roman"/>
          <w:b/>
          <w:i/>
          <w:color w:val="000000"/>
          <w:sz w:val="24"/>
        </w:rPr>
      </w:pPr>
      <w:r>
        <w:rPr>
          <w:rFonts w:ascii="Times New Roman" w:hAnsi="Times New Roman" w:cs="Times New Roman"/>
          <w:color w:val="000000"/>
          <w:sz w:val="24"/>
        </w:rPr>
        <w:t>Aktívne</w:t>
      </w:r>
      <w:r>
        <w:rPr>
          <w:rFonts w:ascii="Times New Roman"/>
          <w:color w:val="000000"/>
          <w:spacing w:val="14"/>
          <w:sz w:val="24"/>
        </w:rPr>
        <w:t xml:space="preserve"> </w:t>
      </w:r>
      <w:r>
        <w:rPr>
          <w:rFonts w:ascii="Times New Roman"/>
          <w:color w:val="000000"/>
          <w:sz w:val="24"/>
        </w:rPr>
        <w:t>sa</w:t>
      </w:r>
      <w:r>
        <w:rPr>
          <w:rFonts w:ascii="Times New Roman"/>
          <w:color w:val="000000"/>
          <w:spacing w:val="14"/>
          <w:sz w:val="24"/>
        </w:rPr>
        <w:t xml:space="preserve"> </w:t>
      </w:r>
      <w:r>
        <w:rPr>
          <w:rFonts w:ascii="Times New Roman" w:hAnsi="Times New Roman" w:cs="Times New Roman"/>
          <w:color w:val="000000"/>
          <w:sz w:val="24"/>
        </w:rPr>
        <w:t>zúčastňuje</w:t>
      </w:r>
      <w:r>
        <w:rPr>
          <w:rFonts w:ascii="Times New Roman"/>
          <w:color w:val="000000"/>
          <w:spacing w:val="13"/>
          <w:sz w:val="24"/>
        </w:rPr>
        <w:t xml:space="preserve"> </w:t>
      </w:r>
      <w:r>
        <w:rPr>
          <w:rFonts w:ascii="Times New Roman"/>
          <w:color w:val="000000"/>
          <w:sz w:val="24"/>
        </w:rPr>
        <w:t>na</w:t>
      </w:r>
      <w:r>
        <w:rPr>
          <w:rFonts w:ascii="Times New Roman"/>
          <w:color w:val="000000"/>
          <w:spacing w:val="15"/>
          <w:sz w:val="24"/>
        </w:rPr>
        <w:t xml:space="preserve"> </w:t>
      </w:r>
      <w:r>
        <w:rPr>
          <w:rFonts w:ascii="Times New Roman" w:hAnsi="Times New Roman" w:cs="Times New Roman"/>
          <w:color w:val="000000"/>
          <w:sz w:val="24"/>
        </w:rPr>
        <w:t>príprave</w:t>
      </w:r>
      <w:r>
        <w:rPr>
          <w:rFonts w:ascii="Times New Roman"/>
          <w:color w:val="000000"/>
          <w:spacing w:val="13"/>
          <w:sz w:val="24"/>
        </w:rPr>
        <w:t xml:space="preserve"> </w:t>
      </w:r>
      <w:r>
        <w:rPr>
          <w:rFonts w:ascii="Times New Roman"/>
          <w:color w:val="000000"/>
          <w:sz w:val="24"/>
        </w:rPr>
        <w:t>stolovania</w:t>
      </w:r>
      <w:r>
        <w:rPr>
          <w:rFonts w:ascii="Times New Roman"/>
          <w:color w:val="000000"/>
          <w:spacing w:val="15"/>
          <w:sz w:val="24"/>
        </w:rPr>
        <w:t xml:space="preserve"> </w:t>
      </w:r>
      <w:r>
        <w:rPr>
          <w:rFonts w:ascii="Times New Roman"/>
          <w:color w:val="000000"/>
          <w:sz w:val="24"/>
        </w:rPr>
        <w:t>(desiata,</w:t>
      </w:r>
      <w:r>
        <w:rPr>
          <w:rFonts w:ascii="Times New Roman"/>
          <w:color w:val="000000"/>
          <w:spacing w:val="14"/>
          <w:sz w:val="24"/>
        </w:rPr>
        <w:t xml:space="preserve"> </w:t>
      </w:r>
      <w:r>
        <w:rPr>
          <w:rFonts w:ascii="Times New Roman"/>
          <w:color w:val="000000"/>
          <w:sz w:val="24"/>
        </w:rPr>
        <w:t>obed,</w:t>
      </w:r>
      <w:r>
        <w:rPr>
          <w:rFonts w:ascii="Times New Roman"/>
          <w:color w:val="000000"/>
          <w:spacing w:val="17"/>
          <w:sz w:val="24"/>
        </w:rPr>
        <w:t xml:space="preserve"> </w:t>
      </w:r>
      <w:r>
        <w:rPr>
          <w:rFonts w:ascii="Times New Roman"/>
          <w:color w:val="000000"/>
          <w:sz w:val="24"/>
        </w:rPr>
        <w:t>olovrant),</w:t>
      </w:r>
      <w:r>
        <w:rPr>
          <w:rFonts w:ascii="Times New Roman"/>
          <w:color w:val="000000"/>
          <w:spacing w:val="16"/>
          <w:sz w:val="24"/>
        </w:rPr>
        <w:t xml:space="preserve"> </w:t>
      </w:r>
      <w:r>
        <w:rPr>
          <w:rFonts w:ascii="Times New Roman" w:hAnsi="Times New Roman" w:cs="Times New Roman"/>
          <w:color w:val="000000"/>
          <w:spacing w:val="1"/>
          <w:sz w:val="24"/>
        </w:rPr>
        <w:t xml:space="preserve">požíva príbor </w:t>
      </w:r>
      <w:r>
        <w:rPr>
          <w:rFonts w:ascii="Times New Roman"/>
          <w:color w:val="000000"/>
          <w:sz w:val="24"/>
        </w:rPr>
        <w:t>a</w:t>
      </w:r>
      <w:r>
        <w:rPr>
          <w:rFonts w:ascii="Times New Roman"/>
          <w:color w:val="000000"/>
          <w:spacing w:val="-1"/>
          <w:sz w:val="24"/>
        </w:rPr>
        <w:t xml:space="preserve"> </w:t>
      </w:r>
      <w:r>
        <w:rPr>
          <w:rFonts w:ascii="Times New Roman" w:hAnsi="Times New Roman" w:cs="Times New Roman"/>
          <w:color w:val="000000"/>
          <w:sz w:val="24"/>
        </w:rPr>
        <w:t>dodržiava</w:t>
      </w:r>
      <w:r>
        <w:rPr>
          <w:rFonts w:ascii="Times New Roman"/>
          <w:color w:val="000000"/>
          <w:spacing w:val="-1"/>
          <w:sz w:val="24"/>
        </w:rPr>
        <w:t xml:space="preserve"> </w:t>
      </w:r>
      <w:r>
        <w:rPr>
          <w:rFonts w:ascii="Times New Roman" w:hAnsi="Times New Roman" w:cs="Times New Roman"/>
          <w:color w:val="000000"/>
          <w:sz w:val="24"/>
        </w:rPr>
        <w:t>čistotu</w:t>
      </w:r>
      <w:r>
        <w:rPr>
          <w:rFonts w:ascii="Times New Roman"/>
          <w:color w:val="000000"/>
          <w:sz w:val="24"/>
        </w:rPr>
        <w:t xml:space="preserve"> pri </w:t>
      </w:r>
      <w:r>
        <w:rPr>
          <w:rFonts w:ascii="Times New Roman" w:hAnsi="Times New Roman" w:cs="Times New Roman"/>
          <w:color w:val="000000"/>
          <w:sz w:val="24"/>
        </w:rPr>
        <w:t>stolovaní.</w:t>
      </w:r>
    </w:p>
    <w:p w14:paraId="7590417D" w14:textId="77777777" w:rsidR="00E332E8" w:rsidRPr="009855B4"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9855B4">
        <w:rPr>
          <w:rFonts w:ascii="Times New Roman" w:hAnsi="Times New Roman" w:cs="Times New Roman"/>
          <w:color w:val="000000"/>
          <w:sz w:val="24"/>
        </w:rPr>
        <w:t>Udržiava</w:t>
      </w:r>
      <w:r w:rsidRPr="009855B4">
        <w:rPr>
          <w:rFonts w:ascii="Times New Roman"/>
          <w:color w:val="000000"/>
          <w:spacing w:val="-1"/>
          <w:sz w:val="24"/>
        </w:rPr>
        <w:t xml:space="preserve"> </w:t>
      </w:r>
      <w:r w:rsidRPr="009855B4">
        <w:rPr>
          <w:rFonts w:ascii="Times New Roman"/>
          <w:color w:val="000000"/>
          <w:sz w:val="24"/>
        </w:rPr>
        <w:t xml:space="preserve">poriadok vo svojom </w:t>
      </w:r>
      <w:r w:rsidRPr="009855B4">
        <w:rPr>
          <w:rFonts w:ascii="Times New Roman" w:hAnsi="Times New Roman" w:cs="Times New Roman"/>
          <w:color w:val="000000"/>
          <w:sz w:val="24"/>
        </w:rPr>
        <w:t>okolí.</w:t>
      </w:r>
    </w:p>
    <w:p w14:paraId="3A2D431C" w14:textId="77777777" w:rsidR="00E332E8" w:rsidRPr="004D4B03" w:rsidRDefault="00E332E8" w:rsidP="00093275">
      <w:pPr>
        <w:pStyle w:val="Odsekzoznamu"/>
        <w:widowControl w:val="0"/>
        <w:numPr>
          <w:ilvl w:val="0"/>
          <w:numId w:val="42"/>
        </w:numPr>
        <w:autoSpaceDE w:val="0"/>
        <w:autoSpaceDN w:val="0"/>
        <w:spacing w:after="0" w:line="276" w:lineRule="auto"/>
        <w:rPr>
          <w:rFonts w:ascii="Times New Roman"/>
          <w:color w:val="000000"/>
          <w:sz w:val="24"/>
        </w:rPr>
      </w:pPr>
      <w:r w:rsidRPr="009855B4">
        <w:rPr>
          <w:rFonts w:ascii="Times New Roman" w:hAnsi="Times New Roman" w:cs="Times New Roman"/>
          <w:color w:val="000000"/>
          <w:sz w:val="24"/>
        </w:rPr>
        <w:t>Dodržiava</w:t>
      </w:r>
      <w:r w:rsidRPr="009855B4">
        <w:rPr>
          <w:rFonts w:ascii="Times New Roman"/>
          <w:color w:val="000000"/>
          <w:spacing w:val="-1"/>
          <w:sz w:val="24"/>
        </w:rPr>
        <w:t xml:space="preserve"> </w:t>
      </w:r>
      <w:r w:rsidRPr="009855B4">
        <w:rPr>
          <w:rFonts w:ascii="Times New Roman" w:hAnsi="Times New Roman" w:cs="Times New Roman"/>
          <w:color w:val="000000"/>
          <w:sz w:val="24"/>
        </w:rPr>
        <w:t>pravidlá</w:t>
      </w:r>
      <w:r w:rsidRPr="009855B4">
        <w:rPr>
          <w:rFonts w:ascii="Times New Roman"/>
          <w:color w:val="000000"/>
          <w:spacing w:val="-1"/>
          <w:sz w:val="24"/>
        </w:rPr>
        <w:t xml:space="preserve"> </w:t>
      </w:r>
      <w:r w:rsidRPr="009855B4">
        <w:rPr>
          <w:rFonts w:ascii="Times New Roman"/>
          <w:color w:val="000000"/>
          <w:sz w:val="24"/>
        </w:rPr>
        <w:t xml:space="preserve">v </w:t>
      </w:r>
      <w:r w:rsidRPr="009855B4">
        <w:rPr>
          <w:rFonts w:ascii="Times New Roman" w:hAnsi="Times New Roman" w:cs="Times New Roman"/>
          <w:color w:val="000000"/>
          <w:sz w:val="24"/>
        </w:rPr>
        <w:t>pohybových</w:t>
      </w:r>
      <w:r w:rsidRPr="009855B4">
        <w:rPr>
          <w:rFonts w:ascii="Times New Roman"/>
          <w:color w:val="000000"/>
          <w:sz w:val="24"/>
        </w:rPr>
        <w:t xml:space="preserve"> </w:t>
      </w:r>
      <w:r w:rsidRPr="009855B4">
        <w:rPr>
          <w:rFonts w:ascii="Times New Roman" w:hAnsi="Times New Roman" w:cs="Times New Roman"/>
          <w:color w:val="000000"/>
          <w:sz w:val="24"/>
        </w:rPr>
        <w:t>hrách.</w:t>
      </w:r>
    </w:p>
    <w:p w14:paraId="26B67951" w14:textId="77777777" w:rsidR="00093275" w:rsidRDefault="00093275" w:rsidP="00093275">
      <w:pPr>
        <w:widowControl w:val="0"/>
        <w:tabs>
          <w:tab w:val="left" w:pos="567"/>
        </w:tabs>
        <w:autoSpaceDE w:val="0"/>
        <w:autoSpaceDN w:val="0"/>
        <w:adjustRightInd w:val="0"/>
        <w:spacing w:before="120" w:after="60" w:line="276" w:lineRule="auto"/>
        <w:jc w:val="both"/>
        <w:rPr>
          <w:rFonts w:ascii="Times New Roman"/>
          <w:color w:val="000000"/>
          <w:sz w:val="24"/>
        </w:rPr>
      </w:pPr>
    </w:p>
    <w:p w14:paraId="1EB7178E"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783109C5"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10A84E87"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5FED2215"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15145419"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1FAD9355"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70BB36B2"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5DC4B1F2"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2E5F3DC6"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03A67EB4"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23F04214"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1ACC2504" w14:textId="77777777" w:rsidR="00960E71" w:rsidRDefault="00960E71"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p>
    <w:p w14:paraId="0B0D5287" w14:textId="5323ADB7" w:rsidR="00E332E8" w:rsidRPr="004D4B03" w:rsidRDefault="00E332E8" w:rsidP="00093275">
      <w:pPr>
        <w:widowControl w:val="0"/>
        <w:tabs>
          <w:tab w:val="left" w:pos="567"/>
        </w:tabs>
        <w:autoSpaceDE w:val="0"/>
        <w:autoSpaceDN w:val="0"/>
        <w:adjustRightInd w:val="0"/>
        <w:spacing w:before="120" w:after="60" w:line="276" w:lineRule="auto"/>
        <w:jc w:val="both"/>
        <w:rPr>
          <w:rFonts w:ascii="Times New Roman" w:eastAsia="Times New Roman" w:hAnsi="Times New Roman" w:cs="Times New Roman"/>
          <w:b/>
          <w:bCs/>
          <w:sz w:val="24"/>
          <w:szCs w:val="24"/>
          <w:lang w:eastAsia="cs-CZ"/>
        </w:rPr>
      </w:pPr>
      <w:r w:rsidRPr="004D4B03">
        <w:rPr>
          <w:rFonts w:ascii="Times New Roman" w:eastAsia="Times New Roman" w:hAnsi="Times New Roman" w:cs="Times New Roman"/>
          <w:b/>
          <w:bCs/>
          <w:sz w:val="24"/>
          <w:szCs w:val="24"/>
          <w:lang w:eastAsia="cs-CZ"/>
        </w:rPr>
        <w:lastRenderedPageBreak/>
        <w:t>OBSAHOVÉ CELKY</w:t>
      </w:r>
    </w:p>
    <w:p w14:paraId="1923B4A0" w14:textId="77777777" w:rsidR="00E332E8" w:rsidRPr="00AE7EBB" w:rsidRDefault="00E332E8" w:rsidP="00093275">
      <w:pPr>
        <w:spacing w:before="240" w:after="120" w:line="276" w:lineRule="auto"/>
        <w:rPr>
          <w:rFonts w:ascii="Times New Roman" w:hAnsi="Times New Roman" w:cs="Times New Roman"/>
          <w:b/>
          <w:i/>
          <w:sz w:val="26"/>
          <w:szCs w:val="26"/>
        </w:rPr>
      </w:pPr>
      <w:r w:rsidRPr="00AE7EBB">
        <w:rPr>
          <w:rFonts w:ascii="Times New Roman" w:hAnsi="Times New Roman" w:cs="Times New Roman"/>
          <w:b/>
          <w:i/>
          <w:sz w:val="26"/>
          <w:szCs w:val="26"/>
        </w:rPr>
        <w:t>September</w:t>
      </w:r>
    </w:p>
    <w:p w14:paraId="09D51EB8" w14:textId="77777777" w:rsidR="00E332E8" w:rsidRPr="008E379E" w:rsidRDefault="00E332E8" w:rsidP="00E332E8">
      <w:pPr>
        <w:spacing w:before="120" w:after="120" w:line="240" w:lineRule="auto"/>
        <w:rPr>
          <w:rFonts w:ascii="Times New Roman" w:hAnsi="Times New Roman" w:cs="Times New Roman"/>
          <w:i/>
          <w:sz w:val="24"/>
          <w:szCs w:val="24"/>
        </w:rPr>
      </w:pPr>
      <w:r>
        <w:rPr>
          <w:rFonts w:ascii="Times New Roman" w:hAnsi="Times New Roman" w:cs="Times New Roman"/>
          <w:i/>
          <w:sz w:val="24"/>
          <w:szCs w:val="24"/>
        </w:rPr>
        <w:t>Obsahový</w:t>
      </w:r>
      <w:r w:rsidRPr="008E379E">
        <w:rPr>
          <w:rFonts w:ascii="Times New Roman" w:hAnsi="Times New Roman" w:cs="Times New Roman"/>
          <w:i/>
          <w:sz w:val="24"/>
          <w:szCs w:val="24"/>
        </w:rPr>
        <w:t xml:space="preserve"> celok – Vitajte v materskej škole</w:t>
      </w:r>
    </w:p>
    <w:p w14:paraId="50081BFC" w14:textId="77777777" w:rsidR="00E332E8" w:rsidRPr="00F074F2" w:rsidRDefault="00E332E8" w:rsidP="00E332E8">
      <w:pPr>
        <w:spacing w:after="0" w:line="240" w:lineRule="auto"/>
        <w:rPr>
          <w:rFonts w:ascii="Times New Roman" w:hAnsi="Times New Roman" w:cs="Times New Roman"/>
          <w:sz w:val="24"/>
          <w:szCs w:val="24"/>
        </w:rPr>
      </w:pPr>
      <w:r>
        <w:rPr>
          <w:rFonts w:ascii="Times New Roman" w:hAnsi="Times New Roman" w:cs="Times New Roman"/>
          <w:sz w:val="24"/>
          <w:szCs w:val="24"/>
        </w:rPr>
        <w:t>Obsahový</w:t>
      </w:r>
      <w:r w:rsidRPr="00F074F2">
        <w:rPr>
          <w:rFonts w:ascii="Times New Roman" w:hAnsi="Times New Roman" w:cs="Times New Roman"/>
          <w:sz w:val="24"/>
          <w:szCs w:val="24"/>
        </w:rPr>
        <w:t xml:space="preserve"> celok „Vitajte v materskej škole“ sa zameriava na:</w:t>
      </w:r>
    </w:p>
    <w:p w14:paraId="622673A7" w14:textId="77777777" w:rsidR="00E332E8" w:rsidRPr="00F074F2" w:rsidRDefault="00E332E8" w:rsidP="00E332E8">
      <w:pPr>
        <w:pStyle w:val="Odsekzoznamu"/>
        <w:numPr>
          <w:ilvl w:val="0"/>
          <w:numId w:val="30"/>
        </w:numPr>
        <w:spacing w:after="0" w:line="240" w:lineRule="auto"/>
        <w:rPr>
          <w:rFonts w:ascii="Times New Roman" w:hAnsi="Times New Roman" w:cs="Times New Roman"/>
          <w:sz w:val="24"/>
          <w:szCs w:val="24"/>
        </w:rPr>
      </w:pPr>
      <w:r w:rsidRPr="00F074F2">
        <w:rPr>
          <w:rFonts w:ascii="Times New Roman" w:hAnsi="Times New Roman" w:cs="Times New Roman"/>
          <w:sz w:val="24"/>
          <w:szCs w:val="24"/>
        </w:rPr>
        <w:t xml:space="preserve">úspešnú adaptáciu detí v materskej škole, </w:t>
      </w:r>
    </w:p>
    <w:p w14:paraId="782FB717" w14:textId="77777777" w:rsidR="00E332E8" w:rsidRPr="00F074F2" w:rsidRDefault="00E332E8" w:rsidP="00093275">
      <w:pPr>
        <w:pStyle w:val="Odsekzoznamu"/>
        <w:numPr>
          <w:ilvl w:val="0"/>
          <w:numId w:val="30"/>
        </w:numPr>
        <w:spacing w:line="276" w:lineRule="auto"/>
        <w:jc w:val="both"/>
        <w:rPr>
          <w:rFonts w:ascii="Times New Roman" w:hAnsi="Times New Roman" w:cs="Times New Roman"/>
          <w:sz w:val="24"/>
          <w:szCs w:val="24"/>
        </w:rPr>
      </w:pPr>
      <w:r w:rsidRPr="00F074F2">
        <w:rPr>
          <w:rFonts w:ascii="Times New Roman" w:hAnsi="Times New Roman" w:cs="Times New Roman"/>
          <w:sz w:val="24"/>
          <w:szCs w:val="24"/>
        </w:rPr>
        <w:t>zoznamovanie sa detí s novým prostredím, s novými ľuďmi (učiteľmi, ostatnými deťmi v materskej škole),</w:t>
      </w:r>
    </w:p>
    <w:p w14:paraId="598FDCFF" w14:textId="77777777" w:rsidR="00E332E8" w:rsidRPr="00F074F2" w:rsidRDefault="00E332E8" w:rsidP="00093275">
      <w:pPr>
        <w:pStyle w:val="Odsekzoznamu"/>
        <w:numPr>
          <w:ilvl w:val="0"/>
          <w:numId w:val="30"/>
        </w:numPr>
        <w:spacing w:line="276" w:lineRule="auto"/>
        <w:jc w:val="both"/>
        <w:rPr>
          <w:rFonts w:ascii="Times New Roman" w:hAnsi="Times New Roman" w:cs="Times New Roman"/>
          <w:sz w:val="24"/>
          <w:szCs w:val="24"/>
        </w:rPr>
      </w:pPr>
      <w:r w:rsidRPr="00F074F2">
        <w:rPr>
          <w:rFonts w:ascii="Times New Roman" w:hAnsi="Times New Roman" w:cs="Times New Roman"/>
          <w:sz w:val="24"/>
          <w:szCs w:val="24"/>
        </w:rPr>
        <w:t>pozornosť detí na bezpečné správanie v triede (zavádzanie triednych pravidiel), na ulici, pri hrách, pri cestovaní,</w:t>
      </w:r>
    </w:p>
    <w:p w14:paraId="7F1E1559" w14:textId="77777777" w:rsidR="00E332E8" w:rsidRPr="00F074F2" w:rsidRDefault="00E332E8" w:rsidP="00093275">
      <w:pPr>
        <w:pStyle w:val="Odsekzoznamu"/>
        <w:numPr>
          <w:ilvl w:val="0"/>
          <w:numId w:val="30"/>
        </w:numPr>
        <w:spacing w:line="276" w:lineRule="auto"/>
        <w:jc w:val="both"/>
        <w:rPr>
          <w:rFonts w:ascii="Times New Roman" w:hAnsi="Times New Roman" w:cs="Times New Roman"/>
          <w:sz w:val="24"/>
          <w:szCs w:val="24"/>
        </w:rPr>
      </w:pPr>
      <w:r w:rsidRPr="00F074F2">
        <w:rPr>
          <w:rFonts w:ascii="Times New Roman" w:hAnsi="Times New Roman" w:cs="Times New Roman"/>
          <w:sz w:val="24"/>
          <w:szCs w:val="24"/>
        </w:rPr>
        <w:t>rozvoj konštrukčných schopností detí,</w:t>
      </w:r>
    </w:p>
    <w:p w14:paraId="4025FB0E" w14:textId="77777777" w:rsidR="00E332E8" w:rsidRPr="00F074F2" w:rsidRDefault="00E332E8" w:rsidP="00093275">
      <w:pPr>
        <w:pStyle w:val="Odsekzoznamu"/>
        <w:numPr>
          <w:ilvl w:val="0"/>
          <w:numId w:val="30"/>
        </w:numPr>
        <w:spacing w:after="0" w:line="276" w:lineRule="auto"/>
        <w:jc w:val="both"/>
        <w:rPr>
          <w:rFonts w:ascii="Times New Roman" w:hAnsi="Times New Roman" w:cs="Times New Roman"/>
          <w:sz w:val="24"/>
          <w:szCs w:val="24"/>
        </w:rPr>
      </w:pPr>
      <w:r w:rsidRPr="00F074F2">
        <w:rPr>
          <w:rFonts w:ascii="Times New Roman" w:hAnsi="Times New Roman" w:cs="Times New Roman"/>
          <w:sz w:val="24"/>
          <w:szCs w:val="24"/>
        </w:rPr>
        <w:t>rozvoj samoobslužných činností</w:t>
      </w:r>
    </w:p>
    <w:p w14:paraId="415B30DC" w14:textId="77777777" w:rsidR="006A248B" w:rsidRDefault="00E332E8" w:rsidP="00093275">
      <w:pPr>
        <w:spacing w:before="60" w:after="60" w:line="276" w:lineRule="auto"/>
        <w:ind w:left="74"/>
        <w:rPr>
          <w:rFonts w:ascii="Times New Roman" w:hAnsi="Times New Roman" w:cs="Times New Roman"/>
          <w:sz w:val="24"/>
          <w:szCs w:val="24"/>
        </w:rPr>
      </w:pPr>
      <w:r w:rsidRPr="00F074F2">
        <w:rPr>
          <w:rFonts w:ascii="Times New Roman" w:hAnsi="Times New Roman" w:cs="Times New Roman"/>
          <w:sz w:val="24"/>
          <w:szCs w:val="24"/>
        </w:rPr>
        <w:t xml:space="preserve">Deti poznajú anatomickú stavbu ľudského tela a základné fyziologické funkcie, riešia úlohy, premýšľajú o veciach. Zároveň hľadajú súvislosti medzi zdravím a stravovaním, pozorujú, rozdeľujú a vyvodzujú úsudky. </w:t>
      </w:r>
    </w:p>
    <w:p w14:paraId="0C1D2E84" w14:textId="2AD17AA7" w:rsidR="00E332E8" w:rsidRPr="006A248B" w:rsidRDefault="00220691" w:rsidP="00093275">
      <w:pPr>
        <w:spacing w:before="60" w:after="60" w:line="276" w:lineRule="auto"/>
        <w:ind w:left="74"/>
        <w:rPr>
          <w:rFonts w:ascii="Times New Roman" w:hAnsi="Times New Roman" w:cs="Times New Roman"/>
          <w:sz w:val="24"/>
          <w:szCs w:val="24"/>
        </w:rPr>
      </w:pPr>
      <w:r w:rsidRPr="006A248B">
        <w:rPr>
          <w:rFonts w:ascii="Times New Roman" w:hAnsi="Times New Roman" w:cs="Times New Roman"/>
          <w:sz w:val="24"/>
          <w:szCs w:val="24"/>
        </w:rPr>
        <w:t xml:space="preserve">Metódy a prostriedky hodnotenia aj dosahovania výkonových štandardov </w:t>
      </w:r>
      <w:r w:rsidR="003E47E2" w:rsidRPr="006A248B">
        <w:rPr>
          <w:rFonts w:ascii="Times New Roman" w:hAnsi="Times New Roman" w:cs="Times New Roman"/>
          <w:sz w:val="24"/>
          <w:szCs w:val="24"/>
        </w:rPr>
        <w:t>sú</w:t>
      </w:r>
      <w:r w:rsidRPr="006A248B">
        <w:rPr>
          <w:rFonts w:ascii="Times New Roman" w:hAnsi="Times New Roman" w:cs="Times New Roman"/>
          <w:sz w:val="24"/>
          <w:szCs w:val="24"/>
        </w:rPr>
        <w:t xml:space="preserve"> rozhovor, kresba, priestorová zostava, produkty výtvarných činností. </w:t>
      </w:r>
    </w:p>
    <w:p w14:paraId="568E3D0B" w14:textId="77777777" w:rsidR="00E332E8" w:rsidRPr="00F074F2" w:rsidRDefault="00E332E8" w:rsidP="00093275">
      <w:pPr>
        <w:spacing w:before="24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Bezpečne do školy                                                   Ochrana zdravia</w:t>
      </w:r>
    </w:p>
    <w:tbl>
      <w:tblPr>
        <w:tblStyle w:val="Mriekatabuky"/>
        <w:tblW w:w="9638" w:type="dxa"/>
        <w:tblLook w:val="04A0" w:firstRow="1" w:lastRow="0" w:firstColumn="1" w:lastColumn="0" w:noHBand="0" w:noVBand="1"/>
      </w:tblPr>
      <w:tblGrid>
        <w:gridCol w:w="4819"/>
        <w:gridCol w:w="4819"/>
      </w:tblGrid>
      <w:tr w:rsidR="00E332E8" w:rsidRPr="00F074F2" w14:paraId="0270B22E" w14:textId="77777777" w:rsidTr="00E332E8">
        <w:tc>
          <w:tcPr>
            <w:tcW w:w="4819" w:type="dxa"/>
            <w:tcMar>
              <w:top w:w="57" w:type="dxa"/>
              <w:left w:w="57" w:type="dxa"/>
              <w:bottom w:w="57" w:type="dxa"/>
              <w:right w:w="57" w:type="dxa"/>
            </w:tcMar>
          </w:tcPr>
          <w:p w14:paraId="29C8A697"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 xml:space="preserve">JaK </w:t>
            </w:r>
            <w:r>
              <w:rPr>
                <w:rFonts w:ascii="Times New Roman" w:hAnsi="Times New Roman" w:cs="Times New Roman"/>
                <w:b/>
              </w:rPr>
              <w:t>–</w:t>
            </w:r>
            <w:r w:rsidRPr="0091457A">
              <w:rPr>
                <w:rFonts w:ascii="Times New Roman" w:hAnsi="Times New Roman" w:cs="Times New Roman"/>
              </w:rPr>
              <w:t>Aktívne a spontánne nadväzuje rečový kontakt s inými osobami – deťmi i dospelými.</w:t>
            </w:r>
          </w:p>
        </w:tc>
        <w:tc>
          <w:tcPr>
            <w:tcW w:w="4819" w:type="dxa"/>
            <w:tcMar>
              <w:top w:w="57" w:type="dxa"/>
              <w:left w:w="57" w:type="dxa"/>
              <w:bottom w:w="57" w:type="dxa"/>
              <w:right w:w="57" w:type="dxa"/>
            </w:tcMar>
          </w:tcPr>
          <w:p w14:paraId="11ABAF4C"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JaK</w:t>
            </w:r>
            <w:r>
              <w:rPr>
                <w:rFonts w:ascii="Times New Roman" w:hAnsi="Times New Roman" w:cs="Times New Roman"/>
              </w:rPr>
              <w:t>–</w:t>
            </w:r>
            <w:r w:rsidRPr="0091457A">
              <w:rPr>
                <w:rFonts w:ascii="Times New Roman" w:hAnsi="Times New Roman" w:cs="Times New Roman"/>
              </w:rPr>
              <w:t xml:space="preserve"> Reaguje na neverbálne signály (gestá, mimiku), udržuje očný kontakt, hlasnosť prejavu prispôsobuje situácii.  </w:t>
            </w:r>
          </w:p>
        </w:tc>
      </w:tr>
      <w:tr w:rsidR="00E332E8" w:rsidRPr="00F074F2" w14:paraId="0395AAF0" w14:textId="77777777" w:rsidTr="00E332E8">
        <w:tc>
          <w:tcPr>
            <w:tcW w:w="4819" w:type="dxa"/>
            <w:tcMar>
              <w:top w:w="57" w:type="dxa"/>
              <w:left w:w="57" w:type="dxa"/>
              <w:bottom w:w="57" w:type="dxa"/>
              <w:right w:w="57" w:type="dxa"/>
            </w:tcMar>
          </w:tcPr>
          <w:p w14:paraId="387051B3"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JaK</w:t>
            </w:r>
            <w:r>
              <w:rPr>
                <w:rFonts w:ascii="Times New Roman" w:hAnsi="Times New Roman" w:cs="Times New Roman"/>
              </w:rPr>
              <w:t>–</w:t>
            </w:r>
            <w:r w:rsidRPr="0091457A">
              <w:rPr>
                <w:rFonts w:ascii="Times New Roman" w:hAnsi="Times New Roman" w:cs="Times New Roman"/>
              </w:rPr>
              <w:t xml:space="preserve"> Vyslovuje správne,  zreteľne a plynule všetky hlásky a hláskové skupiny.</w:t>
            </w:r>
          </w:p>
        </w:tc>
        <w:tc>
          <w:tcPr>
            <w:tcW w:w="4819" w:type="dxa"/>
            <w:tcMar>
              <w:top w:w="57" w:type="dxa"/>
              <w:left w:w="57" w:type="dxa"/>
              <w:bottom w:w="57" w:type="dxa"/>
              <w:right w:w="57" w:type="dxa"/>
            </w:tcMar>
          </w:tcPr>
          <w:p w14:paraId="47FB0257"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JaK</w:t>
            </w:r>
            <w:r>
              <w:rPr>
                <w:rFonts w:ascii="Times New Roman" w:hAnsi="Times New Roman" w:cs="Times New Roman"/>
              </w:rPr>
              <w:t>–</w:t>
            </w:r>
            <w:r w:rsidRPr="0091457A">
              <w:rPr>
                <w:rFonts w:ascii="Times New Roman" w:hAnsi="Times New Roman" w:cs="Times New Roman"/>
              </w:rPr>
              <w:t xml:space="preserve"> Formuluje gramaticky správne jednoduché rozvité vety a súvetia.</w:t>
            </w:r>
          </w:p>
        </w:tc>
      </w:tr>
      <w:tr w:rsidR="00E332E8" w:rsidRPr="00F074F2" w14:paraId="002A2531" w14:textId="77777777" w:rsidTr="00E332E8">
        <w:tc>
          <w:tcPr>
            <w:tcW w:w="4819" w:type="dxa"/>
            <w:tcMar>
              <w:top w:w="57" w:type="dxa"/>
              <w:left w:w="57" w:type="dxa"/>
              <w:bottom w:w="57" w:type="dxa"/>
              <w:right w:w="57" w:type="dxa"/>
            </w:tcMar>
          </w:tcPr>
          <w:p w14:paraId="1FCB58CF"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 xml:space="preserve">MaPsI </w:t>
            </w:r>
            <w:r>
              <w:rPr>
                <w:rFonts w:ascii="Times New Roman" w:hAnsi="Times New Roman" w:cs="Times New Roman"/>
                <w:b/>
              </w:rPr>
              <w:t>–</w:t>
            </w:r>
            <w:r w:rsidRPr="0091457A">
              <w:rPr>
                <w:rFonts w:ascii="Times New Roman" w:hAnsi="Times New Roman" w:cs="Times New Roman"/>
              </w:rPr>
              <w:t>Na základe pokynov daných pomocou symbolov ↓, ←, →, ↑ (alebo pomocou iných dohodnutých symbolov pre pohyb v štvorcovej sieti) sa dokáže pohybovať v štvorcovej sieti.</w:t>
            </w:r>
          </w:p>
        </w:tc>
        <w:tc>
          <w:tcPr>
            <w:tcW w:w="4819" w:type="dxa"/>
            <w:tcMar>
              <w:top w:w="57" w:type="dxa"/>
              <w:left w:w="57" w:type="dxa"/>
              <w:bottom w:w="57" w:type="dxa"/>
              <w:right w:w="57" w:type="dxa"/>
            </w:tcMar>
          </w:tcPr>
          <w:p w14:paraId="571AC9B3"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 xml:space="preserve">MaPsI </w:t>
            </w:r>
            <w:r>
              <w:rPr>
                <w:rFonts w:ascii="Times New Roman" w:hAnsi="Times New Roman" w:cs="Times New Roman"/>
                <w:b/>
              </w:rPr>
              <w:t>–</w:t>
            </w:r>
            <w:r w:rsidRPr="0091457A">
              <w:rPr>
                <w:rFonts w:ascii="Times New Roman" w:hAnsi="Times New Roman" w:cs="Times New Roman"/>
              </w:rPr>
              <w:t>V obore do 10 určí počítaním po jednej počet predmetov v skupine.</w:t>
            </w:r>
          </w:p>
          <w:p w14:paraId="39B8C353"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 xml:space="preserve">ZaP </w:t>
            </w:r>
            <w:r>
              <w:rPr>
                <w:rFonts w:ascii="Times New Roman" w:hAnsi="Times New Roman" w:cs="Times New Roman"/>
                <w:b/>
              </w:rPr>
              <w:t>–</w:t>
            </w:r>
            <w:r w:rsidRPr="0091457A">
              <w:rPr>
                <w:rFonts w:ascii="Times New Roman" w:hAnsi="Times New Roman" w:cs="Times New Roman"/>
              </w:rPr>
              <w:t>Má osvojené základné hygienické návyky (použitie toalety a toaletného papiera, umývanie rúk po použití toalety, umývanie rúk pred jedlom a po zašpinení sa atď.).</w:t>
            </w:r>
          </w:p>
        </w:tc>
      </w:tr>
      <w:tr w:rsidR="00E332E8" w:rsidRPr="00F074F2" w14:paraId="12D1EA61" w14:textId="77777777" w:rsidTr="00E332E8">
        <w:tc>
          <w:tcPr>
            <w:tcW w:w="4819" w:type="dxa"/>
            <w:tcMar>
              <w:top w:w="57" w:type="dxa"/>
              <w:left w:w="57" w:type="dxa"/>
              <w:bottom w:w="57" w:type="dxa"/>
              <w:right w:w="57" w:type="dxa"/>
            </w:tcMar>
          </w:tcPr>
          <w:p w14:paraId="6BE17AB3"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ČaP </w:t>
            </w:r>
            <w:r>
              <w:rPr>
                <w:rFonts w:ascii="Times New Roman" w:hAnsi="Times New Roman" w:cs="Times New Roman"/>
                <w:b/>
              </w:rPr>
              <w:t>–</w:t>
            </w:r>
            <w:r w:rsidRPr="0091457A">
              <w:rPr>
                <w:rFonts w:ascii="Times New Roman" w:hAnsi="Times New Roman" w:cs="Times New Roman"/>
              </w:rPr>
              <w:t>Opíše ľudské telo v základných anatomických kategóriách.</w:t>
            </w:r>
          </w:p>
        </w:tc>
        <w:tc>
          <w:tcPr>
            <w:tcW w:w="4819" w:type="dxa"/>
            <w:tcMar>
              <w:top w:w="57" w:type="dxa"/>
              <w:left w:w="57" w:type="dxa"/>
              <w:bottom w:w="57" w:type="dxa"/>
              <w:right w:w="57" w:type="dxa"/>
            </w:tcMar>
          </w:tcPr>
          <w:p w14:paraId="442D242F"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 xml:space="preserve">ČaSp </w:t>
            </w:r>
            <w:r>
              <w:rPr>
                <w:rFonts w:ascii="Times New Roman" w:hAnsi="Times New Roman" w:cs="Times New Roman"/>
                <w:b/>
              </w:rPr>
              <w:t>–</w:t>
            </w:r>
            <w:r w:rsidRPr="0091457A">
              <w:rPr>
                <w:rFonts w:ascii="Times New Roman" w:hAnsi="Times New Roman" w:cs="Times New Roman"/>
              </w:rPr>
              <w:t>Vhodne využíva či spracúva  materiál pri modelovaní objektov alebo výrobe jednoduchých nástrojov.</w:t>
            </w:r>
          </w:p>
        </w:tc>
      </w:tr>
      <w:tr w:rsidR="00E332E8" w:rsidRPr="00F074F2" w14:paraId="5FC720D5" w14:textId="77777777" w:rsidTr="00E332E8">
        <w:tc>
          <w:tcPr>
            <w:tcW w:w="4819" w:type="dxa"/>
            <w:tcMar>
              <w:top w:w="57" w:type="dxa"/>
              <w:left w:w="57" w:type="dxa"/>
              <w:bottom w:w="57" w:type="dxa"/>
              <w:right w:w="57" w:type="dxa"/>
            </w:tcMar>
          </w:tcPr>
          <w:p w14:paraId="1A1953C6"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ČaP </w:t>
            </w:r>
            <w:r>
              <w:rPr>
                <w:rFonts w:ascii="Times New Roman" w:hAnsi="Times New Roman" w:cs="Times New Roman"/>
                <w:b/>
              </w:rPr>
              <w:t>–</w:t>
            </w:r>
            <w:r w:rsidRPr="0091457A">
              <w:rPr>
                <w:rFonts w:ascii="Times New Roman" w:hAnsi="Times New Roman" w:cs="Times New Roman"/>
              </w:rPr>
              <w:t>Rozpráva o prírodných reáliách známeho okolia.</w:t>
            </w:r>
          </w:p>
        </w:tc>
        <w:tc>
          <w:tcPr>
            <w:tcW w:w="4819" w:type="dxa"/>
            <w:tcMar>
              <w:top w:w="57" w:type="dxa"/>
              <w:left w:w="57" w:type="dxa"/>
              <w:bottom w:w="57" w:type="dxa"/>
              <w:right w:w="57" w:type="dxa"/>
            </w:tcMar>
          </w:tcPr>
          <w:p w14:paraId="58AF7FD0"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ČaP </w:t>
            </w:r>
            <w:r>
              <w:rPr>
                <w:rFonts w:ascii="Times New Roman" w:hAnsi="Times New Roman" w:cs="Times New Roman"/>
                <w:b/>
              </w:rPr>
              <w:t>–</w:t>
            </w:r>
            <w:r w:rsidRPr="0091457A">
              <w:rPr>
                <w:rFonts w:ascii="Times New Roman" w:hAnsi="Times New Roman" w:cs="Times New Roman"/>
              </w:rPr>
              <w:t>Opíše základné fyziologické funkcie ľudského tela – dýchanie, trávenie, pohyb, krvný obeh, zmyslové vnímanie.</w:t>
            </w:r>
          </w:p>
        </w:tc>
      </w:tr>
      <w:tr w:rsidR="00E332E8" w:rsidRPr="00F074F2" w14:paraId="206AD922" w14:textId="77777777" w:rsidTr="00E332E8">
        <w:tc>
          <w:tcPr>
            <w:tcW w:w="4819" w:type="dxa"/>
            <w:tcMar>
              <w:top w:w="57" w:type="dxa"/>
              <w:left w:w="57" w:type="dxa"/>
              <w:bottom w:w="57" w:type="dxa"/>
              <w:right w:w="57" w:type="dxa"/>
            </w:tcMar>
          </w:tcPr>
          <w:p w14:paraId="75437626"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ČaS </w:t>
            </w:r>
            <w:r>
              <w:rPr>
                <w:rFonts w:ascii="Times New Roman" w:hAnsi="Times New Roman" w:cs="Times New Roman"/>
                <w:b/>
              </w:rPr>
              <w:t>–</w:t>
            </w:r>
            <w:r w:rsidRPr="0091457A">
              <w:rPr>
                <w:rFonts w:ascii="Times New Roman" w:hAnsi="Times New Roman" w:cs="Times New Roman"/>
              </w:rPr>
              <w:t>Pozná a dodržiava základné pravidlá správania účastníkov cestnej premávky týkajúce sa chodcov.</w:t>
            </w:r>
          </w:p>
        </w:tc>
        <w:tc>
          <w:tcPr>
            <w:tcW w:w="4819" w:type="dxa"/>
            <w:tcMar>
              <w:top w:w="57" w:type="dxa"/>
              <w:left w:w="57" w:type="dxa"/>
              <w:bottom w:w="57" w:type="dxa"/>
              <w:right w:w="57" w:type="dxa"/>
            </w:tcMar>
          </w:tcPr>
          <w:p w14:paraId="381889CA"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ČaP </w:t>
            </w:r>
            <w:r>
              <w:rPr>
                <w:rFonts w:ascii="Times New Roman" w:hAnsi="Times New Roman" w:cs="Times New Roman"/>
                <w:b/>
              </w:rPr>
              <w:t>–</w:t>
            </w:r>
            <w:r w:rsidRPr="0091457A">
              <w:rPr>
                <w:rFonts w:ascii="Times New Roman" w:hAnsi="Times New Roman" w:cs="Times New Roman"/>
              </w:rPr>
              <w:t>Rozpozná rôzne druhy ovocia a zeleniny a uvedomí si význam ich konzumácie pre správnu životosprávu.</w:t>
            </w:r>
          </w:p>
        </w:tc>
      </w:tr>
      <w:tr w:rsidR="00E332E8" w:rsidRPr="00F074F2" w14:paraId="596CDAB4" w14:textId="77777777" w:rsidTr="00E332E8">
        <w:tc>
          <w:tcPr>
            <w:tcW w:w="4819" w:type="dxa"/>
            <w:tcMar>
              <w:top w:w="57" w:type="dxa"/>
              <w:left w:w="57" w:type="dxa"/>
              <w:bottom w:w="57" w:type="dxa"/>
              <w:right w:w="57" w:type="dxa"/>
            </w:tcMar>
          </w:tcPr>
          <w:p w14:paraId="3E18C385"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ČaS </w:t>
            </w:r>
            <w:r>
              <w:rPr>
                <w:rFonts w:ascii="Times New Roman" w:hAnsi="Times New Roman" w:cs="Times New Roman"/>
                <w:b/>
              </w:rPr>
              <w:t>–</w:t>
            </w:r>
            <w:r w:rsidRPr="0091457A">
              <w:rPr>
                <w:rFonts w:ascii="Times New Roman" w:hAnsi="Times New Roman" w:cs="Times New Roman"/>
              </w:rPr>
              <w:t>Pozná nebezpečenstvá súvisiace s cestnou premávkou.</w:t>
            </w:r>
          </w:p>
        </w:tc>
        <w:tc>
          <w:tcPr>
            <w:tcW w:w="4819" w:type="dxa"/>
            <w:tcMar>
              <w:top w:w="57" w:type="dxa"/>
              <w:left w:w="57" w:type="dxa"/>
              <w:bottom w:w="57" w:type="dxa"/>
              <w:right w:w="57" w:type="dxa"/>
            </w:tcMar>
          </w:tcPr>
          <w:p w14:paraId="57119ACF"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UaK – </w:t>
            </w:r>
            <w:r w:rsidRPr="0091457A">
              <w:rPr>
                <w:rFonts w:ascii="Times New Roman" w:hAnsi="Times New Roman" w:cs="Times New Roman"/>
              </w:rPr>
              <w:t>Spieva piesne a riekanky.</w:t>
            </w:r>
          </w:p>
        </w:tc>
      </w:tr>
      <w:tr w:rsidR="00E332E8" w:rsidRPr="00F074F2" w14:paraId="054F8AF5" w14:textId="77777777" w:rsidTr="00E332E8">
        <w:tc>
          <w:tcPr>
            <w:tcW w:w="4819" w:type="dxa"/>
            <w:tcMar>
              <w:top w:w="57" w:type="dxa"/>
              <w:left w:w="57" w:type="dxa"/>
              <w:bottom w:w="57" w:type="dxa"/>
              <w:right w:w="57" w:type="dxa"/>
            </w:tcMar>
          </w:tcPr>
          <w:p w14:paraId="400F0D9F"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ČaSp – </w:t>
            </w:r>
            <w:r w:rsidRPr="0091457A">
              <w:rPr>
                <w:rFonts w:ascii="Times New Roman" w:hAnsi="Times New Roman" w:cs="Times New Roman"/>
              </w:rPr>
              <w:t>Opisuje predmety a ich rôzne vlastnosti.</w:t>
            </w:r>
          </w:p>
        </w:tc>
        <w:tc>
          <w:tcPr>
            <w:tcW w:w="4819" w:type="dxa"/>
            <w:tcMar>
              <w:top w:w="57" w:type="dxa"/>
              <w:left w:w="57" w:type="dxa"/>
              <w:bottom w:w="57" w:type="dxa"/>
              <w:right w:w="57" w:type="dxa"/>
            </w:tcMar>
          </w:tcPr>
          <w:p w14:paraId="1C8A6BA0"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UaK – </w:t>
            </w:r>
            <w:r w:rsidRPr="0091457A">
              <w:rPr>
                <w:rFonts w:ascii="Times New Roman" w:hAnsi="Times New Roman" w:cs="Times New Roman"/>
              </w:rPr>
              <w:t>Kreslí postavu.</w:t>
            </w:r>
          </w:p>
        </w:tc>
      </w:tr>
      <w:tr w:rsidR="00E332E8" w:rsidRPr="00F074F2" w14:paraId="36458C4F" w14:textId="77777777" w:rsidTr="00E332E8">
        <w:tc>
          <w:tcPr>
            <w:tcW w:w="4819" w:type="dxa"/>
            <w:tcMar>
              <w:top w:w="57" w:type="dxa"/>
              <w:left w:w="57" w:type="dxa"/>
              <w:bottom w:w="57" w:type="dxa"/>
              <w:right w:w="57" w:type="dxa"/>
            </w:tcMar>
          </w:tcPr>
          <w:p w14:paraId="57928476"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lastRenderedPageBreak/>
              <w:t xml:space="preserve">UaK – </w:t>
            </w:r>
            <w:r w:rsidRPr="0091457A">
              <w:rPr>
                <w:rFonts w:ascii="Times New Roman" w:hAnsi="Times New Roman" w:cs="Times New Roman"/>
              </w:rPr>
              <w:t>Skladá, spája z rôznych materiálov priestorovú zostavu, pomenuje ju.</w:t>
            </w:r>
          </w:p>
        </w:tc>
        <w:tc>
          <w:tcPr>
            <w:tcW w:w="4819" w:type="dxa"/>
            <w:tcMar>
              <w:top w:w="57" w:type="dxa"/>
              <w:left w:w="57" w:type="dxa"/>
              <w:bottom w:w="57" w:type="dxa"/>
              <w:right w:w="57" w:type="dxa"/>
            </w:tcMar>
          </w:tcPr>
          <w:p w14:paraId="2AF08A32" w14:textId="77777777" w:rsidR="00E332E8" w:rsidRPr="0091457A" w:rsidRDefault="00E332E8" w:rsidP="00093275">
            <w:pPr>
              <w:spacing w:line="276" w:lineRule="auto"/>
              <w:rPr>
                <w:rFonts w:ascii="Times New Roman" w:hAnsi="Times New Roman" w:cs="Times New Roman"/>
              </w:rPr>
            </w:pPr>
            <w:r w:rsidRPr="0091457A">
              <w:rPr>
                <w:rFonts w:ascii="Times New Roman" w:hAnsi="Times New Roman" w:cs="Times New Roman"/>
                <w:b/>
              </w:rPr>
              <w:t xml:space="preserve">ZaP – </w:t>
            </w:r>
            <w:r w:rsidRPr="0091457A">
              <w:rPr>
                <w:rFonts w:ascii="Times New Roman" w:hAnsi="Times New Roman" w:cs="Times New Roman"/>
              </w:rPr>
              <w:t>Uvádza prečo je pohyb dôležitý pre zdravie človeka.</w:t>
            </w:r>
          </w:p>
          <w:p w14:paraId="68F26625" w14:textId="77777777" w:rsidR="00E332E8" w:rsidRPr="0091457A" w:rsidRDefault="00E332E8" w:rsidP="00093275">
            <w:pPr>
              <w:spacing w:line="276" w:lineRule="auto"/>
              <w:rPr>
                <w:rFonts w:ascii="Times New Roman" w:hAnsi="Times New Roman" w:cs="Times New Roman"/>
                <w:b/>
              </w:rPr>
            </w:pPr>
            <w:r w:rsidRPr="0091457A">
              <w:rPr>
                <w:rFonts w:ascii="Times New Roman" w:hAnsi="Times New Roman" w:cs="Times New Roman"/>
                <w:b/>
              </w:rPr>
              <w:t xml:space="preserve">ZaP – </w:t>
            </w:r>
            <w:r w:rsidRPr="0091457A">
              <w:rPr>
                <w:rFonts w:ascii="Times New Roman" w:hAnsi="Times New Roman" w:cs="Times New Roman"/>
              </w:rPr>
              <w:t>Identifikuje typické znaky ochorenia a zdravia.</w:t>
            </w:r>
          </w:p>
        </w:tc>
      </w:tr>
    </w:tbl>
    <w:p w14:paraId="252477A3" w14:textId="77777777" w:rsidR="00E332E8" w:rsidRDefault="00E332E8" w:rsidP="00093275">
      <w:pPr>
        <w:spacing w:before="60" w:after="60" w:line="276" w:lineRule="auto"/>
        <w:ind w:left="709" w:firstLine="709"/>
        <w:rPr>
          <w:rFonts w:ascii="Times New Roman" w:hAnsi="Times New Roman" w:cs="Times New Roman"/>
          <w:b/>
          <w:sz w:val="24"/>
          <w:szCs w:val="24"/>
        </w:rPr>
      </w:pPr>
    </w:p>
    <w:p w14:paraId="030E5FE4" w14:textId="77777777" w:rsidR="00E332E8" w:rsidRPr="00F074F2" w:rsidRDefault="00E332E8" w:rsidP="00093275">
      <w:pPr>
        <w:spacing w:before="6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Ja a môj kamarát                                                Poď sa so mnou hrať</w:t>
      </w:r>
    </w:p>
    <w:tbl>
      <w:tblPr>
        <w:tblStyle w:val="Mriekatabuky"/>
        <w:tblW w:w="0" w:type="auto"/>
        <w:tblLayout w:type="fixed"/>
        <w:tblLook w:val="04A0" w:firstRow="1" w:lastRow="0" w:firstColumn="1" w:lastColumn="0" w:noHBand="0" w:noVBand="1"/>
      </w:tblPr>
      <w:tblGrid>
        <w:gridCol w:w="4820"/>
        <w:gridCol w:w="4820"/>
      </w:tblGrid>
      <w:tr w:rsidR="00E332E8" w:rsidRPr="00F074F2" w14:paraId="4332F62A" w14:textId="77777777" w:rsidTr="00E332E8">
        <w:tc>
          <w:tcPr>
            <w:tcW w:w="4820" w:type="dxa"/>
            <w:tcMar>
              <w:top w:w="57" w:type="dxa"/>
              <w:left w:w="57" w:type="dxa"/>
              <w:bottom w:w="57" w:type="dxa"/>
              <w:right w:w="57" w:type="dxa"/>
            </w:tcMar>
          </w:tcPr>
          <w:p w14:paraId="59815FBB"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JaK </w:t>
            </w:r>
            <w:r>
              <w:rPr>
                <w:rFonts w:ascii="Times New Roman" w:hAnsi="Times New Roman" w:cs="Times New Roman"/>
                <w:b/>
              </w:rPr>
              <w:t>–</w:t>
            </w:r>
            <w:r w:rsidRPr="008E379E">
              <w:rPr>
                <w:rFonts w:ascii="Times New Roman" w:hAnsi="Times New Roman" w:cs="Times New Roman"/>
              </w:rPr>
              <w:t>Používanie jazyka prispôsobuje sociálnym situáciám a vzťahom.</w:t>
            </w:r>
          </w:p>
          <w:p w14:paraId="534261BA"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ZaP – </w:t>
            </w:r>
            <w:r w:rsidRPr="008E379E">
              <w:rPr>
                <w:rFonts w:ascii="Times New Roman" w:hAnsi="Times New Roman" w:cs="Times New Roman"/>
              </w:rPr>
              <w:t>Ovláda základné samoobslužné činnosti.</w:t>
            </w:r>
          </w:p>
        </w:tc>
        <w:tc>
          <w:tcPr>
            <w:tcW w:w="4820" w:type="dxa"/>
            <w:tcMar>
              <w:top w:w="57" w:type="dxa"/>
              <w:left w:w="57" w:type="dxa"/>
              <w:bottom w:w="57" w:type="dxa"/>
              <w:right w:w="57" w:type="dxa"/>
            </w:tcMar>
          </w:tcPr>
          <w:p w14:paraId="34ABF06B"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JaK</w:t>
            </w:r>
            <w:r>
              <w:rPr>
                <w:rFonts w:ascii="Times New Roman" w:hAnsi="Times New Roman" w:cs="Times New Roman"/>
              </w:rPr>
              <w:t>–</w:t>
            </w:r>
            <w:r w:rsidRPr="008E379E">
              <w:rPr>
                <w:rFonts w:ascii="Times New Roman" w:hAnsi="Times New Roman" w:cs="Times New Roman"/>
              </w:rPr>
              <w:t xml:space="preserve"> Pozná a dodržuje základné pravidlá vedenia dialógu.</w:t>
            </w:r>
          </w:p>
        </w:tc>
      </w:tr>
      <w:tr w:rsidR="00E332E8" w:rsidRPr="00F074F2" w14:paraId="18396BE7" w14:textId="77777777" w:rsidTr="00E332E8">
        <w:tc>
          <w:tcPr>
            <w:tcW w:w="4820" w:type="dxa"/>
            <w:tcMar>
              <w:top w:w="57" w:type="dxa"/>
              <w:left w:w="57" w:type="dxa"/>
              <w:bottom w:w="57" w:type="dxa"/>
              <w:right w:w="57" w:type="dxa"/>
            </w:tcMar>
          </w:tcPr>
          <w:p w14:paraId="151A7311"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MaPsI </w:t>
            </w:r>
            <w:r>
              <w:rPr>
                <w:rFonts w:ascii="Times New Roman" w:hAnsi="Times New Roman" w:cs="Times New Roman"/>
                <w:b/>
              </w:rPr>
              <w:t>–</w:t>
            </w:r>
            <w:r w:rsidRPr="008E379E">
              <w:rPr>
                <w:rFonts w:ascii="Times New Roman" w:hAnsi="Times New Roman" w:cs="Times New Roman"/>
              </w:rPr>
              <w:t>Roztriedi objekty v skupine na základe  určenej vlastnosti (napr. farba, tvar, veľkosť, materiál a pod.).</w:t>
            </w:r>
          </w:p>
        </w:tc>
        <w:tc>
          <w:tcPr>
            <w:tcW w:w="4820" w:type="dxa"/>
            <w:tcMar>
              <w:top w:w="57" w:type="dxa"/>
              <w:left w:w="57" w:type="dxa"/>
              <w:bottom w:w="57" w:type="dxa"/>
              <w:right w:w="57" w:type="dxa"/>
            </w:tcMar>
          </w:tcPr>
          <w:p w14:paraId="32BD036E"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MaPsI</w:t>
            </w:r>
            <w:r>
              <w:rPr>
                <w:rFonts w:ascii="Times New Roman" w:hAnsi="Times New Roman" w:cs="Times New Roman"/>
              </w:rPr>
              <w:t>–</w:t>
            </w:r>
            <w:r w:rsidRPr="008E379E">
              <w:rPr>
                <w:rFonts w:ascii="Times New Roman" w:hAnsi="Times New Roman" w:cs="Times New Roman"/>
              </w:rPr>
              <w:t xml:space="preserve">Vymenuje čísla od 1 do 10 tak, ako idú za sebou.   </w:t>
            </w:r>
          </w:p>
        </w:tc>
      </w:tr>
      <w:tr w:rsidR="00E332E8" w:rsidRPr="00F074F2" w14:paraId="4DAFC13F" w14:textId="77777777" w:rsidTr="00E332E8">
        <w:tc>
          <w:tcPr>
            <w:tcW w:w="4820" w:type="dxa"/>
            <w:tcMar>
              <w:top w:w="57" w:type="dxa"/>
              <w:left w:w="57" w:type="dxa"/>
              <w:bottom w:w="57" w:type="dxa"/>
              <w:right w:w="57" w:type="dxa"/>
            </w:tcMar>
          </w:tcPr>
          <w:p w14:paraId="6DED47B2"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MaPsI</w:t>
            </w:r>
            <w:r>
              <w:rPr>
                <w:rFonts w:ascii="Times New Roman" w:hAnsi="Times New Roman" w:cs="Times New Roman"/>
              </w:rPr>
              <w:t>–</w:t>
            </w:r>
            <w:r w:rsidRPr="008E379E">
              <w:rPr>
                <w:rFonts w:ascii="Times New Roman" w:hAnsi="Times New Roman" w:cs="Times New Roman"/>
              </w:rPr>
              <w:t xml:space="preserve"> Na niektorej z dostupných digitálnych pomôcok (podľa možností konkrétnej materskej školy), vie kresliť, farebne vypĺňať uzavreté plochy, vyberať a umiestňovať obrázky.</w:t>
            </w:r>
          </w:p>
        </w:tc>
        <w:tc>
          <w:tcPr>
            <w:tcW w:w="4820" w:type="dxa"/>
            <w:tcMar>
              <w:top w:w="57" w:type="dxa"/>
              <w:left w:w="57" w:type="dxa"/>
              <w:bottom w:w="57" w:type="dxa"/>
              <w:right w:w="57" w:type="dxa"/>
            </w:tcMar>
          </w:tcPr>
          <w:p w14:paraId="42E45C25"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MaPsI </w:t>
            </w:r>
            <w:r>
              <w:rPr>
                <w:rFonts w:ascii="Times New Roman" w:hAnsi="Times New Roman" w:cs="Times New Roman"/>
                <w:b/>
              </w:rPr>
              <w:t>–</w:t>
            </w:r>
            <w:r w:rsidRPr="008E379E">
              <w:rPr>
                <w:rFonts w:ascii="Times New Roman" w:hAnsi="Times New Roman" w:cs="Times New Roman"/>
              </w:rPr>
              <w:t>Zo skupiny objektov vyberie všetky objekty  s danou vlastnosťou  (napr. farba, tvar, veľkosť, materiál a pod.).</w:t>
            </w:r>
          </w:p>
        </w:tc>
      </w:tr>
      <w:tr w:rsidR="00E332E8" w:rsidRPr="00F074F2" w14:paraId="6845B511" w14:textId="77777777" w:rsidTr="00E332E8">
        <w:tc>
          <w:tcPr>
            <w:tcW w:w="4820" w:type="dxa"/>
            <w:tcMar>
              <w:top w:w="57" w:type="dxa"/>
              <w:left w:w="57" w:type="dxa"/>
              <w:bottom w:w="57" w:type="dxa"/>
              <w:right w:w="57" w:type="dxa"/>
            </w:tcMar>
          </w:tcPr>
          <w:p w14:paraId="6A956480"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 </w:t>
            </w:r>
            <w:r>
              <w:rPr>
                <w:rFonts w:ascii="Times New Roman" w:hAnsi="Times New Roman" w:cs="Times New Roman"/>
                <w:b/>
              </w:rPr>
              <w:t>–</w:t>
            </w:r>
            <w:r w:rsidRPr="008E379E">
              <w:rPr>
                <w:rFonts w:ascii="Times New Roman" w:hAnsi="Times New Roman" w:cs="Times New Roman"/>
              </w:rPr>
              <w:t>Používa prosbu, poďakovanie, ospravedlnenie vzhľadom na aktuálnu situáciu.</w:t>
            </w:r>
          </w:p>
          <w:p w14:paraId="003D81CF"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ČaSp – </w:t>
            </w:r>
            <w:r w:rsidRPr="008E379E">
              <w:rPr>
                <w:rFonts w:ascii="Times New Roman" w:hAnsi="Times New Roman" w:cs="Times New Roman"/>
              </w:rPr>
              <w:t>Pracuje podľa jednoduchého kresleného postupu.</w:t>
            </w:r>
          </w:p>
        </w:tc>
        <w:tc>
          <w:tcPr>
            <w:tcW w:w="4820" w:type="dxa"/>
            <w:tcMar>
              <w:top w:w="57" w:type="dxa"/>
              <w:left w:w="57" w:type="dxa"/>
              <w:bottom w:w="57" w:type="dxa"/>
              <w:right w:w="57" w:type="dxa"/>
            </w:tcMar>
          </w:tcPr>
          <w:p w14:paraId="52A9869D"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ČaS </w:t>
            </w:r>
            <w:r>
              <w:rPr>
                <w:rFonts w:ascii="Times New Roman" w:hAnsi="Times New Roman" w:cs="Times New Roman"/>
                <w:b/>
              </w:rPr>
              <w:t>–</w:t>
            </w:r>
            <w:r w:rsidRPr="008E379E">
              <w:rPr>
                <w:rFonts w:ascii="Times New Roman" w:hAnsi="Times New Roman" w:cs="Times New Roman"/>
              </w:rPr>
              <w:t>Predstaví sa deťom i dospelým, oslovuje menom rovesníkov v triede, pozná mená učiteliek v triede.</w:t>
            </w:r>
          </w:p>
          <w:p w14:paraId="4C9E1984" w14:textId="77777777" w:rsidR="00E332E8" w:rsidRPr="008E379E" w:rsidRDefault="00E332E8" w:rsidP="00093275">
            <w:pPr>
              <w:spacing w:line="276" w:lineRule="auto"/>
              <w:rPr>
                <w:rFonts w:ascii="Times New Roman" w:hAnsi="Times New Roman" w:cs="Times New Roman"/>
                <w:b/>
              </w:rPr>
            </w:pPr>
          </w:p>
        </w:tc>
      </w:tr>
      <w:tr w:rsidR="00E332E8" w:rsidRPr="00F074F2" w14:paraId="7C36DDF0" w14:textId="77777777" w:rsidTr="00E332E8">
        <w:tc>
          <w:tcPr>
            <w:tcW w:w="4820" w:type="dxa"/>
            <w:tcMar>
              <w:top w:w="57" w:type="dxa"/>
              <w:left w:w="57" w:type="dxa"/>
              <w:bottom w:w="57" w:type="dxa"/>
              <w:right w:w="57" w:type="dxa"/>
            </w:tcMar>
          </w:tcPr>
          <w:p w14:paraId="55403E64"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Vystrihuje časti obrázkov.</w:t>
            </w:r>
          </w:p>
          <w:p w14:paraId="1CA66DC7"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ČaS</w:t>
            </w:r>
            <w:r>
              <w:rPr>
                <w:rFonts w:ascii="Times New Roman" w:hAnsi="Times New Roman" w:cs="Times New Roman"/>
              </w:rPr>
              <w:t>–</w:t>
            </w:r>
            <w:r w:rsidRPr="008E379E">
              <w:rPr>
                <w:rFonts w:ascii="Times New Roman" w:hAnsi="Times New Roman" w:cs="Times New Roman"/>
              </w:rPr>
              <w:t xml:space="preserve"> Vie, koľko má rokov, pozná ročné obdobie, príp. aj mesiac svojho narodenia.</w:t>
            </w:r>
          </w:p>
        </w:tc>
        <w:tc>
          <w:tcPr>
            <w:tcW w:w="4820" w:type="dxa"/>
            <w:tcMar>
              <w:top w:w="57" w:type="dxa"/>
              <w:left w:w="57" w:type="dxa"/>
              <w:bottom w:w="57" w:type="dxa"/>
              <w:right w:w="57" w:type="dxa"/>
            </w:tcMar>
          </w:tcPr>
          <w:p w14:paraId="37CE30E7"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ČaSp </w:t>
            </w:r>
            <w:r>
              <w:rPr>
                <w:rFonts w:ascii="Times New Roman" w:hAnsi="Times New Roman" w:cs="Times New Roman"/>
                <w:b/>
              </w:rPr>
              <w:t>–</w:t>
            </w:r>
            <w:r w:rsidRPr="008E379E">
              <w:rPr>
                <w:rFonts w:ascii="Times New Roman" w:hAnsi="Times New Roman" w:cs="Times New Roman"/>
              </w:rPr>
              <w:t>Vymenúva rôzne prírodné materiály (napr. kameň, drevo, uhlie, slama, šúpolie, perie, vlna a pod.).</w:t>
            </w:r>
          </w:p>
        </w:tc>
      </w:tr>
      <w:tr w:rsidR="00E332E8" w:rsidRPr="00F074F2" w14:paraId="339EC6A2" w14:textId="77777777" w:rsidTr="00E332E8">
        <w:tc>
          <w:tcPr>
            <w:tcW w:w="4820" w:type="dxa"/>
            <w:tcMar>
              <w:top w:w="57" w:type="dxa"/>
              <w:left w:w="57" w:type="dxa"/>
              <w:bottom w:w="57" w:type="dxa"/>
              <w:right w:w="57" w:type="dxa"/>
            </w:tcMar>
          </w:tcPr>
          <w:p w14:paraId="5FED4017"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Spája časti obrázkov lepením.</w:t>
            </w:r>
          </w:p>
          <w:p w14:paraId="2BC08E98"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ČaS</w:t>
            </w:r>
            <w:r>
              <w:rPr>
                <w:rFonts w:ascii="Times New Roman" w:hAnsi="Times New Roman" w:cs="Times New Roman"/>
              </w:rPr>
              <w:t>–</w:t>
            </w:r>
            <w:r w:rsidRPr="008E379E">
              <w:rPr>
                <w:rFonts w:ascii="Times New Roman" w:hAnsi="Times New Roman" w:cs="Times New Roman"/>
              </w:rPr>
              <w:t xml:space="preserve"> Poskytne iným pomoc.</w:t>
            </w:r>
          </w:p>
        </w:tc>
        <w:tc>
          <w:tcPr>
            <w:tcW w:w="4820" w:type="dxa"/>
            <w:tcMar>
              <w:top w:w="57" w:type="dxa"/>
              <w:left w:w="57" w:type="dxa"/>
              <w:bottom w:w="57" w:type="dxa"/>
              <w:right w:w="57" w:type="dxa"/>
            </w:tcMar>
          </w:tcPr>
          <w:p w14:paraId="152B27B3"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UaK – </w:t>
            </w:r>
            <w:r w:rsidRPr="008E379E">
              <w:rPr>
                <w:rFonts w:ascii="Times New Roman" w:hAnsi="Times New Roman" w:cs="Times New Roman"/>
              </w:rPr>
              <w:t>Aktívne počúva hudobné skladby pre deti, piesne a spev učiteľky.</w:t>
            </w:r>
          </w:p>
        </w:tc>
      </w:tr>
    </w:tbl>
    <w:p w14:paraId="4ED267FF" w14:textId="77777777" w:rsidR="00942C3A" w:rsidRDefault="00942C3A" w:rsidP="00093275">
      <w:pPr>
        <w:spacing w:line="276" w:lineRule="auto"/>
        <w:rPr>
          <w:rFonts w:ascii="Times New Roman" w:hAnsi="Times New Roman" w:cs="Times New Roman"/>
          <w:b/>
          <w:i/>
          <w:sz w:val="26"/>
          <w:szCs w:val="26"/>
        </w:rPr>
      </w:pPr>
    </w:p>
    <w:p w14:paraId="7449CD53" w14:textId="024C93E5" w:rsidR="00E332E8" w:rsidRPr="00AE7EBB" w:rsidRDefault="00E332E8" w:rsidP="00093275">
      <w:pPr>
        <w:spacing w:line="276" w:lineRule="auto"/>
        <w:rPr>
          <w:rFonts w:ascii="Times New Roman" w:hAnsi="Times New Roman" w:cs="Times New Roman"/>
          <w:b/>
          <w:i/>
          <w:sz w:val="26"/>
          <w:szCs w:val="26"/>
        </w:rPr>
      </w:pPr>
      <w:r w:rsidRPr="00AE7EBB">
        <w:rPr>
          <w:rFonts w:ascii="Times New Roman" w:hAnsi="Times New Roman" w:cs="Times New Roman"/>
          <w:b/>
          <w:i/>
          <w:sz w:val="26"/>
          <w:szCs w:val="26"/>
        </w:rPr>
        <w:t xml:space="preserve">Október </w:t>
      </w:r>
    </w:p>
    <w:p w14:paraId="4E56D460" w14:textId="77777777" w:rsidR="00E332E8" w:rsidRPr="008E379E" w:rsidRDefault="00E332E8" w:rsidP="00093275">
      <w:pPr>
        <w:spacing w:before="120" w:after="60" w:line="276" w:lineRule="auto"/>
        <w:rPr>
          <w:rFonts w:ascii="Times New Roman" w:hAnsi="Times New Roman" w:cs="Times New Roman"/>
          <w:i/>
          <w:sz w:val="24"/>
          <w:szCs w:val="24"/>
        </w:rPr>
      </w:pPr>
      <w:r>
        <w:rPr>
          <w:rFonts w:ascii="Times New Roman" w:hAnsi="Times New Roman" w:cs="Times New Roman"/>
          <w:i/>
          <w:sz w:val="24"/>
          <w:szCs w:val="24"/>
        </w:rPr>
        <w:t>Obsahový celok</w:t>
      </w:r>
      <w:r w:rsidRPr="008E379E">
        <w:rPr>
          <w:rFonts w:ascii="Times New Roman" w:hAnsi="Times New Roman" w:cs="Times New Roman"/>
          <w:i/>
          <w:sz w:val="24"/>
          <w:szCs w:val="24"/>
        </w:rPr>
        <w:t xml:space="preserve"> – Prichádza jeseň</w:t>
      </w:r>
    </w:p>
    <w:p w14:paraId="39AA155A" w14:textId="77777777" w:rsidR="006A248B" w:rsidRDefault="00E332E8" w:rsidP="00093275">
      <w:pPr>
        <w:tabs>
          <w:tab w:val="left" w:pos="567"/>
        </w:tabs>
        <w:spacing w:before="60" w:after="60" w:line="276"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Prostredníctvom </w:t>
      </w:r>
      <w:r>
        <w:rPr>
          <w:rFonts w:ascii="Times New Roman" w:hAnsi="Times New Roman" w:cs="Times New Roman"/>
          <w:sz w:val="24"/>
          <w:szCs w:val="24"/>
        </w:rPr>
        <w:t>obsahovéh</w:t>
      </w:r>
      <w:r w:rsidRPr="00F074F2">
        <w:rPr>
          <w:rFonts w:ascii="Times New Roman" w:hAnsi="Times New Roman" w:cs="Times New Roman"/>
          <w:sz w:val="24"/>
          <w:szCs w:val="24"/>
        </w:rPr>
        <w:t>o celku „Prichádza jeseň“ deti prejavujú svoje pocit cez farby a rôzne techniky výtvarného umenia, učia sa pracovať a bezpečne používať náradie, ktoré je potrebné pri prácach v záhradách, pretože ročné obdobie jeseň je spojené s prácami v záhrade a na poli. Deti rozoznávajú čo je ich telu prospešné a čo je škodlivé, učia sa viesť zdravý životný štýl, učia sa slušne správať voči svojim rovesníkom, ale aj voči dospelým osobám.</w:t>
      </w:r>
      <w:r w:rsidR="00220691">
        <w:rPr>
          <w:rFonts w:ascii="Times New Roman" w:hAnsi="Times New Roman" w:cs="Times New Roman"/>
          <w:sz w:val="24"/>
          <w:szCs w:val="24"/>
        </w:rPr>
        <w:t xml:space="preserve"> </w:t>
      </w:r>
    </w:p>
    <w:p w14:paraId="439487E7" w14:textId="626E39BE" w:rsidR="00233A32" w:rsidRPr="006A248B" w:rsidRDefault="00220691" w:rsidP="00093275">
      <w:pPr>
        <w:tabs>
          <w:tab w:val="left" w:pos="567"/>
        </w:tabs>
        <w:spacing w:before="60" w:after="60" w:line="276" w:lineRule="auto"/>
        <w:jc w:val="both"/>
        <w:rPr>
          <w:rFonts w:ascii="Times New Roman" w:hAnsi="Times New Roman" w:cs="Times New Roman"/>
          <w:sz w:val="24"/>
          <w:szCs w:val="24"/>
        </w:rPr>
      </w:pPr>
      <w:r w:rsidRPr="006A248B">
        <w:rPr>
          <w:rFonts w:ascii="Times New Roman" w:hAnsi="Times New Roman" w:cs="Times New Roman"/>
          <w:sz w:val="24"/>
          <w:szCs w:val="24"/>
        </w:rPr>
        <w:t xml:space="preserve">Metódy a prostriedky hodnotenia aj dosahovania výkonových štandardov </w:t>
      </w:r>
      <w:r w:rsidR="003E47E2" w:rsidRPr="006A248B">
        <w:rPr>
          <w:rFonts w:ascii="Times New Roman" w:hAnsi="Times New Roman" w:cs="Times New Roman"/>
          <w:sz w:val="24"/>
          <w:szCs w:val="24"/>
        </w:rPr>
        <w:t>sú</w:t>
      </w:r>
      <w:r w:rsidRPr="006A248B">
        <w:rPr>
          <w:rFonts w:ascii="Times New Roman" w:hAnsi="Times New Roman" w:cs="Times New Roman"/>
          <w:sz w:val="24"/>
          <w:szCs w:val="24"/>
        </w:rPr>
        <w:t xml:space="preserve"> rozhovor, kresba geometrických tvarov, produkty z</w:t>
      </w:r>
      <w:r w:rsidR="00177AF8" w:rsidRPr="006A248B">
        <w:rPr>
          <w:rFonts w:ascii="Times New Roman" w:hAnsi="Times New Roman" w:cs="Times New Roman"/>
          <w:sz w:val="24"/>
          <w:szCs w:val="24"/>
        </w:rPr>
        <w:t> </w:t>
      </w:r>
      <w:r w:rsidRPr="006A248B">
        <w:rPr>
          <w:rFonts w:ascii="Times New Roman" w:hAnsi="Times New Roman" w:cs="Times New Roman"/>
          <w:sz w:val="24"/>
          <w:szCs w:val="24"/>
        </w:rPr>
        <w:t>plastelíny</w:t>
      </w:r>
      <w:r w:rsidR="00177AF8" w:rsidRPr="006A248B">
        <w:rPr>
          <w:rFonts w:ascii="Times New Roman" w:hAnsi="Times New Roman" w:cs="Times New Roman"/>
          <w:sz w:val="24"/>
          <w:szCs w:val="24"/>
        </w:rPr>
        <w:t>, pracovný list</w:t>
      </w:r>
      <w:r w:rsidRPr="006A248B">
        <w:rPr>
          <w:rFonts w:ascii="Times New Roman" w:hAnsi="Times New Roman" w:cs="Times New Roman"/>
          <w:sz w:val="24"/>
          <w:szCs w:val="24"/>
        </w:rPr>
        <w:t xml:space="preserve">. </w:t>
      </w:r>
    </w:p>
    <w:p w14:paraId="473E02CF" w14:textId="77777777" w:rsidR="00E332E8" w:rsidRPr="00F074F2" w:rsidRDefault="00E332E8" w:rsidP="00093275">
      <w:pPr>
        <w:spacing w:before="12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U nás doma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Zvieratká</w:t>
      </w:r>
    </w:p>
    <w:tbl>
      <w:tblPr>
        <w:tblStyle w:val="Mriekatabuky"/>
        <w:tblW w:w="0" w:type="auto"/>
        <w:tblLook w:val="04A0" w:firstRow="1" w:lastRow="0" w:firstColumn="1" w:lastColumn="0" w:noHBand="0" w:noVBand="1"/>
      </w:tblPr>
      <w:tblGrid>
        <w:gridCol w:w="4704"/>
        <w:gridCol w:w="4698"/>
      </w:tblGrid>
      <w:tr w:rsidR="00E332E8" w:rsidRPr="00F074F2" w14:paraId="607D7A32" w14:textId="77777777" w:rsidTr="00E332E8">
        <w:tc>
          <w:tcPr>
            <w:tcW w:w="4820" w:type="dxa"/>
            <w:tcMar>
              <w:top w:w="57" w:type="dxa"/>
              <w:left w:w="57" w:type="dxa"/>
              <w:bottom w:w="57" w:type="dxa"/>
              <w:right w:w="57" w:type="dxa"/>
            </w:tcMar>
          </w:tcPr>
          <w:p w14:paraId="30FE93A5"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JaK </w:t>
            </w:r>
            <w:r>
              <w:rPr>
                <w:rFonts w:ascii="Times New Roman" w:hAnsi="Times New Roman" w:cs="Times New Roman"/>
                <w:b/>
              </w:rPr>
              <w:t>–</w:t>
            </w:r>
            <w:r w:rsidRPr="008E379E">
              <w:rPr>
                <w:rFonts w:ascii="Times New Roman" w:hAnsi="Times New Roman" w:cs="Times New Roman"/>
              </w:rPr>
              <w:t>Obsahy a zážitky z čítania vyjadruje v dramatických a</w:t>
            </w:r>
            <w:r>
              <w:rPr>
                <w:rFonts w:ascii="Times New Roman" w:hAnsi="Times New Roman" w:cs="Times New Roman"/>
              </w:rPr>
              <w:t> </w:t>
            </w:r>
            <w:r w:rsidRPr="008E379E">
              <w:rPr>
                <w:rFonts w:ascii="Times New Roman" w:hAnsi="Times New Roman" w:cs="Times New Roman"/>
              </w:rPr>
              <w:t>hudobno</w:t>
            </w:r>
            <w:r>
              <w:rPr>
                <w:rFonts w:ascii="Times New Roman" w:hAnsi="Times New Roman" w:cs="Times New Roman"/>
              </w:rPr>
              <w:t>-</w:t>
            </w:r>
            <w:r w:rsidRPr="008E379E">
              <w:rPr>
                <w:rFonts w:ascii="Times New Roman" w:hAnsi="Times New Roman" w:cs="Times New Roman"/>
              </w:rPr>
              <w:t>pohybových činnostiach.</w:t>
            </w:r>
          </w:p>
        </w:tc>
        <w:tc>
          <w:tcPr>
            <w:tcW w:w="4820" w:type="dxa"/>
            <w:tcMar>
              <w:top w:w="57" w:type="dxa"/>
              <w:left w:w="57" w:type="dxa"/>
              <w:bottom w:w="57" w:type="dxa"/>
              <w:right w:w="57" w:type="dxa"/>
            </w:tcMar>
          </w:tcPr>
          <w:p w14:paraId="3172EF9E"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JaK – </w:t>
            </w:r>
            <w:r w:rsidRPr="008E379E">
              <w:rPr>
                <w:rFonts w:ascii="Times New Roman" w:hAnsi="Times New Roman" w:cs="Times New Roman"/>
              </w:rPr>
              <w:t>Reprodukuje stručne obsah prečítaného textu.</w:t>
            </w:r>
          </w:p>
          <w:p w14:paraId="215F4F9A" w14:textId="77777777" w:rsidR="00E332E8" w:rsidRPr="006B2960"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MaPsI – </w:t>
            </w:r>
            <w:r w:rsidRPr="008E379E">
              <w:rPr>
                <w:rFonts w:ascii="Times New Roman" w:hAnsi="Times New Roman" w:cs="Times New Roman"/>
              </w:rPr>
              <w:t>Približne nakreslí kruh, štvorec, obdĺžnik a trojuholník.</w:t>
            </w:r>
          </w:p>
        </w:tc>
      </w:tr>
      <w:tr w:rsidR="00E332E8" w:rsidRPr="00F074F2" w14:paraId="2D640F1A" w14:textId="77777777" w:rsidTr="00E332E8">
        <w:tc>
          <w:tcPr>
            <w:tcW w:w="4820" w:type="dxa"/>
            <w:tcMar>
              <w:top w:w="57" w:type="dxa"/>
              <w:left w:w="57" w:type="dxa"/>
              <w:bottom w:w="57" w:type="dxa"/>
              <w:right w:w="57" w:type="dxa"/>
            </w:tcMar>
          </w:tcPr>
          <w:p w14:paraId="48C5B34B"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lastRenderedPageBreak/>
              <w:t>JaK</w:t>
            </w:r>
            <w:r>
              <w:rPr>
                <w:rFonts w:ascii="Times New Roman" w:hAnsi="Times New Roman" w:cs="Times New Roman"/>
              </w:rPr>
              <w:t>–</w:t>
            </w:r>
            <w:r w:rsidRPr="008E379E">
              <w:rPr>
                <w:rFonts w:ascii="Times New Roman" w:hAnsi="Times New Roman" w:cs="Times New Roman"/>
              </w:rPr>
              <w:t xml:space="preserve">Odpovedá na otázky vyplývajúce z textu (napr. udalostí, deja, faktov, informácií a i).  </w:t>
            </w:r>
          </w:p>
        </w:tc>
        <w:tc>
          <w:tcPr>
            <w:tcW w:w="4820" w:type="dxa"/>
            <w:tcMar>
              <w:top w:w="57" w:type="dxa"/>
              <w:left w:w="57" w:type="dxa"/>
              <w:bottom w:w="57" w:type="dxa"/>
              <w:right w:w="57" w:type="dxa"/>
            </w:tcMar>
          </w:tcPr>
          <w:p w14:paraId="637C29FF"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MaPsI </w:t>
            </w:r>
            <w:r>
              <w:rPr>
                <w:rFonts w:ascii="Times New Roman" w:hAnsi="Times New Roman" w:cs="Times New Roman"/>
                <w:b/>
              </w:rPr>
              <w:t>–</w:t>
            </w:r>
            <w:r w:rsidRPr="008E379E">
              <w:rPr>
                <w:rFonts w:ascii="Times New Roman" w:hAnsi="Times New Roman" w:cs="Times New Roman"/>
              </w:rPr>
              <w:t xml:space="preserve">Pre dve skupiny určí, kde je viac, kde je menej alebo rovnako veľa predmetov podľa zisteného počtu v skupinách (do 10 prvkov v skupine). </w:t>
            </w:r>
          </w:p>
        </w:tc>
      </w:tr>
      <w:tr w:rsidR="00E332E8" w:rsidRPr="00F074F2" w14:paraId="44697C67" w14:textId="77777777" w:rsidTr="00E332E8">
        <w:tc>
          <w:tcPr>
            <w:tcW w:w="4820" w:type="dxa"/>
            <w:tcMar>
              <w:top w:w="57" w:type="dxa"/>
              <w:left w:w="57" w:type="dxa"/>
              <w:bottom w:w="57" w:type="dxa"/>
              <w:right w:w="57" w:type="dxa"/>
            </w:tcMar>
          </w:tcPr>
          <w:p w14:paraId="72A42EC3"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ČaP </w:t>
            </w:r>
            <w:r>
              <w:rPr>
                <w:rFonts w:ascii="Times New Roman" w:hAnsi="Times New Roman" w:cs="Times New Roman"/>
                <w:b/>
              </w:rPr>
              <w:t>–</w:t>
            </w:r>
            <w:r w:rsidRPr="008E379E">
              <w:rPr>
                <w:rFonts w:ascii="Times New Roman" w:hAnsi="Times New Roman" w:cs="Times New Roman"/>
              </w:rPr>
              <w:t>Uvedie potravinový a technický úžitok niektorých úžitkových rastlín a húb.</w:t>
            </w:r>
          </w:p>
        </w:tc>
        <w:tc>
          <w:tcPr>
            <w:tcW w:w="4820" w:type="dxa"/>
            <w:tcMar>
              <w:top w:w="57" w:type="dxa"/>
              <w:left w:w="57" w:type="dxa"/>
              <w:bottom w:w="57" w:type="dxa"/>
              <w:right w:w="57" w:type="dxa"/>
            </w:tcMar>
          </w:tcPr>
          <w:p w14:paraId="1FA2D246"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ČaP </w:t>
            </w:r>
            <w:r>
              <w:rPr>
                <w:rFonts w:ascii="Times New Roman" w:hAnsi="Times New Roman" w:cs="Times New Roman"/>
                <w:b/>
              </w:rPr>
              <w:t>–</w:t>
            </w:r>
            <w:r w:rsidRPr="008E379E">
              <w:rPr>
                <w:rFonts w:ascii="Times New Roman" w:hAnsi="Times New Roman" w:cs="Times New Roman"/>
              </w:rPr>
              <w:t xml:space="preserve">Identifikuje niektoré životné prejavy živočíchov. </w:t>
            </w:r>
          </w:p>
        </w:tc>
      </w:tr>
      <w:tr w:rsidR="00E332E8" w:rsidRPr="00F074F2" w14:paraId="03702631" w14:textId="77777777" w:rsidTr="00E332E8">
        <w:tc>
          <w:tcPr>
            <w:tcW w:w="4820" w:type="dxa"/>
            <w:tcMar>
              <w:top w:w="57" w:type="dxa"/>
              <w:left w:w="57" w:type="dxa"/>
              <w:bottom w:w="57" w:type="dxa"/>
              <w:right w:w="57" w:type="dxa"/>
            </w:tcMar>
          </w:tcPr>
          <w:p w14:paraId="1DD6655E"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MaPsI</w:t>
            </w:r>
            <w:r w:rsidRPr="008E379E">
              <w:rPr>
                <w:rFonts w:ascii="Times New Roman" w:hAnsi="Times New Roman" w:cs="Times New Roman"/>
              </w:rPr>
              <w:t xml:space="preserve"> – Pridá ku skupine a odoberie zo skupiny skupinu s daným počtom.</w:t>
            </w:r>
          </w:p>
        </w:tc>
        <w:tc>
          <w:tcPr>
            <w:tcW w:w="4820" w:type="dxa"/>
            <w:tcMar>
              <w:top w:w="57" w:type="dxa"/>
              <w:left w:w="57" w:type="dxa"/>
              <w:bottom w:w="57" w:type="dxa"/>
              <w:right w:w="57" w:type="dxa"/>
            </w:tcMar>
          </w:tcPr>
          <w:p w14:paraId="44FB9AD8"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ČaP </w:t>
            </w:r>
            <w:r>
              <w:rPr>
                <w:rFonts w:ascii="Times New Roman" w:hAnsi="Times New Roman" w:cs="Times New Roman"/>
                <w:b/>
              </w:rPr>
              <w:t>–</w:t>
            </w:r>
            <w:r w:rsidRPr="008E379E">
              <w:rPr>
                <w:rFonts w:ascii="Times New Roman" w:hAnsi="Times New Roman" w:cs="Times New Roman"/>
              </w:rPr>
              <w:t>Opíše spôsoby starostlivosti o niektoré živočíchy.</w:t>
            </w:r>
          </w:p>
        </w:tc>
      </w:tr>
      <w:tr w:rsidR="00E332E8" w:rsidRPr="00F074F2" w14:paraId="66238BFD" w14:textId="77777777" w:rsidTr="00E332E8">
        <w:tc>
          <w:tcPr>
            <w:tcW w:w="4820" w:type="dxa"/>
            <w:tcMar>
              <w:top w:w="57" w:type="dxa"/>
              <w:left w:w="57" w:type="dxa"/>
              <w:bottom w:w="57" w:type="dxa"/>
              <w:right w:w="57" w:type="dxa"/>
            </w:tcMar>
          </w:tcPr>
          <w:p w14:paraId="0075D17D"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ČaS</w:t>
            </w:r>
            <w:r w:rsidRPr="008E379E">
              <w:rPr>
                <w:rFonts w:ascii="Times New Roman" w:hAnsi="Times New Roman" w:cs="Times New Roman"/>
              </w:rPr>
              <w:t xml:space="preserve"> – Vymenuje členov blízkej rodiny, identifikuje príbuzenské vzťahy v blízkej rodine.</w:t>
            </w:r>
          </w:p>
        </w:tc>
        <w:tc>
          <w:tcPr>
            <w:tcW w:w="4820" w:type="dxa"/>
            <w:tcMar>
              <w:top w:w="57" w:type="dxa"/>
              <w:left w:w="57" w:type="dxa"/>
              <w:bottom w:w="57" w:type="dxa"/>
              <w:right w:w="57" w:type="dxa"/>
            </w:tcMar>
          </w:tcPr>
          <w:p w14:paraId="42F257EA"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ČaP </w:t>
            </w:r>
            <w:r>
              <w:rPr>
                <w:rFonts w:ascii="Times New Roman" w:hAnsi="Times New Roman" w:cs="Times New Roman"/>
                <w:b/>
              </w:rPr>
              <w:t>–</w:t>
            </w:r>
            <w:r w:rsidRPr="008E379E">
              <w:rPr>
                <w:rFonts w:ascii="Times New Roman" w:hAnsi="Times New Roman" w:cs="Times New Roman"/>
              </w:rPr>
              <w:t>Identifikuje rôznorodosť živočíšnej ríše.</w:t>
            </w:r>
          </w:p>
        </w:tc>
      </w:tr>
      <w:tr w:rsidR="00E332E8" w:rsidRPr="00F074F2" w14:paraId="09D25ABE" w14:textId="77777777" w:rsidTr="00E332E8">
        <w:tc>
          <w:tcPr>
            <w:tcW w:w="4820" w:type="dxa"/>
            <w:tcMar>
              <w:top w:w="57" w:type="dxa"/>
              <w:left w:w="57" w:type="dxa"/>
              <w:bottom w:w="57" w:type="dxa"/>
              <w:right w:w="57" w:type="dxa"/>
            </w:tcMar>
          </w:tcPr>
          <w:p w14:paraId="7CBE685C"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ČaSp </w:t>
            </w:r>
            <w:r>
              <w:rPr>
                <w:rFonts w:ascii="Times New Roman" w:hAnsi="Times New Roman" w:cs="Times New Roman"/>
                <w:b/>
              </w:rPr>
              <w:t>–</w:t>
            </w:r>
            <w:r w:rsidRPr="008E379E">
              <w:rPr>
                <w:rFonts w:ascii="Times New Roman" w:hAnsi="Times New Roman" w:cs="Times New Roman"/>
              </w:rPr>
              <w:t>Identifikuje suroviny potrebné na prípravu niektorých vybraných bežne používaných výrobkov.</w:t>
            </w:r>
          </w:p>
        </w:tc>
        <w:tc>
          <w:tcPr>
            <w:tcW w:w="4820" w:type="dxa"/>
            <w:tcMar>
              <w:top w:w="57" w:type="dxa"/>
              <w:left w:w="57" w:type="dxa"/>
              <w:bottom w:w="57" w:type="dxa"/>
              <w:right w:w="57" w:type="dxa"/>
            </w:tcMar>
          </w:tcPr>
          <w:p w14:paraId="2FB69080"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ČaSp </w:t>
            </w:r>
            <w:r>
              <w:rPr>
                <w:rFonts w:ascii="Times New Roman" w:hAnsi="Times New Roman" w:cs="Times New Roman"/>
                <w:b/>
              </w:rPr>
              <w:t>–</w:t>
            </w:r>
            <w:r w:rsidRPr="008E379E">
              <w:rPr>
                <w:rFonts w:ascii="Times New Roman" w:hAnsi="Times New Roman" w:cs="Times New Roman"/>
              </w:rPr>
              <w:t>Pozná základnú pracovnú náplň vybraných profesií (napr. lekár, šofér, učiteľ, policajt).</w:t>
            </w:r>
          </w:p>
        </w:tc>
      </w:tr>
      <w:tr w:rsidR="00E332E8" w:rsidRPr="00F074F2" w14:paraId="79145A88" w14:textId="77777777" w:rsidTr="00E332E8">
        <w:tc>
          <w:tcPr>
            <w:tcW w:w="4820" w:type="dxa"/>
            <w:tcMar>
              <w:top w:w="57" w:type="dxa"/>
              <w:left w:w="57" w:type="dxa"/>
              <w:bottom w:w="57" w:type="dxa"/>
              <w:right w:w="57" w:type="dxa"/>
            </w:tcMar>
          </w:tcPr>
          <w:p w14:paraId="65EFCF23"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 – </w:t>
            </w:r>
            <w:r w:rsidRPr="008E379E">
              <w:rPr>
                <w:rFonts w:ascii="Times New Roman" w:hAnsi="Times New Roman" w:cs="Times New Roman"/>
              </w:rPr>
              <w:t>Vymenuje niektoré významné historické lokálne objekty, napr. hrad, zámok.</w:t>
            </w:r>
          </w:p>
        </w:tc>
        <w:tc>
          <w:tcPr>
            <w:tcW w:w="4820" w:type="dxa"/>
            <w:tcMar>
              <w:top w:w="57" w:type="dxa"/>
              <w:left w:w="57" w:type="dxa"/>
              <w:bottom w:w="57" w:type="dxa"/>
              <w:right w:w="57" w:type="dxa"/>
            </w:tcMar>
          </w:tcPr>
          <w:p w14:paraId="3BEA60AF"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Modeluje tvary z mäkkej modelovacej hmoty.</w:t>
            </w:r>
          </w:p>
          <w:p w14:paraId="298BF3CA"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UaK </w:t>
            </w:r>
            <w:r>
              <w:rPr>
                <w:rFonts w:ascii="Times New Roman" w:hAnsi="Times New Roman" w:cs="Times New Roman"/>
                <w:b/>
              </w:rPr>
              <w:t>–</w:t>
            </w:r>
            <w:r w:rsidRPr="008E379E">
              <w:rPr>
                <w:rFonts w:ascii="Times New Roman" w:hAnsi="Times New Roman" w:cs="Times New Roman"/>
              </w:rPr>
              <w:t>Vokálne rytmizuje riekanky rôzneho druhu v 2/4 aj v 3/4 takte.</w:t>
            </w:r>
          </w:p>
        </w:tc>
      </w:tr>
      <w:tr w:rsidR="00E332E8" w:rsidRPr="00F074F2" w14:paraId="0DEFA2D4" w14:textId="77777777" w:rsidTr="00E332E8">
        <w:tc>
          <w:tcPr>
            <w:tcW w:w="4820" w:type="dxa"/>
            <w:tcMar>
              <w:top w:w="57" w:type="dxa"/>
              <w:left w:w="57" w:type="dxa"/>
              <w:bottom w:w="57" w:type="dxa"/>
              <w:right w:w="57" w:type="dxa"/>
            </w:tcMar>
          </w:tcPr>
          <w:p w14:paraId="1CE1FE8E"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UaK </w:t>
            </w:r>
            <w:r>
              <w:rPr>
                <w:rFonts w:ascii="Times New Roman" w:hAnsi="Times New Roman" w:cs="Times New Roman"/>
                <w:b/>
              </w:rPr>
              <w:t>–</w:t>
            </w:r>
            <w:r w:rsidRPr="008E379E">
              <w:rPr>
                <w:rFonts w:ascii="Times New Roman" w:hAnsi="Times New Roman" w:cs="Times New Roman"/>
              </w:rPr>
              <w:t>Skladá tvary a skladaním vytvorí novotvar (nové zobrazenie) a pomenuje ho.</w:t>
            </w:r>
          </w:p>
        </w:tc>
        <w:tc>
          <w:tcPr>
            <w:tcW w:w="4820" w:type="dxa"/>
            <w:tcMar>
              <w:top w:w="57" w:type="dxa"/>
              <w:left w:w="57" w:type="dxa"/>
              <w:bottom w:w="57" w:type="dxa"/>
              <w:right w:w="57" w:type="dxa"/>
            </w:tcMar>
          </w:tcPr>
          <w:p w14:paraId="24EF5DD6"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ZaP </w:t>
            </w:r>
            <w:r>
              <w:rPr>
                <w:rFonts w:ascii="Times New Roman" w:hAnsi="Times New Roman" w:cs="Times New Roman"/>
                <w:b/>
              </w:rPr>
              <w:t>–</w:t>
            </w:r>
            <w:r w:rsidRPr="008E379E">
              <w:rPr>
                <w:rFonts w:ascii="Times New Roman" w:hAnsi="Times New Roman" w:cs="Times New Roman"/>
              </w:rPr>
              <w:t>Vykoná tieto základné polohy a postoje podľa pokynov: stoj, drep, kľak, sed, ľah.</w:t>
            </w:r>
          </w:p>
        </w:tc>
      </w:tr>
      <w:tr w:rsidR="00E332E8" w:rsidRPr="00F074F2" w14:paraId="2618EA75" w14:textId="77777777" w:rsidTr="00E332E8">
        <w:tc>
          <w:tcPr>
            <w:tcW w:w="4820" w:type="dxa"/>
            <w:tcMar>
              <w:top w:w="57" w:type="dxa"/>
              <w:left w:w="57" w:type="dxa"/>
              <w:bottom w:w="57" w:type="dxa"/>
              <w:right w:w="57" w:type="dxa"/>
            </w:tcMar>
          </w:tcPr>
          <w:p w14:paraId="3D464874"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 </w:t>
            </w:r>
            <w:r>
              <w:rPr>
                <w:rFonts w:ascii="Times New Roman" w:hAnsi="Times New Roman" w:cs="Times New Roman"/>
                <w:b/>
              </w:rPr>
              <w:t>–</w:t>
            </w:r>
            <w:r w:rsidRPr="008E379E">
              <w:rPr>
                <w:rFonts w:ascii="Times New Roman" w:hAnsi="Times New Roman" w:cs="Times New Roman"/>
              </w:rPr>
              <w:t>Uvedie adresu svojho bydliska.</w:t>
            </w:r>
          </w:p>
        </w:tc>
        <w:tc>
          <w:tcPr>
            <w:tcW w:w="4820" w:type="dxa"/>
            <w:tcMar>
              <w:top w:w="57" w:type="dxa"/>
              <w:left w:w="57" w:type="dxa"/>
              <w:bottom w:w="57" w:type="dxa"/>
              <w:right w:w="57" w:type="dxa"/>
            </w:tcMar>
          </w:tcPr>
          <w:p w14:paraId="4C564EC6"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UaK – </w:t>
            </w:r>
            <w:r w:rsidRPr="008E379E">
              <w:rPr>
                <w:rFonts w:ascii="Times New Roman" w:hAnsi="Times New Roman" w:cs="Times New Roman"/>
              </w:rPr>
              <w:t>Imituje pohyb v</w:t>
            </w:r>
            <w:r>
              <w:rPr>
                <w:rFonts w:ascii="Times New Roman" w:hAnsi="Times New Roman" w:cs="Times New Roman"/>
              </w:rPr>
              <w:t> </w:t>
            </w:r>
            <w:r w:rsidRPr="008E379E">
              <w:rPr>
                <w:rFonts w:ascii="Times New Roman" w:hAnsi="Times New Roman" w:cs="Times New Roman"/>
              </w:rPr>
              <w:t>hudobno</w:t>
            </w:r>
            <w:r>
              <w:rPr>
                <w:rFonts w:ascii="Times New Roman" w:hAnsi="Times New Roman" w:cs="Times New Roman"/>
              </w:rPr>
              <w:t>-</w:t>
            </w:r>
            <w:r w:rsidRPr="008E379E">
              <w:rPr>
                <w:rFonts w:ascii="Times New Roman" w:hAnsi="Times New Roman" w:cs="Times New Roman"/>
              </w:rPr>
              <w:t>pohybových hrách.</w:t>
            </w:r>
          </w:p>
        </w:tc>
      </w:tr>
    </w:tbl>
    <w:p w14:paraId="1F2832B5" w14:textId="77777777" w:rsidR="00707D44" w:rsidRDefault="00707D44" w:rsidP="00942C3A">
      <w:pPr>
        <w:spacing w:before="120" w:after="60" w:line="276" w:lineRule="auto"/>
        <w:rPr>
          <w:rFonts w:ascii="Times New Roman" w:hAnsi="Times New Roman" w:cs="Times New Roman"/>
          <w:b/>
          <w:sz w:val="24"/>
          <w:szCs w:val="24"/>
        </w:rPr>
      </w:pPr>
    </w:p>
    <w:p w14:paraId="587D9E1E" w14:textId="77777777" w:rsidR="00E332E8" w:rsidRPr="008E379E" w:rsidRDefault="00E332E8" w:rsidP="00093275">
      <w:pPr>
        <w:spacing w:before="12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Žijeme zdravo</w:t>
      </w:r>
      <w:r w:rsidRPr="00F074F2">
        <w:rPr>
          <w:rFonts w:ascii="Times New Roman" w:hAnsi="Times New Roman" w:cs="Times New Roman"/>
          <w:b/>
          <w:sz w:val="24"/>
          <w:szCs w:val="24"/>
        </w:rPr>
        <w:tab/>
      </w:r>
      <w:r w:rsidRPr="008E379E">
        <w:rPr>
          <w:rFonts w:ascii="Times New Roman" w:hAnsi="Times New Roman" w:cs="Times New Roman"/>
          <w:b/>
          <w:sz w:val="24"/>
          <w:szCs w:val="24"/>
        </w:rPr>
        <w:tab/>
      </w:r>
      <w:r w:rsidRPr="008E379E">
        <w:rPr>
          <w:rFonts w:ascii="Times New Roman" w:hAnsi="Times New Roman" w:cs="Times New Roman"/>
          <w:b/>
          <w:sz w:val="24"/>
          <w:szCs w:val="24"/>
        </w:rPr>
        <w:tab/>
      </w:r>
      <w:r w:rsidRPr="008E379E">
        <w:rPr>
          <w:rFonts w:ascii="Times New Roman" w:hAnsi="Times New Roman" w:cs="Times New Roman"/>
          <w:b/>
          <w:sz w:val="24"/>
          <w:szCs w:val="24"/>
        </w:rPr>
        <w:tab/>
      </w:r>
      <w:r w:rsidRPr="00F074F2">
        <w:rPr>
          <w:rFonts w:ascii="Times New Roman" w:hAnsi="Times New Roman" w:cs="Times New Roman"/>
          <w:b/>
          <w:sz w:val="24"/>
          <w:szCs w:val="24"/>
        </w:rPr>
        <w:t>Náradie a nástroje</w:t>
      </w:r>
    </w:p>
    <w:tbl>
      <w:tblPr>
        <w:tblStyle w:val="Mriekatabuky"/>
        <w:tblW w:w="0" w:type="auto"/>
        <w:tblInd w:w="-8" w:type="dxa"/>
        <w:tblLook w:val="04A0" w:firstRow="1" w:lastRow="0" w:firstColumn="1" w:lastColumn="0" w:noHBand="0" w:noVBand="1"/>
      </w:tblPr>
      <w:tblGrid>
        <w:gridCol w:w="4702"/>
        <w:gridCol w:w="4708"/>
      </w:tblGrid>
      <w:tr w:rsidR="00E332E8" w:rsidRPr="00F074F2" w14:paraId="7C0CACC1" w14:textId="77777777" w:rsidTr="00E332E8">
        <w:tc>
          <w:tcPr>
            <w:tcW w:w="4820" w:type="dxa"/>
            <w:tcMar>
              <w:top w:w="57" w:type="dxa"/>
              <w:left w:w="57" w:type="dxa"/>
              <w:bottom w:w="57" w:type="dxa"/>
              <w:right w:w="57" w:type="dxa"/>
            </w:tcMar>
          </w:tcPr>
          <w:p w14:paraId="6627D630"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 Odpovedá na otázky nad rámec doslovného významu textu a dokáže predvídať dej, domýšľať (dedukovať) obsah, aplikovať informácie z textu v prenesených situáciách a pod.   </w:t>
            </w:r>
          </w:p>
        </w:tc>
        <w:tc>
          <w:tcPr>
            <w:tcW w:w="4820" w:type="dxa"/>
            <w:tcMar>
              <w:top w:w="57" w:type="dxa"/>
              <w:left w:w="57" w:type="dxa"/>
              <w:bottom w:w="57" w:type="dxa"/>
              <w:right w:w="57" w:type="dxa"/>
            </w:tcMar>
          </w:tcPr>
          <w:p w14:paraId="2150E1DB"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MaPsI</w:t>
            </w:r>
            <w:r w:rsidRPr="008E379E">
              <w:rPr>
                <w:rFonts w:ascii="Times New Roman" w:hAnsi="Times New Roman" w:cs="Times New Roman"/>
              </w:rPr>
              <w:t xml:space="preserve"> – V obore do 10 vytvorí skupinu predpísaných predmetov s určeným počtom a zo skupiny predmetov oddelí skupinu s určeným počtom.</w:t>
            </w:r>
          </w:p>
          <w:p w14:paraId="36F5500C"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 Rozčlení zvolené slová na slabiky.  </w:t>
            </w:r>
          </w:p>
        </w:tc>
      </w:tr>
      <w:tr w:rsidR="00E332E8" w:rsidRPr="00F074F2" w14:paraId="5562AFC3" w14:textId="77777777" w:rsidTr="00E332E8">
        <w:tc>
          <w:tcPr>
            <w:tcW w:w="4820" w:type="dxa"/>
            <w:tcMar>
              <w:top w:w="57" w:type="dxa"/>
              <w:left w:w="57" w:type="dxa"/>
              <w:bottom w:w="57" w:type="dxa"/>
              <w:right w:w="57" w:type="dxa"/>
            </w:tcMar>
          </w:tcPr>
          <w:p w14:paraId="0D4C647F"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MaPsI </w:t>
            </w:r>
            <w:r>
              <w:rPr>
                <w:rFonts w:ascii="Times New Roman" w:hAnsi="Times New Roman" w:cs="Times New Roman"/>
                <w:b/>
              </w:rPr>
              <w:t>–</w:t>
            </w:r>
            <w:r w:rsidRPr="008E379E">
              <w:rPr>
                <w:rFonts w:ascii="Times New Roman" w:hAnsi="Times New Roman" w:cs="Times New Roman"/>
              </w:rPr>
              <w:t>V obore do 6 pomocou hmatu alebo sluchu určí počet predmetov v skupine a vytvorí skupinu predmetov s  určeným počtom.</w:t>
            </w:r>
          </w:p>
          <w:p w14:paraId="46B823B1"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JaK</w:t>
            </w:r>
            <w:r w:rsidRPr="008E379E">
              <w:rPr>
                <w:rFonts w:ascii="Times New Roman" w:hAnsi="Times New Roman" w:cs="Times New Roman"/>
              </w:rPr>
              <w:t xml:space="preserve"> –Vyčlení začiatočnú hlásku slova.</w:t>
            </w:r>
          </w:p>
        </w:tc>
        <w:tc>
          <w:tcPr>
            <w:tcW w:w="4820" w:type="dxa"/>
            <w:tcMar>
              <w:top w:w="57" w:type="dxa"/>
              <w:left w:w="57" w:type="dxa"/>
              <w:bottom w:w="57" w:type="dxa"/>
              <w:right w:w="57" w:type="dxa"/>
            </w:tcMar>
          </w:tcPr>
          <w:p w14:paraId="213E290D"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MaPsI </w:t>
            </w:r>
            <w:r>
              <w:rPr>
                <w:rFonts w:ascii="Times New Roman" w:hAnsi="Times New Roman" w:cs="Times New Roman"/>
                <w:b/>
              </w:rPr>
              <w:t>–</w:t>
            </w:r>
            <w:r w:rsidRPr="008E379E">
              <w:rPr>
                <w:rFonts w:ascii="Times New Roman" w:hAnsi="Times New Roman" w:cs="Times New Roman"/>
              </w:rPr>
              <w:t>V obore od 1 do 10 pokračuje od náhodného čísla v numerickej postupnosti po číslo 10.</w:t>
            </w:r>
          </w:p>
          <w:p w14:paraId="68B992D7" w14:textId="77777777" w:rsidR="00E332E8" w:rsidRPr="008E379E" w:rsidRDefault="00E332E8" w:rsidP="00093275">
            <w:pPr>
              <w:spacing w:line="276" w:lineRule="auto"/>
              <w:rPr>
                <w:rFonts w:ascii="Times New Roman" w:hAnsi="Times New Roman" w:cs="Times New Roman"/>
                <w:b/>
              </w:rPr>
            </w:pPr>
            <w:r w:rsidRPr="008E379E">
              <w:rPr>
                <w:rFonts w:ascii="Times New Roman" w:hAnsi="Times New Roman" w:cs="Times New Roman"/>
                <w:b/>
              </w:rPr>
              <w:t xml:space="preserve">ČaSp </w:t>
            </w:r>
            <w:r>
              <w:rPr>
                <w:rFonts w:ascii="Times New Roman" w:hAnsi="Times New Roman" w:cs="Times New Roman"/>
                <w:b/>
              </w:rPr>
              <w:t>–</w:t>
            </w:r>
            <w:r w:rsidRPr="008E379E">
              <w:rPr>
                <w:rFonts w:ascii="Times New Roman" w:hAnsi="Times New Roman" w:cs="Times New Roman"/>
              </w:rPr>
              <w:t>Manipuluje s drobnými predmetmi a rôznymi materiálmi.</w:t>
            </w:r>
          </w:p>
          <w:p w14:paraId="32432802"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 xml:space="preserve">UaK – </w:t>
            </w:r>
            <w:r w:rsidRPr="008E379E">
              <w:rPr>
                <w:rFonts w:ascii="Times New Roman" w:hAnsi="Times New Roman" w:cs="Times New Roman"/>
              </w:rPr>
              <w:t>Používa rôzne maliarske nástroje.</w:t>
            </w:r>
          </w:p>
        </w:tc>
      </w:tr>
      <w:tr w:rsidR="00E332E8" w:rsidRPr="00F074F2" w14:paraId="26CE9FFC" w14:textId="77777777" w:rsidTr="00E332E8">
        <w:tc>
          <w:tcPr>
            <w:tcW w:w="4820" w:type="dxa"/>
            <w:tcMar>
              <w:top w:w="57" w:type="dxa"/>
              <w:left w:w="57" w:type="dxa"/>
              <w:bottom w:w="57" w:type="dxa"/>
              <w:right w:w="57" w:type="dxa"/>
            </w:tcMar>
          </w:tcPr>
          <w:p w14:paraId="45FDC047"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ČaS</w:t>
            </w:r>
            <w:r w:rsidRPr="008E379E">
              <w:rPr>
                <w:rFonts w:ascii="Times New Roman" w:hAnsi="Times New Roman" w:cs="Times New Roman"/>
              </w:rPr>
              <w:t xml:space="preserve"> – Rozlišuje vhodné a nevhodné správanie.</w:t>
            </w:r>
          </w:p>
          <w:p w14:paraId="32C647F9"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ZaP</w:t>
            </w:r>
            <w:r w:rsidRPr="008E379E">
              <w:rPr>
                <w:rFonts w:ascii="Times New Roman" w:hAnsi="Times New Roman" w:cs="Times New Roman"/>
              </w:rPr>
              <w:t xml:space="preserve"> – Identifikuje zdravie ohrozujúce situácie.</w:t>
            </w:r>
          </w:p>
        </w:tc>
        <w:tc>
          <w:tcPr>
            <w:tcW w:w="4820" w:type="dxa"/>
            <w:tcMar>
              <w:top w:w="57" w:type="dxa"/>
              <w:left w:w="57" w:type="dxa"/>
              <w:bottom w:w="57" w:type="dxa"/>
              <w:right w:w="57" w:type="dxa"/>
            </w:tcMar>
          </w:tcPr>
          <w:p w14:paraId="7BC3EFAC"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ČaSp</w:t>
            </w:r>
            <w:r w:rsidRPr="008E379E">
              <w:rPr>
                <w:rFonts w:ascii="Times New Roman" w:hAnsi="Times New Roman" w:cs="Times New Roman"/>
              </w:rPr>
              <w:t>– Používa náradie a nástroje pri príprave, úprave predmetu alebo materiálu.</w:t>
            </w:r>
          </w:p>
        </w:tc>
      </w:tr>
      <w:tr w:rsidR="00E332E8" w:rsidRPr="00F074F2" w14:paraId="6FA876F5" w14:textId="77777777" w:rsidTr="00E332E8">
        <w:tc>
          <w:tcPr>
            <w:tcW w:w="4820" w:type="dxa"/>
            <w:tcMar>
              <w:top w:w="57" w:type="dxa"/>
              <w:left w:w="57" w:type="dxa"/>
              <w:bottom w:w="57" w:type="dxa"/>
              <w:right w:w="57" w:type="dxa"/>
            </w:tcMar>
          </w:tcPr>
          <w:p w14:paraId="5FDC3BD2"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ČaS</w:t>
            </w:r>
            <w:r w:rsidRPr="008E379E">
              <w:rPr>
                <w:rFonts w:ascii="Times New Roman" w:hAnsi="Times New Roman" w:cs="Times New Roman"/>
              </w:rPr>
              <w:t xml:space="preserve"> – Požiada o pomoc, keď si to situácia vyžaduje a poďakuje za pomoc od druhých.</w:t>
            </w:r>
          </w:p>
        </w:tc>
        <w:tc>
          <w:tcPr>
            <w:tcW w:w="4820" w:type="dxa"/>
            <w:tcMar>
              <w:top w:w="57" w:type="dxa"/>
              <w:left w:w="57" w:type="dxa"/>
              <w:bottom w:w="57" w:type="dxa"/>
              <w:right w:w="57" w:type="dxa"/>
            </w:tcMar>
          </w:tcPr>
          <w:p w14:paraId="1EEFC6C0"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ČaSp</w:t>
            </w:r>
            <w:r w:rsidRPr="008E379E">
              <w:rPr>
                <w:rFonts w:ascii="Times New Roman" w:hAnsi="Times New Roman" w:cs="Times New Roman"/>
              </w:rPr>
              <w:t>–Používa predmety dennej potreby v domácnosti a aj elementárne pracovné nástroje v dielni či záhrade.</w:t>
            </w:r>
          </w:p>
        </w:tc>
      </w:tr>
      <w:tr w:rsidR="00E332E8" w:rsidRPr="00F074F2" w14:paraId="16845A51" w14:textId="77777777" w:rsidTr="00E332E8">
        <w:tc>
          <w:tcPr>
            <w:tcW w:w="4820" w:type="dxa"/>
            <w:tcMar>
              <w:top w:w="57" w:type="dxa"/>
              <w:left w:w="57" w:type="dxa"/>
              <w:bottom w:w="57" w:type="dxa"/>
              <w:right w:w="57" w:type="dxa"/>
            </w:tcMar>
          </w:tcPr>
          <w:p w14:paraId="2CE89296"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ZaP</w:t>
            </w:r>
            <w:r w:rsidRPr="008E379E">
              <w:rPr>
                <w:rFonts w:ascii="Times New Roman" w:hAnsi="Times New Roman" w:cs="Times New Roman"/>
              </w:rPr>
              <w:t>–Opíše jednoduchú prevenciu prenesenia infekčného ochorenia (napr. nekýcham na druhého) a vzniku zubného kazu (čistím si zuby).</w:t>
            </w:r>
          </w:p>
        </w:tc>
        <w:tc>
          <w:tcPr>
            <w:tcW w:w="4820" w:type="dxa"/>
            <w:tcMar>
              <w:top w:w="57" w:type="dxa"/>
              <w:left w:w="57" w:type="dxa"/>
              <w:bottom w:w="57" w:type="dxa"/>
              <w:right w:w="57" w:type="dxa"/>
            </w:tcMar>
          </w:tcPr>
          <w:p w14:paraId="714C4873"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UaK</w:t>
            </w:r>
            <w:r w:rsidRPr="008E379E">
              <w:rPr>
                <w:rFonts w:ascii="Times New Roman" w:hAnsi="Times New Roman" w:cs="Times New Roman"/>
              </w:rPr>
              <w:t xml:space="preserve">– Využíva hudobné nástroje Orffovho inštrumentára na vyjadrenie charakteru, nálady piesne či skladby.   </w:t>
            </w:r>
          </w:p>
        </w:tc>
      </w:tr>
      <w:tr w:rsidR="00E332E8" w:rsidRPr="00F074F2" w14:paraId="13D8B148" w14:textId="77777777" w:rsidTr="00E332E8">
        <w:tc>
          <w:tcPr>
            <w:tcW w:w="4820" w:type="dxa"/>
            <w:tcMar>
              <w:top w:w="57" w:type="dxa"/>
              <w:left w:w="57" w:type="dxa"/>
              <w:bottom w:w="57" w:type="dxa"/>
              <w:right w:w="57" w:type="dxa"/>
            </w:tcMar>
          </w:tcPr>
          <w:p w14:paraId="6E8996B0"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lastRenderedPageBreak/>
              <w:t>ZaP</w:t>
            </w:r>
            <w:r w:rsidRPr="008E379E">
              <w:rPr>
                <w:rFonts w:ascii="Times New Roman" w:hAnsi="Times New Roman" w:cs="Times New Roman"/>
              </w:rPr>
              <w:t xml:space="preserve"> – Uvádza príklady zdravej a nezdravej výživy.</w:t>
            </w:r>
          </w:p>
        </w:tc>
        <w:tc>
          <w:tcPr>
            <w:tcW w:w="4820" w:type="dxa"/>
            <w:tcMar>
              <w:top w:w="57" w:type="dxa"/>
              <w:left w:w="57" w:type="dxa"/>
              <w:bottom w:w="57" w:type="dxa"/>
              <w:right w:w="57" w:type="dxa"/>
            </w:tcMar>
          </w:tcPr>
          <w:p w14:paraId="2F66BFCC" w14:textId="77777777" w:rsidR="00E332E8" w:rsidRPr="008E379E" w:rsidRDefault="00E332E8" w:rsidP="00093275">
            <w:pPr>
              <w:spacing w:line="276" w:lineRule="auto"/>
              <w:rPr>
                <w:rFonts w:ascii="Times New Roman" w:hAnsi="Times New Roman" w:cs="Times New Roman"/>
              </w:rPr>
            </w:pPr>
            <w:r w:rsidRPr="008E379E">
              <w:rPr>
                <w:rFonts w:ascii="Times New Roman" w:hAnsi="Times New Roman" w:cs="Times New Roman"/>
                <w:b/>
              </w:rPr>
              <w:t>ZaP</w:t>
            </w:r>
            <w:r w:rsidRPr="008E379E">
              <w:rPr>
                <w:rFonts w:ascii="Times New Roman" w:hAnsi="Times New Roman" w:cs="Times New Roman"/>
              </w:rPr>
              <w:t xml:space="preserve">– Manipuluje s náčiním: hádzanie, chytanie, podávanie, odrážanie, preskakovanie atď. </w:t>
            </w:r>
          </w:p>
        </w:tc>
      </w:tr>
    </w:tbl>
    <w:p w14:paraId="484E1DF2" w14:textId="77777777" w:rsidR="00960E71" w:rsidRDefault="00960E71" w:rsidP="00093275">
      <w:pPr>
        <w:spacing w:before="240" w:after="60" w:line="276" w:lineRule="auto"/>
        <w:rPr>
          <w:rFonts w:ascii="Times New Roman" w:hAnsi="Times New Roman" w:cs="Times New Roman"/>
          <w:b/>
          <w:i/>
          <w:sz w:val="26"/>
          <w:szCs w:val="26"/>
        </w:rPr>
      </w:pPr>
    </w:p>
    <w:p w14:paraId="7B15C529" w14:textId="24B4D4A2" w:rsidR="00E332E8" w:rsidRPr="0091457A" w:rsidRDefault="00E332E8" w:rsidP="00093275">
      <w:pPr>
        <w:spacing w:before="240" w:after="60" w:line="276" w:lineRule="auto"/>
        <w:rPr>
          <w:rFonts w:ascii="Times New Roman" w:hAnsi="Times New Roman" w:cs="Times New Roman"/>
          <w:b/>
          <w:i/>
          <w:sz w:val="26"/>
          <w:szCs w:val="26"/>
        </w:rPr>
      </w:pPr>
      <w:r w:rsidRPr="0091457A">
        <w:rPr>
          <w:rFonts w:ascii="Times New Roman" w:hAnsi="Times New Roman" w:cs="Times New Roman"/>
          <w:b/>
          <w:i/>
          <w:sz w:val="26"/>
          <w:szCs w:val="26"/>
        </w:rPr>
        <w:t>November</w:t>
      </w:r>
    </w:p>
    <w:p w14:paraId="0D39A3F8" w14:textId="77777777" w:rsidR="00E332E8" w:rsidRPr="008E379E" w:rsidRDefault="00E332E8" w:rsidP="00093275">
      <w:pPr>
        <w:spacing w:before="60" w:after="60" w:line="276" w:lineRule="auto"/>
        <w:rPr>
          <w:rFonts w:ascii="Times New Roman" w:hAnsi="Times New Roman" w:cs="Times New Roman"/>
          <w:i/>
          <w:sz w:val="24"/>
          <w:szCs w:val="24"/>
        </w:rPr>
      </w:pPr>
      <w:r>
        <w:rPr>
          <w:rFonts w:ascii="Times New Roman" w:hAnsi="Times New Roman" w:cs="Times New Roman"/>
          <w:i/>
          <w:sz w:val="24"/>
          <w:szCs w:val="24"/>
        </w:rPr>
        <w:t>Obsahový celok</w:t>
      </w:r>
      <w:r w:rsidRPr="008E379E">
        <w:rPr>
          <w:rFonts w:ascii="Times New Roman" w:hAnsi="Times New Roman" w:cs="Times New Roman"/>
          <w:i/>
          <w:sz w:val="24"/>
          <w:szCs w:val="24"/>
        </w:rPr>
        <w:t xml:space="preserve"> – Čas plynie</w:t>
      </w:r>
    </w:p>
    <w:p w14:paraId="5C8856B6" w14:textId="77777777" w:rsidR="006A248B" w:rsidRDefault="00E332E8" w:rsidP="00942C3A">
      <w:pPr>
        <w:tabs>
          <w:tab w:val="left" w:pos="567"/>
        </w:tabs>
        <w:spacing w:after="0" w:line="276" w:lineRule="auto"/>
        <w:jc w:val="both"/>
        <w:rPr>
          <w:rFonts w:ascii="Times New Roman" w:hAnsi="Times New Roman" w:cs="Times New Roman"/>
          <w:sz w:val="24"/>
          <w:szCs w:val="24"/>
        </w:rPr>
      </w:pPr>
      <w:r w:rsidRPr="00F074F2">
        <w:rPr>
          <w:rFonts w:ascii="Times New Roman" w:hAnsi="Times New Roman" w:cs="Times New Roman"/>
          <w:sz w:val="24"/>
          <w:szCs w:val="24"/>
        </w:rPr>
        <w:t>Nastávajú zmeny v prírode, ale aj zmeny v počasí. Deti so Vševedkom budú na základe svojho pozorovania a skúmania zisťovať ako funguje svet, možno mnohí spoznajú tradičné remeslá, ktoré sa v súčasnej dobe môžeme vidieť už iba zriedka, potrénujú si svoje hlavičky pri riešení rôznych úloh, budú si precvičovať svoje schopnosti a zručnosti, ale aj svoju predstavivosť a fantáziu. Navštívia ríšu zvieratiek a budú prejavovať svoje emócie rôznymi výtvarným technikami, ale aj hudbou a pohybom.</w:t>
      </w:r>
      <w:r w:rsidR="00177AF8">
        <w:rPr>
          <w:rFonts w:ascii="Times New Roman" w:hAnsi="Times New Roman" w:cs="Times New Roman"/>
          <w:sz w:val="24"/>
          <w:szCs w:val="24"/>
        </w:rPr>
        <w:t xml:space="preserve"> </w:t>
      </w:r>
    </w:p>
    <w:p w14:paraId="77540E1F" w14:textId="4D01E3AE" w:rsidR="00E332E8" w:rsidRPr="006A248B" w:rsidRDefault="00177AF8" w:rsidP="00942C3A">
      <w:pPr>
        <w:tabs>
          <w:tab w:val="left" w:pos="567"/>
        </w:tabs>
        <w:spacing w:after="0" w:line="276" w:lineRule="auto"/>
        <w:jc w:val="both"/>
        <w:rPr>
          <w:rFonts w:ascii="Times New Roman" w:hAnsi="Times New Roman" w:cs="Times New Roman"/>
          <w:sz w:val="24"/>
          <w:szCs w:val="24"/>
        </w:rPr>
      </w:pPr>
      <w:r w:rsidRPr="006A248B">
        <w:rPr>
          <w:rFonts w:ascii="Times New Roman" w:hAnsi="Times New Roman" w:cs="Times New Roman"/>
          <w:sz w:val="24"/>
          <w:szCs w:val="24"/>
        </w:rPr>
        <w:t xml:space="preserve">Metódy a prostriedky hodnotenia aj dosahovania výkonových štandardov </w:t>
      </w:r>
      <w:r w:rsidR="003E47E2" w:rsidRPr="006A248B">
        <w:rPr>
          <w:rFonts w:ascii="Times New Roman" w:hAnsi="Times New Roman" w:cs="Times New Roman"/>
          <w:sz w:val="24"/>
          <w:szCs w:val="24"/>
        </w:rPr>
        <w:t>sú</w:t>
      </w:r>
      <w:r w:rsidRPr="006A248B">
        <w:rPr>
          <w:rFonts w:ascii="Times New Roman" w:hAnsi="Times New Roman" w:cs="Times New Roman"/>
          <w:sz w:val="24"/>
          <w:szCs w:val="24"/>
        </w:rPr>
        <w:t xml:space="preserve"> rozhovor, kresba, produkty výtvarných činností s farbami, maľba. </w:t>
      </w:r>
    </w:p>
    <w:p w14:paraId="77670E7A" w14:textId="47A35FF2" w:rsidR="00960E71" w:rsidRDefault="00960E71" w:rsidP="00942C3A">
      <w:pPr>
        <w:tabs>
          <w:tab w:val="left" w:pos="567"/>
        </w:tabs>
        <w:spacing w:after="0" w:line="276" w:lineRule="auto"/>
        <w:jc w:val="both"/>
        <w:rPr>
          <w:rFonts w:ascii="Times New Roman" w:hAnsi="Times New Roman" w:cs="Times New Roman"/>
          <w:sz w:val="24"/>
          <w:szCs w:val="24"/>
        </w:rPr>
      </w:pPr>
    </w:p>
    <w:p w14:paraId="61A4AA0B" w14:textId="77777777" w:rsidR="00960E71" w:rsidRPr="00F074F2" w:rsidRDefault="00960E71" w:rsidP="00942C3A">
      <w:pPr>
        <w:tabs>
          <w:tab w:val="left" w:pos="567"/>
        </w:tabs>
        <w:spacing w:after="0" w:line="276" w:lineRule="auto"/>
        <w:jc w:val="both"/>
        <w:rPr>
          <w:rFonts w:ascii="Times New Roman" w:hAnsi="Times New Roman" w:cs="Times New Roman"/>
          <w:sz w:val="24"/>
          <w:szCs w:val="24"/>
        </w:rPr>
      </w:pPr>
    </w:p>
    <w:p w14:paraId="6EAEC1D5" w14:textId="77777777" w:rsidR="00E332E8" w:rsidRPr="00F074F2" w:rsidRDefault="00E332E8" w:rsidP="00942C3A">
      <w:pPr>
        <w:spacing w:after="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Zmeny v prírode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Počasie</w:t>
      </w:r>
    </w:p>
    <w:tbl>
      <w:tblPr>
        <w:tblStyle w:val="Mriekatabuky"/>
        <w:tblW w:w="0" w:type="auto"/>
        <w:tblLook w:val="04A0" w:firstRow="1" w:lastRow="0" w:firstColumn="1" w:lastColumn="0" w:noHBand="0" w:noVBand="1"/>
      </w:tblPr>
      <w:tblGrid>
        <w:gridCol w:w="4696"/>
        <w:gridCol w:w="4706"/>
      </w:tblGrid>
      <w:tr w:rsidR="00E332E8" w:rsidRPr="00F074F2" w14:paraId="317A5E08" w14:textId="77777777" w:rsidTr="00E332E8">
        <w:tc>
          <w:tcPr>
            <w:tcW w:w="4820" w:type="dxa"/>
            <w:tcMar>
              <w:top w:w="57" w:type="dxa"/>
              <w:left w:w="57" w:type="dxa"/>
              <w:bottom w:w="57" w:type="dxa"/>
              <w:right w:w="57" w:type="dxa"/>
            </w:tcMar>
          </w:tcPr>
          <w:p w14:paraId="414EEAE9"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MaPsI </w:t>
            </w:r>
            <w:r>
              <w:rPr>
                <w:rFonts w:ascii="Times New Roman" w:hAnsi="Times New Roman" w:cs="Times New Roman"/>
                <w:b/>
              </w:rPr>
              <w:t>–</w:t>
            </w:r>
            <w:r w:rsidRPr="00047758">
              <w:rPr>
                <w:rFonts w:ascii="Times New Roman" w:hAnsi="Times New Roman" w:cs="Times New Roman"/>
              </w:rPr>
              <w:t>Pre dve skupiny určí, kde je viac, kde je menej alebo rovnako veľa predmetov bez určovania ich počtu.</w:t>
            </w:r>
          </w:p>
        </w:tc>
        <w:tc>
          <w:tcPr>
            <w:tcW w:w="4820" w:type="dxa"/>
            <w:tcMar>
              <w:top w:w="57" w:type="dxa"/>
              <w:left w:w="57" w:type="dxa"/>
              <w:bottom w:w="57" w:type="dxa"/>
              <w:right w:w="57" w:type="dxa"/>
            </w:tcMar>
          </w:tcPr>
          <w:p w14:paraId="0B96C118"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JaK – </w:t>
            </w:r>
            <w:r w:rsidRPr="00047758">
              <w:rPr>
                <w:rFonts w:ascii="Times New Roman" w:hAnsi="Times New Roman" w:cs="Times New Roman"/>
              </w:rPr>
              <w:t>Dokáže jednoducho vysvetliť prečo je písaná reč dôležitá a uvedie jednoduché príklady.</w:t>
            </w:r>
          </w:p>
        </w:tc>
      </w:tr>
      <w:tr w:rsidR="00E332E8" w:rsidRPr="00F074F2" w14:paraId="108BAB5E" w14:textId="77777777" w:rsidTr="00E332E8">
        <w:tc>
          <w:tcPr>
            <w:tcW w:w="4820" w:type="dxa"/>
            <w:tcMar>
              <w:top w:w="57" w:type="dxa"/>
              <w:left w:w="57" w:type="dxa"/>
              <w:bottom w:w="57" w:type="dxa"/>
              <w:right w:w="57" w:type="dxa"/>
            </w:tcMar>
          </w:tcPr>
          <w:p w14:paraId="3E76281B"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ČaSp </w:t>
            </w:r>
            <w:r>
              <w:rPr>
                <w:rFonts w:ascii="Times New Roman" w:hAnsi="Times New Roman" w:cs="Times New Roman"/>
                <w:b/>
              </w:rPr>
              <w:t>–</w:t>
            </w:r>
            <w:r w:rsidRPr="00047758">
              <w:rPr>
                <w:rFonts w:ascii="Times New Roman" w:hAnsi="Times New Roman" w:cs="Times New Roman"/>
              </w:rPr>
              <w:t>Podľa návrhu (schémy, náčrtu, predlohy) zhotoví daný predmet.</w:t>
            </w:r>
          </w:p>
        </w:tc>
        <w:tc>
          <w:tcPr>
            <w:tcW w:w="4820" w:type="dxa"/>
            <w:tcMar>
              <w:top w:w="57" w:type="dxa"/>
              <w:left w:w="57" w:type="dxa"/>
              <w:bottom w:w="57" w:type="dxa"/>
              <w:right w:w="57" w:type="dxa"/>
            </w:tcMar>
          </w:tcPr>
          <w:p w14:paraId="55ED6D6C"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MaPsI </w:t>
            </w:r>
            <w:r>
              <w:rPr>
                <w:rFonts w:ascii="Times New Roman" w:hAnsi="Times New Roman" w:cs="Times New Roman"/>
                <w:b/>
              </w:rPr>
              <w:t>–</w:t>
            </w:r>
            <w:r w:rsidRPr="00047758">
              <w:rPr>
                <w:rFonts w:ascii="Times New Roman" w:hAnsi="Times New Roman" w:cs="Times New Roman"/>
              </w:rPr>
              <w:t>Bez zisťovania počtu rozdelí (ak to ide) skupinku obrázkov na 2 skupinky s rovnakým počtom.</w:t>
            </w:r>
          </w:p>
        </w:tc>
      </w:tr>
      <w:tr w:rsidR="00E332E8" w:rsidRPr="00F074F2" w14:paraId="5226171D" w14:textId="77777777" w:rsidTr="00E332E8">
        <w:tc>
          <w:tcPr>
            <w:tcW w:w="4820" w:type="dxa"/>
            <w:tcMar>
              <w:top w:w="57" w:type="dxa"/>
              <w:left w:w="57" w:type="dxa"/>
              <w:bottom w:w="57" w:type="dxa"/>
              <w:right w:w="57" w:type="dxa"/>
            </w:tcMar>
          </w:tcPr>
          <w:p w14:paraId="5939F489"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ČaS – </w:t>
            </w:r>
            <w:r w:rsidRPr="00047758">
              <w:rPr>
                <w:rFonts w:ascii="Times New Roman" w:hAnsi="Times New Roman" w:cs="Times New Roman"/>
              </w:rPr>
              <w:t>Opíše režim dňa.</w:t>
            </w:r>
          </w:p>
        </w:tc>
        <w:tc>
          <w:tcPr>
            <w:tcW w:w="4820" w:type="dxa"/>
            <w:tcMar>
              <w:top w:w="57" w:type="dxa"/>
              <w:left w:w="57" w:type="dxa"/>
              <w:bottom w:w="57" w:type="dxa"/>
              <w:right w:w="57" w:type="dxa"/>
            </w:tcMar>
          </w:tcPr>
          <w:p w14:paraId="1F671F3D"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JaK</w:t>
            </w:r>
            <w:r w:rsidRPr="00047758">
              <w:rPr>
                <w:rFonts w:ascii="Times New Roman" w:hAnsi="Times New Roman" w:cs="Times New Roman"/>
              </w:rPr>
              <w:t xml:space="preserve"> – Kreslí grafomotorické prvky vyžadujúce pohyby dlane a prstov.  </w:t>
            </w:r>
          </w:p>
        </w:tc>
      </w:tr>
      <w:tr w:rsidR="00E332E8" w:rsidRPr="00F074F2" w14:paraId="3C80186E" w14:textId="77777777" w:rsidTr="00E332E8">
        <w:tc>
          <w:tcPr>
            <w:tcW w:w="4820" w:type="dxa"/>
            <w:tcMar>
              <w:top w:w="57" w:type="dxa"/>
              <w:left w:w="57" w:type="dxa"/>
              <w:bottom w:w="57" w:type="dxa"/>
              <w:right w:w="57" w:type="dxa"/>
            </w:tcMar>
          </w:tcPr>
          <w:p w14:paraId="1A5196F8"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ČaS – </w:t>
            </w:r>
            <w:r w:rsidRPr="00047758">
              <w:rPr>
                <w:rFonts w:ascii="Times New Roman" w:hAnsi="Times New Roman" w:cs="Times New Roman"/>
              </w:rPr>
              <w:t>Správne používa pojmy včera, dnes a zajtra.</w:t>
            </w:r>
          </w:p>
          <w:p w14:paraId="47195CFE"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UaK</w:t>
            </w:r>
            <w:r w:rsidRPr="00047758">
              <w:rPr>
                <w:rFonts w:ascii="Times New Roman" w:hAnsi="Times New Roman" w:cs="Times New Roman"/>
              </w:rPr>
              <w:t xml:space="preserve"> – Dotvára tvary kresbou (maľbou) a pomenuje výsledok.</w:t>
            </w:r>
          </w:p>
        </w:tc>
        <w:tc>
          <w:tcPr>
            <w:tcW w:w="4820" w:type="dxa"/>
            <w:tcMar>
              <w:top w:w="57" w:type="dxa"/>
              <w:left w:w="57" w:type="dxa"/>
              <w:bottom w:w="57" w:type="dxa"/>
              <w:right w:w="57" w:type="dxa"/>
            </w:tcMar>
          </w:tcPr>
          <w:p w14:paraId="33115F41"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ČaP</w:t>
            </w:r>
            <w:r>
              <w:rPr>
                <w:rFonts w:ascii="Times New Roman" w:hAnsi="Times New Roman" w:cs="Times New Roman"/>
              </w:rPr>
              <w:t>–</w:t>
            </w:r>
            <w:r w:rsidRPr="00047758">
              <w:rPr>
                <w:rFonts w:ascii="Times New Roman" w:hAnsi="Times New Roman" w:cs="Times New Roman"/>
              </w:rPr>
              <w:t xml:space="preserve">Identifikuje prvky počasia a realizuje krátkodobé pozorovania zmien v počasí. </w:t>
            </w:r>
          </w:p>
        </w:tc>
      </w:tr>
      <w:tr w:rsidR="00E332E8" w:rsidRPr="00F074F2" w14:paraId="7DE7EA63" w14:textId="77777777" w:rsidTr="00E332E8">
        <w:tc>
          <w:tcPr>
            <w:tcW w:w="4820" w:type="dxa"/>
            <w:tcMar>
              <w:top w:w="57" w:type="dxa"/>
              <w:left w:w="57" w:type="dxa"/>
              <w:bottom w:w="57" w:type="dxa"/>
              <w:right w:w="57" w:type="dxa"/>
            </w:tcMar>
          </w:tcPr>
          <w:p w14:paraId="1936094F"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ČaSp </w:t>
            </w:r>
            <w:r>
              <w:rPr>
                <w:rFonts w:ascii="Times New Roman" w:hAnsi="Times New Roman" w:cs="Times New Roman"/>
              </w:rPr>
              <w:t>–</w:t>
            </w:r>
            <w:r w:rsidRPr="00047758">
              <w:rPr>
                <w:rFonts w:ascii="Times New Roman" w:hAnsi="Times New Roman" w:cs="Times New Roman"/>
              </w:rPr>
              <w:t xml:space="preserve">Chápe technický náčrt ako návod pre vytvorenie predmetu.   </w:t>
            </w:r>
          </w:p>
        </w:tc>
        <w:tc>
          <w:tcPr>
            <w:tcW w:w="4820" w:type="dxa"/>
            <w:tcMar>
              <w:top w:w="57" w:type="dxa"/>
              <w:left w:w="57" w:type="dxa"/>
              <w:bottom w:w="57" w:type="dxa"/>
              <w:right w:w="57" w:type="dxa"/>
            </w:tcMar>
          </w:tcPr>
          <w:p w14:paraId="490FCAE7"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ČaP </w:t>
            </w:r>
            <w:r>
              <w:rPr>
                <w:rFonts w:ascii="Times New Roman" w:hAnsi="Times New Roman" w:cs="Times New Roman"/>
                <w:b/>
              </w:rPr>
              <w:t>–</w:t>
            </w:r>
            <w:r w:rsidRPr="00047758">
              <w:rPr>
                <w:rFonts w:ascii="Times New Roman" w:hAnsi="Times New Roman" w:cs="Times New Roman"/>
              </w:rPr>
              <w:t>Uvedie príklady javov, v ktorých je možné vnímať prítomnosť vzduchu.</w:t>
            </w:r>
          </w:p>
        </w:tc>
      </w:tr>
      <w:tr w:rsidR="00E332E8" w:rsidRPr="00F074F2" w14:paraId="5CE79967" w14:textId="77777777" w:rsidTr="00E332E8">
        <w:tc>
          <w:tcPr>
            <w:tcW w:w="4820" w:type="dxa"/>
            <w:tcMar>
              <w:top w:w="57" w:type="dxa"/>
              <w:left w:w="57" w:type="dxa"/>
              <w:bottom w:w="57" w:type="dxa"/>
              <w:right w:w="57" w:type="dxa"/>
            </w:tcMar>
          </w:tcPr>
          <w:p w14:paraId="4517DC70"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Dopĺňa (spresňuje) neurčitý tvar.</w:t>
            </w:r>
          </w:p>
        </w:tc>
        <w:tc>
          <w:tcPr>
            <w:tcW w:w="4820" w:type="dxa"/>
            <w:tcMar>
              <w:top w:w="57" w:type="dxa"/>
              <w:left w:w="57" w:type="dxa"/>
              <w:bottom w:w="57" w:type="dxa"/>
              <w:right w:w="57" w:type="dxa"/>
            </w:tcMar>
          </w:tcPr>
          <w:p w14:paraId="3F7093EC"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ZaP – </w:t>
            </w:r>
            <w:r w:rsidRPr="00047758">
              <w:rPr>
                <w:rFonts w:ascii="Times New Roman" w:hAnsi="Times New Roman" w:cs="Times New Roman"/>
              </w:rPr>
              <w:t>Dodržiava pravidlá v pohybových hrách.</w:t>
            </w:r>
          </w:p>
        </w:tc>
      </w:tr>
      <w:tr w:rsidR="00E332E8" w:rsidRPr="00F074F2" w14:paraId="4E2D8E7B" w14:textId="77777777" w:rsidTr="00E332E8">
        <w:tc>
          <w:tcPr>
            <w:tcW w:w="4820" w:type="dxa"/>
            <w:tcMar>
              <w:top w:w="57" w:type="dxa"/>
              <w:left w:w="57" w:type="dxa"/>
              <w:bottom w:w="57" w:type="dxa"/>
              <w:right w:w="57" w:type="dxa"/>
            </w:tcMar>
          </w:tcPr>
          <w:p w14:paraId="3BF4E800"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ZaP </w:t>
            </w:r>
            <w:r>
              <w:rPr>
                <w:rFonts w:ascii="Times New Roman" w:hAnsi="Times New Roman" w:cs="Times New Roman"/>
                <w:b/>
              </w:rPr>
              <w:t>–</w:t>
            </w:r>
            <w:r w:rsidRPr="00047758">
              <w:rPr>
                <w:rFonts w:ascii="Times New Roman" w:hAnsi="Times New Roman" w:cs="Times New Roman"/>
              </w:rPr>
              <w:t>Zvládne turistickú prechádzku.</w:t>
            </w:r>
          </w:p>
        </w:tc>
        <w:tc>
          <w:tcPr>
            <w:tcW w:w="4820" w:type="dxa"/>
            <w:tcMar>
              <w:top w:w="57" w:type="dxa"/>
              <w:left w:w="57" w:type="dxa"/>
              <w:bottom w:w="57" w:type="dxa"/>
              <w:right w:w="57" w:type="dxa"/>
            </w:tcMar>
          </w:tcPr>
          <w:p w14:paraId="3D750AD6"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JaK </w:t>
            </w:r>
            <w:r w:rsidRPr="00047758">
              <w:rPr>
                <w:rFonts w:ascii="Times New Roman" w:hAnsi="Times New Roman" w:cs="Times New Roman"/>
              </w:rPr>
              <w:t xml:space="preserve">– Pri činnostiach  s knihou rozumie a aktívne (v primeraných ekvivalentoch) používa výrazy ako autor, kniha, strana, spisovateľ.   </w:t>
            </w:r>
          </w:p>
        </w:tc>
      </w:tr>
    </w:tbl>
    <w:p w14:paraId="44BFDD40" w14:textId="77777777" w:rsidR="00E332E8" w:rsidRDefault="00E332E8" w:rsidP="00093275">
      <w:pPr>
        <w:spacing w:before="60" w:after="60" w:line="276" w:lineRule="auto"/>
        <w:ind w:left="709" w:firstLine="709"/>
        <w:rPr>
          <w:rFonts w:ascii="Times New Roman" w:hAnsi="Times New Roman" w:cs="Times New Roman"/>
          <w:b/>
          <w:sz w:val="24"/>
          <w:szCs w:val="24"/>
        </w:rPr>
      </w:pPr>
    </w:p>
    <w:p w14:paraId="0F97AE8E" w14:textId="77777777" w:rsidR="00E332E8" w:rsidRPr="00F074F2" w:rsidRDefault="00E332E8" w:rsidP="00093275">
      <w:pPr>
        <w:spacing w:before="6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Vševedko</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Jeseň – pani bohatá</w:t>
      </w:r>
    </w:p>
    <w:tbl>
      <w:tblPr>
        <w:tblStyle w:val="Mriekatabuky"/>
        <w:tblW w:w="0" w:type="auto"/>
        <w:tblInd w:w="-8" w:type="dxa"/>
        <w:tblLook w:val="04A0" w:firstRow="1" w:lastRow="0" w:firstColumn="1" w:lastColumn="0" w:noHBand="0" w:noVBand="1"/>
      </w:tblPr>
      <w:tblGrid>
        <w:gridCol w:w="4707"/>
        <w:gridCol w:w="4703"/>
      </w:tblGrid>
      <w:tr w:rsidR="00E332E8" w:rsidRPr="00F074F2" w14:paraId="269296D3" w14:textId="77777777" w:rsidTr="00E332E8">
        <w:tc>
          <w:tcPr>
            <w:tcW w:w="4820" w:type="dxa"/>
            <w:tcMar>
              <w:top w:w="57" w:type="dxa"/>
              <w:left w:w="57" w:type="dxa"/>
              <w:bottom w:w="57" w:type="dxa"/>
              <w:right w:w="57" w:type="dxa"/>
            </w:tcMar>
          </w:tcPr>
          <w:p w14:paraId="491029F1" w14:textId="77777777" w:rsidR="00E332E8" w:rsidRPr="00047758" w:rsidRDefault="00E332E8" w:rsidP="00093275">
            <w:pPr>
              <w:tabs>
                <w:tab w:val="left" w:pos="92"/>
              </w:tabs>
              <w:spacing w:line="276" w:lineRule="auto"/>
              <w:rPr>
                <w:rFonts w:ascii="Times New Roman" w:hAnsi="Times New Roman" w:cs="Times New Roman"/>
              </w:rPr>
            </w:pPr>
            <w:r w:rsidRPr="00047758">
              <w:rPr>
                <w:rFonts w:ascii="Times New Roman" w:hAnsi="Times New Roman" w:cs="Times New Roman"/>
                <w:b/>
              </w:rPr>
              <w:t xml:space="preserve">JaK – </w:t>
            </w:r>
            <w:r w:rsidRPr="00047758">
              <w:rPr>
                <w:rFonts w:ascii="Times New Roman" w:hAnsi="Times New Roman" w:cs="Times New Roman"/>
              </w:rPr>
              <w:t>Vie primerane vysvetliť rozdiel medzi fiktívnymi a skutočnými príbehmi zo života.</w:t>
            </w:r>
          </w:p>
        </w:tc>
        <w:tc>
          <w:tcPr>
            <w:tcW w:w="4820" w:type="dxa"/>
            <w:tcMar>
              <w:top w:w="57" w:type="dxa"/>
              <w:left w:w="57" w:type="dxa"/>
              <w:bottom w:w="57" w:type="dxa"/>
              <w:right w:w="57" w:type="dxa"/>
            </w:tcMar>
          </w:tcPr>
          <w:p w14:paraId="0C25F0C6"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Rozčlení zvolené slová na slabiky.</w:t>
            </w:r>
          </w:p>
        </w:tc>
      </w:tr>
      <w:tr w:rsidR="00E332E8" w:rsidRPr="00F074F2" w14:paraId="704E4CB4" w14:textId="77777777" w:rsidTr="00E332E8">
        <w:tc>
          <w:tcPr>
            <w:tcW w:w="4820" w:type="dxa"/>
            <w:tcMar>
              <w:top w:w="57" w:type="dxa"/>
              <w:left w:w="57" w:type="dxa"/>
              <w:bottom w:w="57" w:type="dxa"/>
              <w:right w:w="57" w:type="dxa"/>
            </w:tcMar>
          </w:tcPr>
          <w:p w14:paraId="60B0EDA6"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MaPsI</w:t>
            </w:r>
            <w:r>
              <w:rPr>
                <w:rFonts w:ascii="Times New Roman" w:hAnsi="Times New Roman" w:cs="Times New Roman"/>
              </w:rPr>
              <w:t>–</w:t>
            </w:r>
            <w:r w:rsidRPr="00047758">
              <w:rPr>
                <w:rFonts w:ascii="Times New Roman" w:hAnsi="Times New Roman" w:cs="Times New Roman"/>
              </w:rPr>
              <w:t xml:space="preserve"> Pomocou  určovania počtu rieši kontextové úlohy s jednou operáciou , kde sa pridáva, odoberá, dáva spolu a rozdeľuje.  </w:t>
            </w:r>
          </w:p>
        </w:tc>
        <w:tc>
          <w:tcPr>
            <w:tcW w:w="4820" w:type="dxa"/>
            <w:tcMar>
              <w:top w:w="57" w:type="dxa"/>
              <w:left w:w="57" w:type="dxa"/>
              <w:bottom w:w="57" w:type="dxa"/>
              <w:right w:w="57" w:type="dxa"/>
            </w:tcMar>
          </w:tcPr>
          <w:p w14:paraId="7E99E0B4"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Vníma a vie primerane vysvetliť rozdiel medzi poéziou (básničkou) a prozaickými žánrami.</w:t>
            </w:r>
          </w:p>
        </w:tc>
      </w:tr>
      <w:tr w:rsidR="00E332E8" w:rsidRPr="00F074F2" w14:paraId="6CFF2274" w14:textId="77777777" w:rsidTr="00E332E8">
        <w:tc>
          <w:tcPr>
            <w:tcW w:w="4820" w:type="dxa"/>
            <w:tcMar>
              <w:top w:w="57" w:type="dxa"/>
              <w:left w:w="57" w:type="dxa"/>
              <w:bottom w:w="57" w:type="dxa"/>
              <w:right w:w="57" w:type="dxa"/>
            </w:tcMar>
          </w:tcPr>
          <w:p w14:paraId="06E18437"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lastRenderedPageBreak/>
              <w:t>JaK</w:t>
            </w:r>
            <w:r w:rsidRPr="00047758">
              <w:rPr>
                <w:rFonts w:ascii="Times New Roman" w:hAnsi="Times New Roman" w:cs="Times New Roman"/>
              </w:rPr>
              <w:t xml:space="preserve"> – Na základe ilustrácii rozpráva vlastný jednoduchý príbeh.</w:t>
            </w:r>
          </w:p>
        </w:tc>
        <w:tc>
          <w:tcPr>
            <w:tcW w:w="4820" w:type="dxa"/>
            <w:tcMar>
              <w:top w:w="57" w:type="dxa"/>
              <w:left w:w="57" w:type="dxa"/>
              <w:bottom w:w="57" w:type="dxa"/>
              <w:right w:w="57" w:type="dxa"/>
            </w:tcMar>
          </w:tcPr>
          <w:p w14:paraId="1499D7F9"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MaPsI – </w:t>
            </w:r>
            <w:r w:rsidRPr="00047758">
              <w:rPr>
                <w:rFonts w:ascii="Times New Roman" w:hAnsi="Times New Roman" w:cs="Times New Roman"/>
              </w:rPr>
              <w:t>Vytvorí dvojicu objektov na základe logickej súvislosti.</w:t>
            </w:r>
          </w:p>
        </w:tc>
      </w:tr>
      <w:tr w:rsidR="00E332E8" w:rsidRPr="00F074F2" w14:paraId="155627AC" w14:textId="77777777" w:rsidTr="00E332E8">
        <w:tc>
          <w:tcPr>
            <w:tcW w:w="4820" w:type="dxa"/>
            <w:tcMar>
              <w:top w:w="57" w:type="dxa"/>
              <w:left w:w="57" w:type="dxa"/>
              <w:bottom w:w="57" w:type="dxa"/>
              <w:right w:w="57" w:type="dxa"/>
            </w:tcMar>
          </w:tcPr>
          <w:p w14:paraId="12D9A26C"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MaPsI</w:t>
            </w:r>
            <w:r>
              <w:rPr>
                <w:rFonts w:ascii="Times New Roman" w:hAnsi="Times New Roman" w:cs="Times New Roman"/>
              </w:rPr>
              <w:t>–</w:t>
            </w:r>
            <w:r w:rsidRPr="0050002E">
              <w:rPr>
                <w:rFonts w:ascii="Times New Roman" w:hAnsi="Times New Roman" w:cs="Times New Roman"/>
                <w:sz w:val="21"/>
                <w:szCs w:val="21"/>
              </w:rPr>
              <w:t>Určí (označí) objekt na základe popisu polohy pomocou slov a slovných spojení hore, dole, vpredu, vzadu, nad, pod, pred, za, medzi, na (čom, kom), v (čom, kom), vpravo, vľavo, v rohu, v strede (miestnosti, obrázka ...).</w:t>
            </w:r>
          </w:p>
        </w:tc>
        <w:tc>
          <w:tcPr>
            <w:tcW w:w="4820" w:type="dxa"/>
            <w:tcMar>
              <w:top w:w="57" w:type="dxa"/>
              <w:left w:w="57" w:type="dxa"/>
              <w:bottom w:w="57" w:type="dxa"/>
              <w:right w:w="57" w:type="dxa"/>
            </w:tcMar>
          </w:tcPr>
          <w:p w14:paraId="4238BA76"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ČaP </w:t>
            </w:r>
            <w:r>
              <w:rPr>
                <w:rFonts w:ascii="Times New Roman" w:hAnsi="Times New Roman" w:cs="Times New Roman"/>
                <w:b/>
              </w:rPr>
              <w:t>–</w:t>
            </w:r>
            <w:r w:rsidRPr="00047758">
              <w:rPr>
                <w:rFonts w:ascii="Times New Roman" w:hAnsi="Times New Roman" w:cs="Times New Roman"/>
              </w:rPr>
              <w:t>Rozpoznáva mláďatá vybraných živočíšnych druhov a pomenúva ich.</w:t>
            </w:r>
          </w:p>
        </w:tc>
      </w:tr>
      <w:tr w:rsidR="00E332E8" w:rsidRPr="00F074F2" w14:paraId="3F7A5C37" w14:textId="77777777" w:rsidTr="00E332E8">
        <w:tc>
          <w:tcPr>
            <w:tcW w:w="4820" w:type="dxa"/>
            <w:tcMar>
              <w:top w:w="57" w:type="dxa"/>
              <w:left w:w="57" w:type="dxa"/>
              <w:bottom w:w="57" w:type="dxa"/>
              <w:right w:w="57" w:type="dxa"/>
            </w:tcMar>
          </w:tcPr>
          <w:p w14:paraId="253CAD0E"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MaPsI</w:t>
            </w:r>
            <w:r>
              <w:rPr>
                <w:rFonts w:ascii="Times New Roman" w:hAnsi="Times New Roman" w:cs="Times New Roman"/>
              </w:rPr>
              <w:t>–</w:t>
            </w:r>
            <w:r w:rsidRPr="00047758">
              <w:rPr>
                <w:rFonts w:ascii="Times New Roman" w:hAnsi="Times New Roman" w:cs="Times New Roman"/>
              </w:rPr>
              <w:t xml:space="preserve"> Bez zisťovania počtu predmetov manipuláciou rozdelí  skupinku na 2 alebo 3  skupinky s rovnakým počtom.  </w:t>
            </w:r>
          </w:p>
        </w:tc>
        <w:tc>
          <w:tcPr>
            <w:tcW w:w="4820" w:type="dxa"/>
            <w:tcMar>
              <w:top w:w="57" w:type="dxa"/>
              <w:left w:w="57" w:type="dxa"/>
              <w:bottom w:w="57" w:type="dxa"/>
              <w:right w:w="57" w:type="dxa"/>
            </w:tcMar>
          </w:tcPr>
          <w:p w14:paraId="23C7B513"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ČaS</w:t>
            </w:r>
            <w:r>
              <w:rPr>
                <w:rFonts w:ascii="Times New Roman" w:hAnsi="Times New Roman" w:cs="Times New Roman"/>
              </w:rPr>
              <w:t>–</w:t>
            </w:r>
            <w:r w:rsidRPr="00047758">
              <w:rPr>
                <w:rFonts w:ascii="Times New Roman" w:hAnsi="Times New Roman" w:cs="Times New Roman"/>
              </w:rPr>
              <w:t xml:space="preserve"> Vyjadruje pocity zo zážitku, vypočutej rozprávky alebo príbehu – pozitívne i negatívne.  </w:t>
            </w:r>
          </w:p>
        </w:tc>
      </w:tr>
      <w:tr w:rsidR="00E332E8" w:rsidRPr="00F074F2" w14:paraId="3D5614F3" w14:textId="77777777" w:rsidTr="00E332E8">
        <w:tc>
          <w:tcPr>
            <w:tcW w:w="4820" w:type="dxa"/>
            <w:tcMar>
              <w:top w:w="57" w:type="dxa"/>
              <w:left w:w="57" w:type="dxa"/>
              <w:bottom w:w="57" w:type="dxa"/>
              <w:right w:w="57" w:type="dxa"/>
            </w:tcMar>
          </w:tcPr>
          <w:p w14:paraId="54307A4D"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ČaP</w:t>
            </w:r>
            <w:r>
              <w:rPr>
                <w:rFonts w:ascii="Times New Roman" w:hAnsi="Times New Roman" w:cs="Times New Roman"/>
              </w:rPr>
              <w:t>–</w:t>
            </w:r>
            <w:r w:rsidRPr="00047758">
              <w:rPr>
                <w:rFonts w:ascii="Times New Roman" w:hAnsi="Times New Roman" w:cs="Times New Roman"/>
              </w:rPr>
              <w:t xml:space="preserve"> Opíše vybrané prírodné javy a podmienky zmeny ich fungovania na základe vlastného pozorovania a skúmania (svetlo a tiene, teplo a horenie, topenie a tuhnutie, vyparovanie, rozpúšťanie, zvuk, sila a pohyb, </w:t>
            </w:r>
            <w:r w:rsidRPr="00047758">
              <w:rPr>
                <w:rFonts w:ascii="Times New Roman" w:hAnsi="Times New Roman" w:cs="Times New Roman"/>
                <w:b/>
              </w:rPr>
              <w:t>magnetizmus</w:t>
            </w:r>
            <w:r w:rsidRPr="00047758">
              <w:rPr>
                <w:rFonts w:ascii="Times New Roman" w:hAnsi="Times New Roman" w:cs="Times New Roman"/>
              </w:rPr>
              <w:t>).</w:t>
            </w:r>
          </w:p>
        </w:tc>
        <w:tc>
          <w:tcPr>
            <w:tcW w:w="4820" w:type="dxa"/>
            <w:tcMar>
              <w:top w:w="57" w:type="dxa"/>
              <w:left w:w="57" w:type="dxa"/>
              <w:bottom w:w="57" w:type="dxa"/>
              <w:right w:w="57" w:type="dxa"/>
            </w:tcMar>
          </w:tcPr>
          <w:p w14:paraId="62D0D162"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ČaS</w:t>
            </w:r>
            <w:r>
              <w:rPr>
                <w:rFonts w:ascii="Times New Roman" w:hAnsi="Times New Roman" w:cs="Times New Roman"/>
              </w:rPr>
              <w:t>–</w:t>
            </w:r>
            <w:r w:rsidRPr="00047758">
              <w:rPr>
                <w:rFonts w:ascii="Times New Roman" w:hAnsi="Times New Roman" w:cs="Times New Roman"/>
              </w:rPr>
              <w:t xml:space="preserve"> Reaguje spoločensky prijateľným spôsobom na aktuálne prejavy emócií – pozitívne  i negatívne.   </w:t>
            </w:r>
          </w:p>
          <w:p w14:paraId="7FFD8EA4"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ZaP </w:t>
            </w:r>
            <w:r>
              <w:rPr>
                <w:rFonts w:ascii="Times New Roman" w:hAnsi="Times New Roman" w:cs="Times New Roman"/>
                <w:b/>
              </w:rPr>
              <w:t>–</w:t>
            </w:r>
            <w:r w:rsidRPr="00047758">
              <w:rPr>
                <w:rFonts w:ascii="Times New Roman" w:hAnsi="Times New Roman" w:cs="Times New Roman"/>
              </w:rPr>
              <w:t>Ovláda správnu techniku chôdze a behu.</w:t>
            </w:r>
          </w:p>
        </w:tc>
      </w:tr>
      <w:tr w:rsidR="00E332E8" w:rsidRPr="00F074F2" w14:paraId="02BF9E08" w14:textId="77777777" w:rsidTr="00E332E8">
        <w:tc>
          <w:tcPr>
            <w:tcW w:w="4820" w:type="dxa"/>
            <w:tcMar>
              <w:top w:w="57" w:type="dxa"/>
              <w:left w:w="57" w:type="dxa"/>
              <w:bottom w:w="57" w:type="dxa"/>
              <w:right w:w="57" w:type="dxa"/>
            </w:tcMar>
          </w:tcPr>
          <w:p w14:paraId="2A6E935B"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ČaS</w:t>
            </w:r>
            <w:r>
              <w:rPr>
                <w:rFonts w:ascii="Times New Roman" w:hAnsi="Times New Roman" w:cs="Times New Roman"/>
              </w:rPr>
              <w:t>–</w:t>
            </w:r>
            <w:r w:rsidRPr="00047758">
              <w:rPr>
                <w:rFonts w:ascii="Times New Roman" w:hAnsi="Times New Roman" w:cs="Times New Roman"/>
              </w:rPr>
              <w:t xml:space="preserve"> Pozná najznámejšie prírodné krásy regiónu, napr. rieku, ktorá preteká cez daný región, pohorie či vodnú plochu.. </w:t>
            </w:r>
          </w:p>
        </w:tc>
        <w:tc>
          <w:tcPr>
            <w:tcW w:w="4820" w:type="dxa"/>
            <w:tcMar>
              <w:top w:w="57" w:type="dxa"/>
              <w:left w:w="57" w:type="dxa"/>
              <w:bottom w:w="57" w:type="dxa"/>
              <w:right w:w="57" w:type="dxa"/>
            </w:tcMar>
          </w:tcPr>
          <w:p w14:paraId="6F17E52B"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ČaSp </w:t>
            </w:r>
            <w:r>
              <w:rPr>
                <w:rFonts w:ascii="Times New Roman" w:hAnsi="Times New Roman" w:cs="Times New Roman"/>
                <w:b/>
              </w:rPr>
              <w:t>–</w:t>
            </w:r>
            <w:r w:rsidRPr="00047758">
              <w:rPr>
                <w:rFonts w:ascii="Times New Roman" w:hAnsi="Times New Roman" w:cs="Times New Roman"/>
              </w:rPr>
              <w:t>Vymenúva rôzne prírodné materiály (napr. kameň, drevo, uhlie, slama, šúpolie, perie, vlna a pod.).</w:t>
            </w:r>
          </w:p>
        </w:tc>
      </w:tr>
      <w:tr w:rsidR="00E332E8" w:rsidRPr="00F074F2" w14:paraId="4E3BB5A1" w14:textId="77777777" w:rsidTr="00E332E8">
        <w:tc>
          <w:tcPr>
            <w:tcW w:w="4820" w:type="dxa"/>
            <w:tcMar>
              <w:top w:w="57" w:type="dxa"/>
              <w:left w:w="57" w:type="dxa"/>
              <w:bottom w:w="57" w:type="dxa"/>
              <w:right w:w="57" w:type="dxa"/>
            </w:tcMar>
          </w:tcPr>
          <w:p w14:paraId="0C1E52AE"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ČaSp</w:t>
            </w:r>
            <w:r>
              <w:rPr>
                <w:rFonts w:ascii="Times New Roman" w:hAnsi="Times New Roman" w:cs="Times New Roman"/>
              </w:rPr>
              <w:t>–</w:t>
            </w:r>
            <w:r w:rsidRPr="00047758">
              <w:rPr>
                <w:rFonts w:ascii="Times New Roman" w:hAnsi="Times New Roman" w:cs="Times New Roman"/>
              </w:rPr>
              <w:t xml:space="preserve"> Pozná niektoré tradičné remeslá.</w:t>
            </w:r>
          </w:p>
        </w:tc>
        <w:tc>
          <w:tcPr>
            <w:tcW w:w="4820" w:type="dxa"/>
            <w:tcMar>
              <w:top w:w="57" w:type="dxa"/>
              <w:left w:w="57" w:type="dxa"/>
              <w:bottom w:w="57" w:type="dxa"/>
              <w:right w:w="57" w:type="dxa"/>
            </w:tcMar>
          </w:tcPr>
          <w:p w14:paraId="0256926B"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Hravo experimentuje s farbami.</w:t>
            </w:r>
          </w:p>
        </w:tc>
      </w:tr>
      <w:tr w:rsidR="00E332E8" w:rsidRPr="00F074F2" w14:paraId="0B381061" w14:textId="77777777" w:rsidTr="00E332E8">
        <w:tc>
          <w:tcPr>
            <w:tcW w:w="4820" w:type="dxa"/>
            <w:tcMar>
              <w:top w:w="57" w:type="dxa"/>
              <w:left w:w="57" w:type="dxa"/>
              <w:bottom w:w="57" w:type="dxa"/>
              <w:right w:w="57" w:type="dxa"/>
            </w:tcMar>
          </w:tcPr>
          <w:p w14:paraId="63B3B6DC"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ZaP </w:t>
            </w:r>
            <w:r>
              <w:rPr>
                <w:rFonts w:ascii="Times New Roman" w:hAnsi="Times New Roman" w:cs="Times New Roman"/>
                <w:b/>
              </w:rPr>
              <w:t>–</w:t>
            </w:r>
            <w:r w:rsidRPr="00047758">
              <w:rPr>
                <w:rFonts w:ascii="Times New Roman" w:hAnsi="Times New Roman" w:cs="Times New Roman"/>
              </w:rPr>
              <w:t>Ovláda skok znožmo a skok cez prekážku.</w:t>
            </w:r>
          </w:p>
        </w:tc>
        <w:tc>
          <w:tcPr>
            <w:tcW w:w="4820" w:type="dxa"/>
            <w:tcMar>
              <w:top w:w="57" w:type="dxa"/>
              <w:left w:w="57" w:type="dxa"/>
              <w:bottom w:w="57" w:type="dxa"/>
              <w:right w:w="57" w:type="dxa"/>
            </w:tcMar>
          </w:tcPr>
          <w:p w14:paraId="007B09EA"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Farbami vyjadruje pocit.</w:t>
            </w:r>
          </w:p>
        </w:tc>
      </w:tr>
      <w:tr w:rsidR="00E332E8" w:rsidRPr="00F074F2" w14:paraId="280859D4" w14:textId="77777777" w:rsidTr="00E332E8">
        <w:tc>
          <w:tcPr>
            <w:tcW w:w="4820" w:type="dxa"/>
            <w:tcMar>
              <w:top w:w="57" w:type="dxa"/>
              <w:left w:w="57" w:type="dxa"/>
              <w:bottom w:w="57" w:type="dxa"/>
              <w:right w:w="57" w:type="dxa"/>
            </w:tcMar>
          </w:tcPr>
          <w:p w14:paraId="00D91FD3"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UaK</w:t>
            </w:r>
            <w:r w:rsidRPr="00047758">
              <w:rPr>
                <w:rFonts w:ascii="Times New Roman" w:hAnsi="Times New Roman" w:cs="Times New Roman"/>
              </w:rPr>
              <w:t xml:space="preserve"> – Reaguje výtvarnými prostriedkami na zmyslové podnety.   </w:t>
            </w:r>
          </w:p>
        </w:tc>
        <w:tc>
          <w:tcPr>
            <w:tcW w:w="4820" w:type="dxa"/>
            <w:tcMar>
              <w:top w:w="57" w:type="dxa"/>
              <w:left w:w="57" w:type="dxa"/>
              <w:bottom w:w="57" w:type="dxa"/>
              <w:right w:w="57" w:type="dxa"/>
            </w:tcMar>
          </w:tcPr>
          <w:p w14:paraId="24A6A4AD"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Výtvarne vyjadruje svoje predstavy o svete.</w:t>
            </w:r>
          </w:p>
        </w:tc>
      </w:tr>
    </w:tbl>
    <w:p w14:paraId="5B7CE40F" w14:textId="77777777" w:rsidR="00942C3A" w:rsidRDefault="00942C3A" w:rsidP="00093275">
      <w:pPr>
        <w:spacing w:before="240" w:after="120" w:line="276" w:lineRule="auto"/>
        <w:rPr>
          <w:rFonts w:ascii="Times New Roman" w:hAnsi="Times New Roman" w:cs="Times New Roman"/>
          <w:b/>
          <w:i/>
          <w:sz w:val="26"/>
          <w:szCs w:val="26"/>
        </w:rPr>
      </w:pPr>
    </w:p>
    <w:p w14:paraId="636AE099" w14:textId="5F7D0D87" w:rsidR="00E332E8" w:rsidRPr="0091457A" w:rsidRDefault="00E332E8" w:rsidP="00093275">
      <w:pPr>
        <w:spacing w:before="240" w:after="120" w:line="276" w:lineRule="auto"/>
        <w:rPr>
          <w:rFonts w:ascii="Times New Roman" w:hAnsi="Times New Roman" w:cs="Times New Roman"/>
          <w:b/>
          <w:i/>
          <w:sz w:val="26"/>
          <w:szCs w:val="26"/>
        </w:rPr>
      </w:pPr>
      <w:r w:rsidRPr="0091457A">
        <w:rPr>
          <w:rFonts w:ascii="Times New Roman" w:hAnsi="Times New Roman" w:cs="Times New Roman"/>
          <w:b/>
          <w:i/>
          <w:sz w:val="26"/>
          <w:szCs w:val="26"/>
        </w:rPr>
        <w:t>December</w:t>
      </w:r>
    </w:p>
    <w:p w14:paraId="16372B78" w14:textId="77777777" w:rsidR="00E332E8" w:rsidRPr="00047758" w:rsidRDefault="00E332E8" w:rsidP="00093275">
      <w:pPr>
        <w:spacing w:before="120" w:after="120" w:line="276" w:lineRule="auto"/>
        <w:rPr>
          <w:rFonts w:ascii="Times New Roman" w:hAnsi="Times New Roman" w:cs="Times New Roman"/>
          <w:i/>
          <w:sz w:val="24"/>
          <w:szCs w:val="24"/>
        </w:rPr>
      </w:pPr>
      <w:r>
        <w:rPr>
          <w:rFonts w:ascii="Times New Roman" w:hAnsi="Times New Roman" w:cs="Times New Roman"/>
          <w:i/>
          <w:sz w:val="24"/>
          <w:szCs w:val="24"/>
        </w:rPr>
        <w:t>Obsahový</w:t>
      </w:r>
      <w:r w:rsidRPr="00047758">
        <w:rPr>
          <w:rFonts w:ascii="Times New Roman" w:hAnsi="Times New Roman" w:cs="Times New Roman"/>
          <w:i/>
          <w:sz w:val="24"/>
          <w:szCs w:val="24"/>
        </w:rPr>
        <w:t xml:space="preserve"> celok – Vianoce sa blížia</w:t>
      </w:r>
    </w:p>
    <w:p w14:paraId="6886138A" w14:textId="77777777" w:rsidR="006A248B" w:rsidRDefault="00E332E8" w:rsidP="006A248B">
      <w:pPr>
        <w:spacing w:after="60" w:line="276"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„Vianoce sa blížia“ je </w:t>
      </w:r>
      <w:r>
        <w:rPr>
          <w:rFonts w:ascii="Times New Roman" w:hAnsi="Times New Roman" w:cs="Times New Roman"/>
          <w:sz w:val="24"/>
          <w:szCs w:val="24"/>
        </w:rPr>
        <w:t>obsahový</w:t>
      </w:r>
      <w:r w:rsidRPr="00F074F2">
        <w:rPr>
          <w:rFonts w:ascii="Times New Roman" w:hAnsi="Times New Roman" w:cs="Times New Roman"/>
          <w:sz w:val="24"/>
          <w:szCs w:val="24"/>
        </w:rPr>
        <w:t xml:space="preserve"> celok, ktorý sa zaoberá, pre väčšiu časť ľudí, najkrajším sviatkom v roku. Deti vyjadrujú svoje pocity z tohto obdobia verbálne, ale aj neverbálne, pripravujeme slávnostný program k oslave tohto krásneho sviatku, kde deti, tancujú, spievajú, recitujú, pripravujú vianočné darčeky, s ktorými sa podelia nielen so svojimi blízkymi, ale aj so svojimi kamarátmi, deti sa oboznamujú s miestnymi tradíciami.</w:t>
      </w:r>
      <w:r w:rsidR="00177AF8">
        <w:rPr>
          <w:rFonts w:ascii="Times New Roman" w:hAnsi="Times New Roman" w:cs="Times New Roman"/>
          <w:sz w:val="24"/>
          <w:szCs w:val="24"/>
        </w:rPr>
        <w:t xml:space="preserve"> </w:t>
      </w:r>
    </w:p>
    <w:p w14:paraId="5D8B64EC" w14:textId="75736F69" w:rsidR="00E332E8" w:rsidRPr="006A248B" w:rsidRDefault="00177AF8" w:rsidP="006A248B">
      <w:pPr>
        <w:spacing w:after="60" w:line="276" w:lineRule="auto"/>
        <w:jc w:val="both"/>
        <w:rPr>
          <w:rFonts w:ascii="Times New Roman" w:hAnsi="Times New Roman" w:cs="Times New Roman"/>
          <w:sz w:val="24"/>
          <w:szCs w:val="24"/>
        </w:rPr>
      </w:pPr>
      <w:r w:rsidRPr="006A248B">
        <w:rPr>
          <w:rFonts w:ascii="Times New Roman" w:hAnsi="Times New Roman" w:cs="Times New Roman"/>
          <w:sz w:val="24"/>
          <w:szCs w:val="24"/>
        </w:rPr>
        <w:t xml:space="preserve">Metódy a prostriedky hodnotenia aj dosahovania výkonových štandardov </w:t>
      </w:r>
      <w:r w:rsidR="003E47E2" w:rsidRPr="006A248B">
        <w:rPr>
          <w:rFonts w:ascii="Times New Roman" w:hAnsi="Times New Roman" w:cs="Times New Roman"/>
          <w:sz w:val="24"/>
          <w:szCs w:val="24"/>
        </w:rPr>
        <w:t>sú</w:t>
      </w:r>
      <w:r w:rsidRPr="006A248B">
        <w:rPr>
          <w:rFonts w:ascii="Times New Roman" w:hAnsi="Times New Roman" w:cs="Times New Roman"/>
          <w:sz w:val="24"/>
          <w:szCs w:val="24"/>
        </w:rPr>
        <w:t xml:space="preserve"> rozhovor, kresba postavy, pracovné listy, tanečné prvky</w:t>
      </w:r>
      <w:r w:rsidR="0059247F" w:rsidRPr="006A248B">
        <w:rPr>
          <w:rFonts w:ascii="Times New Roman" w:hAnsi="Times New Roman" w:cs="Times New Roman"/>
          <w:sz w:val="24"/>
          <w:szCs w:val="24"/>
        </w:rPr>
        <w:t>, spievanie piesní.</w:t>
      </w:r>
    </w:p>
    <w:p w14:paraId="6A957F83" w14:textId="77777777" w:rsidR="00233A32" w:rsidRPr="00F074F2" w:rsidRDefault="00233A32" w:rsidP="006A248B">
      <w:pPr>
        <w:spacing w:after="60" w:line="276" w:lineRule="auto"/>
        <w:jc w:val="both"/>
        <w:rPr>
          <w:rFonts w:ascii="Times New Roman" w:hAnsi="Times New Roman" w:cs="Times New Roman"/>
          <w:sz w:val="24"/>
          <w:szCs w:val="24"/>
        </w:rPr>
      </w:pPr>
    </w:p>
    <w:p w14:paraId="47AB92C4" w14:textId="77777777" w:rsidR="00E332E8" w:rsidRPr="00F074F2" w:rsidRDefault="00E332E8" w:rsidP="00093275">
      <w:pPr>
        <w:spacing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Koleda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Vianočné slávnosti</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Look w:val="04A0" w:firstRow="1" w:lastRow="0" w:firstColumn="1" w:lastColumn="0" w:noHBand="0" w:noVBand="1"/>
      </w:tblPr>
      <w:tblGrid>
        <w:gridCol w:w="4699"/>
        <w:gridCol w:w="4703"/>
      </w:tblGrid>
      <w:tr w:rsidR="00E332E8" w:rsidRPr="00F074F2" w14:paraId="08EF3731" w14:textId="77777777" w:rsidTr="00E332E8">
        <w:tc>
          <w:tcPr>
            <w:tcW w:w="4820" w:type="dxa"/>
            <w:tcMar>
              <w:top w:w="57" w:type="dxa"/>
              <w:left w:w="57" w:type="dxa"/>
              <w:bottom w:w="57" w:type="dxa"/>
              <w:right w:w="57" w:type="dxa"/>
            </w:tcMar>
          </w:tcPr>
          <w:p w14:paraId="1C2A4BA9"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JaK </w:t>
            </w:r>
            <w:r>
              <w:rPr>
                <w:rFonts w:ascii="Times New Roman" w:hAnsi="Times New Roman" w:cs="Times New Roman"/>
                <w:b/>
              </w:rPr>
              <w:t>–</w:t>
            </w:r>
            <w:r w:rsidRPr="00047758">
              <w:rPr>
                <w:rFonts w:ascii="Times New Roman" w:hAnsi="Times New Roman" w:cs="Times New Roman"/>
              </w:rPr>
              <w:t>Vlastnými slovami vysvetlí význam slov, ktoré pozná (napr. opisom, použitím synonymických výrazov, aj negatívnym vymedzením, teda použitím antoným a i.).</w:t>
            </w:r>
          </w:p>
        </w:tc>
        <w:tc>
          <w:tcPr>
            <w:tcW w:w="4820" w:type="dxa"/>
            <w:tcMar>
              <w:top w:w="57" w:type="dxa"/>
              <w:left w:w="57" w:type="dxa"/>
              <w:bottom w:w="57" w:type="dxa"/>
              <w:right w:w="57" w:type="dxa"/>
            </w:tcMar>
          </w:tcPr>
          <w:p w14:paraId="1DA55FCC"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JaK </w:t>
            </w:r>
            <w:r>
              <w:rPr>
                <w:rFonts w:ascii="Times New Roman" w:hAnsi="Times New Roman" w:cs="Times New Roman"/>
                <w:b/>
              </w:rPr>
              <w:t>–</w:t>
            </w:r>
            <w:r w:rsidRPr="00047758">
              <w:rPr>
                <w:rFonts w:ascii="Times New Roman" w:hAnsi="Times New Roman" w:cs="Times New Roman"/>
              </w:rPr>
              <w:t>Kreslí grafomotorické prvky vyžadujúce pohyb zápästia.</w:t>
            </w:r>
          </w:p>
          <w:p w14:paraId="6C58E0EF"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UaK</w:t>
            </w:r>
            <w:r w:rsidRPr="00047758">
              <w:rPr>
                <w:rFonts w:ascii="Times New Roman" w:hAnsi="Times New Roman" w:cs="Times New Roman"/>
              </w:rPr>
              <w:t xml:space="preserve"> – Opíše obsah kresby.</w:t>
            </w:r>
          </w:p>
          <w:p w14:paraId="28BA2A23"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ZaP – </w:t>
            </w:r>
            <w:r w:rsidRPr="00047758">
              <w:rPr>
                <w:rFonts w:ascii="Times New Roman" w:hAnsi="Times New Roman" w:cs="Times New Roman"/>
              </w:rPr>
              <w:t>Udržiava poriadok vo svojim okolí.</w:t>
            </w:r>
          </w:p>
        </w:tc>
      </w:tr>
      <w:tr w:rsidR="00E332E8" w:rsidRPr="00F074F2" w14:paraId="076BB6A1" w14:textId="77777777" w:rsidTr="00E332E8">
        <w:tc>
          <w:tcPr>
            <w:tcW w:w="4820" w:type="dxa"/>
            <w:tcMar>
              <w:top w:w="57" w:type="dxa"/>
              <w:left w:w="57" w:type="dxa"/>
              <w:bottom w:w="57" w:type="dxa"/>
              <w:right w:w="57" w:type="dxa"/>
            </w:tcMar>
          </w:tcPr>
          <w:p w14:paraId="5C25084C"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MaPsI </w:t>
            </w:r>
            <w:r>
              <w:rPr>
                <w:rFonts w:ascii="Times New Roman" w:hAnsi="Times New Roman" w:cs="Times New Roman"/>
                <w:b/>
              </w:rPr>
              <w:t>–</w:t>
            </w:r>
            <w:r w:rsidRPr="00047758">
              <w:rPr>
                <w:rFonts w:ascii="Times New Roman" w:hAnsi="Times New Roman" w:cs="Times New Roman"/>
              </w:rPr>
              <w:t xml:space="preserve">Odhadom aj meraním porovná dva objekty podľa veľkosti určeného rozmeru (dĺžka, výška, šírka, hrúbka). Výsledok porovnania vysloví </w:t>
            </w:r>
            <w:r w:rsidRPr="00047758">
              <w:rPr>
                <w:rFonts w:ascii="Times New Roman" w:hAnsi="Times New Roman" w:cs="Times New Roman"/>
              </w:rPr>
              <w:lastRenderedPageBreak/>
              <w:t>pomocou stupňovania prídavných mien (dlhší, kratší, širší, nižší, užší...).</w:t>
            </w:r>
          </w:p>
        </w:tc>
        <w:tc>
          <w:tcPr>
            <w:tcW w:w="4820" w:type="dxa"/>
            <w:tcMar>
              <w:top w:w="57" w:type="dxa"/>
              <w:left w:w="57" w:type="dxa"/>
              <w:bottom w:w="57" w:type="dxa"/>
              <w:right w:w="57" w:type="dxa"/>
            </w:tcMar>
          </w:tcPr>
          <w:p w14:paraId="13BC3FFA"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lastRenderedPageBreak/>
              <w:t xml:space="preserve">JaK </w:t>
            </w:r>
            <w:r>
              <w:rPr>
                <w:rFonts w:ascii="Times New Roman" w:hAnsi="Times New Roman" w:cs="Times New Roman"/>
                <w:b/>
              </w:rPr>
              <w:t>–</w:t>
            </w:r>
            <w:r w:rsidRPr="00047758">
              <w:rPr>
                <w:rFonts w:ascii="Times New Roman" w:hAnsi="Times New Roman" w:cs="Times New Roman"/>
              </w:rPr>
              <w:t>Pri kreslení a grafomotorických činnostiach sedí vzpriamene, vzdialenosť očí od podložky je primeraná.</w:t>
            </w:r>
          </w:p>
          <w:p w14:paraId="37EF10AB"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lastRenderedPageBreak/>
              <w:t xml:space="preserve">UaK </w:t>
            </w:r>
            <w:r>
              <w:rPr>
                <w:rFonts w:ascii="Times New Roman" w:hAnsi="Times New Roman" w:cs="Times New Roman"/>
                <w:b/>
              </w:rPr>
              <w:t>–</w:t>
            </w:r>
            <w:r w:rsidRPr="00047758">
              <w:rPr>
                <w:rFonts w:ascii="Times New Roman" w:hAnsi="Times New Roman" w:cs="Times New Roman"/>
              </w:rPr>
              <w:t>Využíva tanečné prvky v jednoduchých choreografiách.</w:t>
            </w:r>
          </w:p>
          <w:p w14:paraId="695F4876"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UaK – </w:t>
            </w:r>
            <w:r w:rsidRPr="00047758">
              <w:rPr>
                <w:rFonts w:ascii="Times New Roman" w:hAnsi="Times New Roman" w:cs="Times New Roman"/>
              </w:rPr>
              <w:t>Kreslí postavu.</w:t>
            </w:r>
          </w:p>
        </w:tc>
      </w:tr>
      <w:tr w:rsidR="00E332E8" w:rsidRPr="00F074F2" w14:paraId="4310D727" w14:textId="77777777" w:rsidTr="00E332E8">
        <w:tc>
          <w:tcPr>
            <w:tcW w:w="4820" w:type="dxa"/>
            <w:tcMar>
              <w:top w:w="57" w:type="dxa"/>
              <w:left w:w="57" w:type="dxa"/>
              <w:bottom w:w="57" w:type="dxa"/>
              <w:right w:w="57" w:type="dxa"/>
            </w:tcMar>
          </w:tcPr>
          <w:p w14:paraId="4A49F735"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lastRenderedPageBreak/>
              <w:t xml:space="preserve">ČaP </w:t>
            </w:r>
            <w:r>
              <w:rPr>
                <w:rFonts w:ascii="Times New Roman" w:hAnsi="Times New Roman" w:cs="Times New Roman"/>
                <w:b/>
              </w:rPr>
              <w:t>–</w:t>
            </w:r>
            <w:r w:rsidRPr="00047758">
              <w:rPr>
                <w:rFonts w:ascii="Times New Roman" w:hAnsi="Times New Roman" w:cs="Times New Roman"/>
              </w:rPr>
              <w:t>Triedi prírodné reálie podľa rôznych identifikovaných znakov.</w:t>
            </w:r>
          </w:p>
        </w:tc>
        <w:tc>
          <w:tcPr>
            <w:tcW w:w="4820" w:type="dxa"/>
            <w:tcMar>
              <w:top w:w="57" w:type="dxa"/>
              <w:left w:w="57" w:type="dxa"/>
              <w:bottom w:w="57" w:type="dxa"/>
              <w:right w:w="57" w:type="dxa"/>
            </w:tcMar>
          </w:tcPr>
          <w:p w14:paraId="129D995A"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JaK </w:t>
            </w:r>
            <w:r>
              <w:rPr>
                <w:rFonts w:ascii="Times New Roman" w:hAnsi="Times New Roman" w:cs="Times New Roman"/>
                <w:b/>
              </w:rPr>
              <w:t>–</w:t>
            </w:r>
            <w:r w:rsidRPr="00047758">
              <w:rPr>
                <w:rFonts w:ascii="Times New Roman" w:hAnsi="Times New Roman" w:cs="Times New Roman"/>
              </w:rPr>
              <w:t>Pri kreslení a grafomotorických činnostiach drží ceruzku správnym spôsobom a vyvíja primeranú intenzitu tlaku na podložku.</w:t>
            </w:r>
          </w:p>
        </w:tc>
      </w:tr>
      <w:tr w:rsidR="00E332E8" w:rsidRPr="00F074F2" w14:paraId="42BBF22D" w14:textId="77777777" w:rsidTr="00E332E8">
        <w:tc>
          <w:tcPr>
            <w:tcW w:w="4820" w:type="dxa"/>
            <w:tcMar>
              <w:top w:w="57" w:type="dxa"/>
              <w:left w:w="57" w:type="dxa"/>
              <w:bottom w:w="57" w:type="dxa"/>
              <w:right w:w="57" w:type="dxa"/>
            </w:tcMar>
          </w:tcPr>
          <w:p w14:paraId="781ADB9D"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ČaS </w:t>
            </w:r>
            <w:r>
              <w:rPr>
                <w:rFonts w:ascii="Times New Roman" w:hAnsi="Times New Roman" w:cs="Times New Roman"/>
                <w:b/>
              </w:rPr>
              <w:t>–</w:t>
            </w:r>
            <w:r w:rsidRPr="00047758">
              <w:rPr>
                <w:rFonts w:ascii="Times New Roman" w:hAnsi="Times New Roman" w:cs="Times New Roman"/>
              </w:rPr>
              <w:t>Opisuje interiér a exteriér materskej školy alebo inej známej budovy.</w:t>
            </w:r>
          </w:p>
          <w:p w14:paraId="39681E2E"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ČaS</w:t>
            </w:r>
            <w:r w:rsidRPr="00047758">
              <w:rPr>
                <w:rFonts w:ascii="Times New Roman" w:hAnsi="Times New Roman" w:cs="Times New Roman"/>
              </w:rPr>
              <w:t xml:space="preserve"> – Ocení dobré skutky.</w:t>
            </w:r>
          </w:p>
          <w:p w14:paraId="6A5AA632"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ČaS</w:t>
            </w:r>
            <w:r w:rsidRPr="00047758">
              <w:rPr>
                <w:rFonts w:ascii="Times New Roman" w:hAnsi="Times New Roman" w:cs="Times New Roman"/>
              </w:rPr>
              <w:t xml:space="preserve"> – Odmieta nevhodné správanie.</w:t>
            </w:r>
          </w:p>
        </w:tc>
        <w:tc>
          <w:tcPr>
            <w:tcW w:w="4820" w:type="dxa"/>
            <w:tcMar>
              <w:top w:w="57" w:type="dxa"/>
              <w:left w:w="57" w:type="dxa"/>
              <w:bottom w:w="57" w:type="dxa"/>
              <w:right w:w="57" w:type="dxa"/>
            </w:tcMar>
          </w:tcPr>
          <w:p w14:paraId="32A6C40D"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MaPsI</w:t>
            </w:r>
            <w:r>
              <w:rPr>
                <w:rFonts w:ascii="Times New Roman" w:hAnsi="Times New Roman" w:cs="Times New Roman"/>
              </w:rPr>
              <w:t>–</w:t>
            </w:r>
            <w:r w:rsidRPr="00047758">
              <w:rPr>
                <w:rFonts w:ascii="Times New Roman" w:hAnsi="Times New Roman" w:cs="Times New Roman"/>
              </w:rPr>
              <w:t xml:space="preserve"> Odmeria vzdialenosť a určený rozmer predmetu (v skutočnosti, aj na obrázku) odhadom a pomocou určenej aj zvolenej neštandardnej jednotky (krok, dlaň, pomocný predmet). Výsledok merania vysloví počtom použitých jednotiek merania (v obore do 10).</w:t>
            </w:r>
          </w:p>
        </w:tc>
      </w:tr>
      <w:tr w:rsidR="00E332E8" w:rsidRPr="00F074F2" w14:paraId="41BD977B" w14:textId="77777777" w:rsidTr="00E332E8">
        <w:tc>
          <w:tcPr>
            <w:tcW w:w="4820" w:type="dxa"/>
            <w:tcMar>
              <w:top w:w="57" w:type="dxa"/>
              <w:left w:w="57" w:type="dxa"/>
              <w:bottom w:w="57" w:type="dxa"/>
              <w:right w:w="57" w:type="dxa"/>
            </w:tcMar>
          </w:tcPr>
          <w:p w14:paraId="3F467ED1"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UaK</w:t>
            </w:r>
            <w:r>
              <w:rPr>
                <w:rFonts w:ascii="Times New Roman" w:hAnsi="Times New Roman" w:cs="Times New Roman"/>
              </w:rPr>
              <w:t>–</w:t>
            </w:r>
            <w:r w:rsidRPr="00047758">
              <w:rPr>
                <w:rFonts w:ascii="Times New Roman" w:hAnsi="Times New Roman" w:cs="Times New Roman"/>
              </w:rPr>
              <w:t xml:space="preserve"> Vyjadrí charakter piesní a hudby prirodzeným kultivovaným pohybom.</w:t>
            </w:r>
          </w:p>
        </w:tc>
        <w:tc>
          <w:tcPr>
            <w:tcW w:w="4820" w:type="dxa"/>
            <w:tcMar>
              <w:top w:w="57" w:type="dxa"/>
              <w:left w:w="57" w:type="dxa"/>
              <w:bottom w:w="57" w:type="dxa"/>
              <w:right w:w="57" w:type="dxa"/>
            </w:tcMar>
          </w:tcPr>
          <w:p w14:paraId="0E7BE2EF"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ČaSp – </w:t>
            </w:r>
            <w:r w:rsidRPr="00047758">
              <w:rPr>
                <w:rFonts w:ascii="Times New Roman" w:hAnsi="Times New Roman" w:cs="Times New Roman"/>
              </w:rPr>
              <w:t>Opisuje predmety a ich rôzne vlastnosti.</w:t>
            </w:r>
          </w:p>
        </w:tc>
      </w:tr>
      <w:tr w:rsidR="00E332E8" w:rsidRPr="00F074F2" w14:paraId="2BE3F8A7" w14:textId="77777777" w:rsidTr="00E332E8">
        <w:tc>
          <w:tcPr>
            <w:tcW w:w="4820" w:type="dxa"/>
            <w:tcMar>
              <w:top w:w="57" w:type="dxa"/>
              <w:left w:w="57" w:type="dxa"/>
              <w:bottom w:w="57" w:type="dxa"/>
              <w:right w:w="57" w:type="dxa"/>
            </w:tcMar>
          </w:tcPr>
          <w:p w14:paraId="21692D6A"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UaK</w:t>
            </w:r>
            <w:r w:rsidRPr="00047758">
              <w:rPr>
                <w:rFonts w:ascii="Times New Roman" w:hAnsi="Times New Roman" w:cs="Times New Roman"/>
              </w:rPr>
              <w:t xml:space="preserve"> – Spieva piesne a riekanky.</w:t>
            </w:r>
          </w:p>
        </w:tc>
        <w:tc>
          <w:tcPr>
            <w:tcW w:w="4820" w:type="dxa"/>
            <w:tcMar>
              <w:top w:w="57" w:type="dxa"/>
              <w:left w:w="57" w:type="dxa"/>
              <w:bottom w:w="57" w:type="dxa"/>
              <w:right w:w="57" w:type="dxa"/>
            </w:tcMar>
          </w:tcPr>
          <w:p w14:paraId="5B000C47"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ČaS – </w:t>
            </w:r>
            <w:r w:rsidRPr="00047758">
              <w:rPr>
                <w:rFonts w:ascii="Times New Roman" w:hAnsi="Times New Roman" w:cs="Times New Roman"/>
              </w:rPr>
              <w:t>Opíše aktuálne emócie.</w:t>
            </w:r>
          </w:p>
        </w:tc>
      </w:tr>
      <w:tr w:rsidR="00E332E8" w:rsidRPr="00F074F2" w14:paraId="0196BFB7" w14:textId="77777777" w:rsidTr="00E332E8">
        <w:tc>
          <w:tcPr>
            <w:tcW w:w="4820" w:type="dxa"/>
            <w:tcMar>
              <w:top w:w="57" w:type="dxa"/>
              <w:left w:w="57" w:type="dxa"/>
              <w:bottom w:w="57" w:type="dxa"/>
              <w:right w:w="57" w:type="dxa"/>
            </w:tcMar>
          </w:tcPr>
          <w:p w14:paraId="63C6F7FB"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UaK </w:t>
            </w:r>
            <w:r>
              <w:rPr>
                <w:rFonts w:ascii="Times New Roman" w:hAnsi="Times New Roman" w:cs="Times New Roman"/>
                <w:b/>
              </w:rPr>
              <w:t>–</w:t>
            </w:r>
            <w:r w:rsidRPr="00047758">
              <w:rPr>
                <w:rFonts w:ascii="Times New Roman" w:hAnsi="Times New Roman" w:cs="Times New Roman"/>
              </w:rPr>
              <w:t>Vyjadruje zážitky z počúvanej hudby verbálne, pohybom alebo inými umeleckými výrazovými prostriedkami.</w:t>
            </w:r>
          </w:p>
        </w:tc>
        <w:tc>
          <w:tcPr>
            <w:tcW w:w="4820" w:type="dxa"/>
            <w:tcMar>
              <w:top w:w="57" w:type="dxa"/>
              <w:left w:w="57" w:type="dxa"/>
              <w:bottom w:w="57" w:type="dxa"/>
              <w:right w:w="57" w:type="dxa"/>
            </w:tcMar>
          </w:tcPr>
          <w:p w14:paraId="632445CD"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 xml:space="preserve">ČaSp </w:t>
            </w:r>
            <w:r>
              <w:rPr>
                <w:rFonts w:ascii="Times New Roman" w:hAnsi="Times New Roman" w:cs="Times New Roman"/>
                <w:b/>
              </w:rPr>
              <w:t>–</w:t>
            </w:r>
            <w:r w:rsidRPr="00047758">
              <w:rPr>
                <w:rFonts w:ascii="Times New Roman" w:hAnsi="Times New Roman" w:cs="Times New Roman"/>
              </w:rPr>
              <w:t>Vhodne využíva či spracúva  materiály pri modelovaní objektov alebo výrobe jednoduchých nástrojov.</w:t>
            </w:r>
          </w:p>
        </w:tc>
      </w:tr>
      <w:tr w:rsidR="00E332E8" w:rsidRPr="00F074F2" w14:paraId="4A9FB483" w14:textId="77777777" w:rsidTr="00E332E8">
        <w:tc>
          <w:tcPr>
            <w:tcW w:w="4820" w:type="dxa"/>
            <w:tcMar>
              <w:top w:w="57" w:type="dxa"/>
              <w:left w:w="57" w:type="dxa"/>
              <w:bottom w:w="57" w:type="dxa"/>
              <w:right w:w="57" w:type="dxa"/>
            </w:tcMar>
          </w:tcPr>
          <w:p w14:paraId="0F4574B9"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ČaS – </w:t>
            </w:r>
            <w:r w:rsidRPr="00047758">
              <w:rPr>
                <w:rFonts w:ascii="Times New Roman" w:hAnsi="Times New Roman" w:cs="Times New Roman"/>
              </w:rPr>
              <w:t>Obdarí druhých.</w:t>
            </w:r>
          </w:p>
        </w:tc>
        <w:tc>
          <w:tcPr>
            <w:tcW w:w="4820" w:type="dxa"/>
            <w:tcMar>
              <w:top w:w="57" w:type="dxa"/>
              <w:left w:w="57" w:type="dxa"/>
              <w:bottom w:w="57" w:type="dxa"/>
              <w:right w:w="57" w:type="dxa"/>
            </w:tcMar>
          </w:tcPr>
          <w:p w14:paraId="769B9B3F"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ZaP </w:t>
            </w:r>
            <w:r>
              <w:rPr>
                <w:rFonts w:ascii="Times New Roman" w:hAnsi="Times New Roman" w:cs="Times New Roman"/>
                <w:b/>
              </w:rPr>
              <w:t>–</w:t>
            </w:r>
            <w:r w:rsidRPr="00047758">
              <w:rPr>
                <w:rFonts w:ascii="Times New Roman" w:hAnsi="Times New Roman" w:cs="Times New Roman"/>
              </w:rPr>
              <w:t>Aktívne sa zúčastňuje na príprave stolovania (desiata, obed, olovrant), používa príbor a dodržiava čistotu pri stolovaní.</w:t>
            </w:r>
          </w:p>
        </w:tc>
      </w:tr>
      <w:tr w:rsidR="00E332E8" w:rsidRPr="00F074F2" w14:paraId="682E2BB5" w14:textId="77777777" w:rsidTr="00E332E8">
        <w:tc>
          <w:tcPr>
            <w:tcW w:w="4820" w:type="dxa"/>
            <w:tcMar>
              <w:top w:w="57" w:type="dxa"/>
              <w:left w:w="57" w:type="dxa"/>
              <w:bottom w:w="57" w:type="dxa"/>
              <w:right w:w="57" w:type="dxa"/>
            </w:tcMar>
          </w:tcPr>
          <w:p w14:paraId="6BDCE81E" w14:textId="77777777" w:rsidR="00E332E8" w:rsidRPr="00047758" w:rsidRDefault="00E332E8" w:rsidP="00093275">
            <w:pPr>
              <w:spacing w:line="276" w:lineRule="auto"/>
              <w:rPr>
                <w:rFonts w:ascii="Times New Roman" w:hAnsi="Times New Roman" w:cs="Times New Roman"/>
                <w:b/>
              </w:rPr>
            </w:pPr>
          </w:p>
        </w:tc>
        <w:tc>
          <w:tcPr>
            <w:tcW w:w="4820" w:type="dxa"/>
            <w:tcMar>
              <w:top w:w="57" w:type="dxa"/>
              <w:left w:w="57" w:type="dxa"/>
              <w:bottom w:w="57" w:type="dxa"/>
              <w:right w:w="57" w:type="dxa"/>
            </w:tcMar>
          </w:tcPr>
          <w:p w14:paraId="14C1C1A2" w14:textId="77777777" w:rsidR="00E332E8" w:rsidRPr="00047758" w:rsidRDefault="00E332E8" w:rsidP="00093275">
            <w:pPr>
              <w:spacing w:line="276" w:lineRule="auto"/>
              <w:rPr>
                <w:rFonts w:ascii="Times New Roman" w:hAnsi="Times New Roman" w:cs="Times New Roman"/>
                <w:b/>
              </w:rPr>
            </w:pPr>
            <w:r w:rsidRPr="00047758">
              <w:rPr>
                <w:rFonts w:ascii="Times New Roman" w:hAnsi="Times New Roman" w:cs="Times New Roman"/>
                <w:b/>
              </w:rPr>
              <w:t xml:space="preserve">ZaP </w:t>
            </w:r>
            <w:r>
              <w:rPr>
                <w:rFonts w:ascii="Times New Roman" w:hAnsi="Times New Roman" w:cs="Times New Roman"/>
                <w:b/>
              </w:rPr>
              <w:t>–</w:t>
            </w:r>
            <w:r w:rsidRPr="00047758">
              <w:rPr>
                <w:rFonts w:ascii="Times New Roman" w:hAnsi="Times New Roman" w:cs="Times New Roman"/>
              </w:rPr>
              <w:t>Rytmicky správne využíva základné lokomočné pohyby a tanečné kroky na hudobný sprievod.</w:t>
            </w:r>
          </w:p>
        </w:tc>
      </w:tr>
    </w:tbl>
    <w:p w14:paraId="0F47576F" w14:textId="77777777" w:rsidR="00942C3A" w:rsidRDefault="00942C3A" w:rsidP="00093275">
      <w:pPr>
        <w:spacing w:before="120" w:after="60" w:line="276" w:lineRule="auto"/>
        <w:ind w:left="709" w:firstLine="709"/>
        <w:rPr>
          <w:rFonts w:ascii="Times New Roman" w:hAnsi="Times New Roman" w:cs="Times New Roman"/>
          <w:b/>
          <w:sz w:val="24"/>
          <w:szCs w:val="24"/>
        </w:rPr>
      </w:pPr>
    </w:p>
    <w:p w14:paraId="4E4FA003" w14:textId="39F88D09" w:rsidR="00E332E8" w:rsidRPr="00F074F2" w:rsidRDefault="00E332E8" w:rsidP="00093275">
      <w:pPr>
        <w:spacing w:before="12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Mikuláš</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Ind w:w="-8" w:type="dxa"/>
        <w:tblLook w:val="04A0" w:firstRow="1" w:lastRow="0" w:firstColumn="1" w:lastColumn="0" w:noHBand="0" w:noVBand="1"/>
      </w:tblPr>
      <w:tblGrid>
        <w:gridCol w:w="4720"/>
        <w:gridCol w:w="4690"/>
      </w:tblGrid>
      <w:tr w:rsidR="00E332E8" w:rsidRPr="00F074F2" w14:paraId="38BCFAA5" w14:textId="77777777" w:rsidTr="00E332E8">
        <w:tc>
          <w:tcPr>
            <w:tcW w:w="4820" w:type="dxa"/>
            <w:tcMar>
              <w:top w:w="57" w:type="dxa"/>
              <w:left w:w="57" w:type="dxa"/>
              <w:bottom w:w="57" w:type="dxa"/>
              <w:right w:w="57" w:type="dxa"/>
            </w:tcMar>
          </w:tcPr>
          <w:p w14:paraId="5FBA6416"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JaK</w:t>
            </w:r>
            <w:r>
              <w:rPr>
                <w:rFonts w:ascii="Times New Roman" w:hAnsi="Times New Roman" w:cs="Times New Roman"/>
              </w:rPr>
              <w:t>–</w:t>
            </w:r>
            <w:r w:rsidRPr="00047758">
              <w:rPr>
                <w:rFonts w:ascii="Times New Roman" w:hAnsi="Times New Roman" w:cs="Times New Roman"/>
              </w:rPr>
              <w:t xml:space="preserve"> Sprevádza spievanie piesne alebo recitáciu krátkeho literárneho útvaru rytmickým sprievodom.  </w:t>
            </w:r>
          </w:p>
        </w:tc>
        <w:tc>
          <w:tcPr>
            <w:tcW w:w="4820" w:type="dxa"/>
          </w:tcPr>
          <w:p w14:paraId="0C9E8766" w14:textId="77777777" w:rsidR="00E332E8" w:rsidRPr="00F074F2" w:rsidRDefault="00E332E8" w:rsidP="00093275">
            <w:pPr>
              <w:spacing w:line="276" w:lineRule="auto"/>
              <w:rPr>
                <w:rFonts w:ascii="Times New Roman" w:hAnsi="Times New Roman" w:cs="Times New Roman"/>
                <w:sz w:val="24"/>
                <w:szCs w:val="24"/>
              </w:rPr>
            </w:pPr>
          </w:p>
        </w:tc>
      </w:tr>
      <w:tr w:rsidR="00E332E8" w:rsidRPr="00F074F2" w14:paraId="7D92BE61" w14:textId="77777777" w:rsidTr="00E332E8">
        <w:tc>
          <w:tcPr>
            <w:tcW w:w="4820" w:type="dxa"/>
            <w:tcMar>
              <w:top w:w="57" w:type="dxa"/>
              <w:left w:w="57" w:type="dxa"/>
              <w:bottom w:w="57" w:type="dxa"/>
              <w:right w:w="57" w:type="dxa"/>
            </w:tcMar>
          </w:tcPr>
          <w:p w14:paraId="44E85452"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JaK</w:t>
            </w:r>
            <w:r w:rsidRPr="00047758">
              <w:rPr>
                <w:rFonts w:ascii="Times New Roman" w:hAnsi="Times New Roman" w:cs="Times New Roman"/>
              </w:rPr>
              <w:t xml:space="preserve"> – Rozhodne či sa dve slová rýmujú.</w:t>
            </w:r>
          </w:p>
        </w:tc>
        <w:tc>
          <w:tcPr>
            <w:tcW w:w="4820" w:type="dxa"/>
          </w:tcPr>
          <w:p w14:paraId="1FF7B977" w14:textId="77777777" w:rsidR="00E332E8" w:rsidRPr="00F074F2" w:rsidRDefault="00E332E8" w:rsidP="00093275">
            <w:pPr>
              <w:spacing w:line="276" w:lineRule="auto"/>
              <w:rPr>
                <w:rFonts w:ascii="Times New Roman" w:hAnsi="Times New Roman" w:cs="Times New Roman"/>
                <w:sz w:val="24"/>
                <w:szCs w:val="24"/>
              </w:rPr>
            </w:pPr>
          </w:p>
        </w:tc>
      </w:tr>
      <w:tr w:rsidR="00E332E8" w:rsidRPr="00F074F2" w14:paraId="642109D5" w14:textId="77777777" w:rsidTr="00E332E8">
        <w:tc>
          <w:tcPr>
            <w:tcW w:w="4820" w:type="dxa"/>
            <w:tcMar>
              <w:top w:w="57" w:type="dxa"/>
              <w:left w:w="57" w:type="dxa"/>
              <w:bottom w:w="57" w:type="dxa"/>
              <w:right w:w="57" w:type="dxa"/>
            </w:tcMar>
          </w:tcPr>
          <w:p w14:paraId="019E7944"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MaPsI</w:t>
            </w:r>
            <w:r>
              <w:rPr>
                <w:rFonts w:ascii="Times New Roman" w:hAnsi="Times New Roman" w:cs="Times New Roman"/>
              </w:rPr>
              <w:t>–</w:t>
            </w:r>
            <w:r w:rsidRPr="00047758">
              <w:rPr>
                <w:rFonts w:ascii="Times New Roman" w:hAnsi="Times New Roman" w:cs="Times New Roman"/>
              </w:rPr>
              <w:t xml:space="preserve"> Bez zisťovania počtu rozdelí (ak to ide) skupinku obrázkov na 2 skupinky s rovnakým počtom.   </w:t>
            </w:r>
          </w:p>
        </w:tc>
        <w:tc>
          <w:tcPr>
            <w:tcW w:w="4820" w:type="dxa"/>
          </w:tcPr>
          <w:p w14:paraId="379EDA14" w14:textId="77777777" w:rsidR="00E332E8" w:rsidRPr="00F074F2" w:rsidRDefault="00E332E8" w:rsidP="00093275">
            <w:pPr>
              <w:spacing w:line="276" w:lineRule="auto"/>
              <w:rPr>
                <w:rFonts w:ascii="Times New Roman" w:hAnsi="Times New Roman" w:cs="Times New Roman"/>
                <w:b/>
                <w:sz w:val="24"/>
                <w:szCs w:val="24"/>
              </w:rPr>
            </w:pPr>
          </w:p>
        </w:tc>
      </w:tr>
      <w:tr w:rsidR="00E332E8" w:rsidRPr="00F074F2" w14:paraId="36C480F4" w14:textId="77777777" w:rsidTr="00E332E8">
        <w:tc>
          <w:tcPr>
            <w:tcW w:w="4820" w:type="dxa"/>
            <w:tcMar>
              <w:top w:w="57" w:type="dxa"/>
              <w:left w:w="57" w:type="dxa"/>
              <w:bottom w:w="57" w:type="dxa"/>
              <w:right w:w="57" w:type="dxa"/>
            </w:tcMar>
          </w:tcPr>
          <w:p w14:paraId="62830A24"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MaPsI</w:t>
            </w:r>
            <w:r>
              <w:rPr>
                <w:rFonts w:ascii="Times New Roman" w:hAnsi="Times New Roman" w:cs="Times New Roman"/>
              </w:rPr>
              <w:t>–</w:t>
            </w:r>
            <w:r w:rsidRPr="00047758">
              <w:rPr>
                <w:rFonts w:ascii="Times New Roman" w:hAnsi="Times New Roman" w:cs="Times New Roman"/>
              </w:rPr>
              <w:t xml:space="preserve">Nakreslí, rozlíši, vymodeluje a pomenuje rovnú a krivú čiaru.  </w:t>
            </w:r>
          </w:p>
        </w:tc>
        <w:tc>
          <w:tcPr>
            <w:tcW w:w="4820" w:type="dxa"/>
          </w:tcPr>
          <w:p w14:paraId="5828F825" w14:textId="77777777" w:rsidR="00E332E8" w:rsidRPr="00F074F2" w:rsidRDefault="00E332E8" w:rsidP="00093275">
            <w:pPr>
              <w:spacing w:line="276" w:lineRule="auto"/>
              <w:rPr>
                <w:rFonts w:ascii="Times New Roman" w:hAnsi="Times New Roman" w:cs="Times New Roman"/>
                <w:b/>
                <w:sz w:val="24"/>
                <w:szCs w:val="24"/>
              </w:rPr>
            </w:pPr>
          </w:p>
        </w:tc>
      </w:tr>
      <w:tr w:rsidR="00E332E8" w:rsidRPr="00F074F2" w14:paraId="2DD747F2" w14:textId="77777777" w:rsidTr="00E332E8">
        <w:tc>
          <w:tcPr>
            <w:tcW w:w="4820" w:type="dxa"/>
            <w:tcMar>
              <w:top w:w="57" w:type="dxa"/>
              <w:left w:w="57" w:type="dxa"/>
              <w:bottom w:w="57" w:type="dxa"/>
              <w:right w:w="57" w:type="dxa"/>
            </w:tcMar>
          </w:tcPr>
          <w:p w14:paraId="2B93DE7E"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ČaP</w:t>
            </w:r>
            <w:r>
              <w:rPr>
                <w:rFonts w:ascii="Times New Roman" w:hAnsi="Times New Roman" w:cs="Times New Roman"/>
              </w:rPr>
              <w:t>–</w:t>
            </w:r>
            <w:r w:rsidRPr="00047758">
              <w:rPr>
                <w:rFonts w:ascii="Times New Roman" w:hAnsi="Times New Roman" w:cs="Times New Roman"/>
              </w:rPr>
              <w:t xml:space="preserve"> Opíše vybrané prírodné javy a podmienky zmeny ich fungovania na základe vlastného pozorovania a skúmania (svetlo a tiene, teplo a horenie, </w:t>
            </w:r>
            <w:r w:rsidRPr="00047758">
              <w:rPr>
                <w:rFonts w:ascii="Times New Roman" w:hAnsi="Times New Roman" w:cs="Times New Roman"/>
                <w:b/>
              </w:rPr>
              <w:t>topenie a tuhnutie</w:t>
            </w:r>
            <w:r w:rsidRPr="00047758">
              <w:rPr>
                <w:rFonts w:ascii="Times New Roman" w:hAnsi="Times New Roman" w:cs="Times New Roman"/>
              </w:rPr>
              <w:t>, vyparovanie, rozpúšťanie, zvuk, sila a pohyb).</w:t>
            </w:r>
          </w:p>
        </w:tc>
        <w:tc>
          <w:tcPr>
            <w:tcW w:w="4820" w:type="dxa"/>
          </w:tcPr>
          <w:p w14:paraId="62CB570C" w14:textId="77777777" w:rsidR="00E332E8" w:rsidRPr="00F074F2" w:rsidRDefault="00E332E8" w:rsidP="00093275">
            <w:pPr>
              <w:spacing w:line="276" w:lineRule="auto"/>
              <w:rPr>
                <w:rFonts w:ascii="Times New Roman" w:hAnsi="Times New Roman" w:cs="Times New Roman"/>
                <w:sz w:val="24"/>
                <w:szCs w:val="24"/>
              </w:rPr>
            </w:pPr>
          </w:p>
        </w:tc>
      </w:tr>
      <w:tr w:rsidR="00E332E8" w:rsidRPr="00F074F2" w14:paraId="302E8BD9" w14:textId="77777777" w:rsidTr="00E332E8">
        <w:tc>
          <w:tcPr>
            <w:tcW w:w="4820" w:type="dxa"/>
            <w:tcMar>
              <w:top w:w="57" w:type="dxa"/>
              <w:left w:w="57" w:type="dxa"/>
              <w:bottom w:w="57" w:type="dxa"/>
              <w:right w:w="57" w:type="dxa"/>
            </w:tcMar>
          </w:tcPr>
          <w:p w14:paraId="36EFC790"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ČaP</w:t>
            </w:r>
            <w:r>
              <w:rPr>
                <w:rFonts w:ascii="Times New Roman" w:hAnsi="Times New Roman" w:cs="Times New Roman"/>
              </w:rPr>
              <w:t>–</w:t>
            </w:r>
            <w:r w:rsidRPr="00047758">
              <w:rPr>
                <w:rFonts w:ascii="Times New Roman" w:hAnsi="Times New Roman" w:cs="Times New Roman"/>
              </w:rPr>
              <w:t xml:space="preserve"> Uvedie príklady, kde všade sa v prírode nachádza voda.   </w:t>
            </w:r>
          </w:p>
        </w:tc>
        <w:tc>
          <w:tcPr>
            <w:tcW w:w="4820" w:type="dxa"/>
          </w:tcPr>
          <w:p w14:paraId="27C79F14" w14:textId="77777777" w:rsidR="00E332E8" w:rsidRPr="00F074F2" w:rsidRDefault="00E332E8" w:rsidP="00093275">
            <w:pPr>
              <w:spacing w:line="276" w:lineRule="auto"/>
              <w:rPr>
                <w:rFonts w:ascii="Times New Roman" w:hAnsi="Times New Roman" w:cs="Times New Roman"/>
                <w:sz w:val="24"/>
                <w:szCs w:val="24"/>
              </w:rPr>
            </w:pPr>
          </w:p>
        </w:tc>
      </w:tr>
      <w:tr w:rsidR="00E332E8" w:rsidRPr="00F074F2" w14:paraId="539C6420" w14:textId="77777777" w:rsidTr="00E332E8">
        <w:tc>
          <w:tcPr>
            <w:tcW w:w="4820" w:type="dxa"/>
            <w:tcMar>
              <w:top w:w="57" w:type="dxa"/>
              <w:left w:w="57" w:type="dxa"/>
              <w:bottom w:w="57" w:type="dxa"/>
              <w:right w:w="57" w:type="dxa"/>
            </w:tcMar>
          </w:tcPr>
          <w:p w14:paraId="04B7C58C"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lastRenderedPageBreak/>
              <w:t>ČaSp</w:t>
            </w:r>
            <w:r>
              <w:rPr>
                <w:rFonts w:ascii="Times New Roman" w:hAnsi="Times New Roman" w:cs="Times New Roman"/>
              </w:rPr>
              <w:t>–</w:t>
            </w:r>
            <w:r w:rsidRPr="00047758">
              <w:rPr>
                <w:rFonts w:ascii="Times New Roman" w:hAnsi="Times New Roman" w:cs="Times New Roman"/>
              </w:rPr>
              <w:t xml:space="preserve"> Chápe technický náčrt ako návod pre vytvorenie predmetu.   </w:t>
            </w:r>
          </w:p>
        </w:tc>
        <w:tc>
          <w:tcPr>
            <w:tcW w:w="4820" w:type="dxa"/>
          </w:tcPr>
          <w:p w14:paraId="19224ACD" w14:textId="77777777" w:rsidR="00E332E8" w:rsidRPr="00F074F2" w:rsidRDefault="00E332E8" w:rsidP="00093275">
            <w:pPr>
              <w:spacing w:line="276" w:lineRule="auto"/>
              <w:rPr>
                <w:rFonts w:ascii="Times New Roman" w:hAnsi="Times New Roman" w:cs="Times New Roman"/>
                <w:b/>
                <w:sz w:val="24"/>
                <w:szCs w:val="24"/>
              </w:rPr>
            </w:pPr>
          </w:p>
        </w:tc>
      </w:tr>
      <w:tr w:rsidR="00E332E8" w:rsidRPr="00F074F2" w14:paraId="08A6555E" w14:textId="77777777" w:rsidTr="00E332E8">
        <w:tc>
          <w:tcPr>
            <w:tcW w:w="4820" w:type="dxa"/>
            <w:tcMar>
              <w:top w:w="57" w:type="dxa"/>
              <w:left w:w="57" w:type="dxa"/>
              <w:bottom w:w="57" w:type="dxa"/>
              <w:right w:w="57" w:type="dxa"/>
            </w:tcMar>
          </w:tcPr>
          <w:p w14:paraId="31BA0EAC"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ČaSp</w:t>
            </w:r>
            <w:r>
              <w:rPr>
                <w:rFonts w:ascii="Times New Roman" w:hAnsi="Times New Roman" w:cs="Times New Roman"/>
              </w:rPr>
              <w:t>–</w:t>
            </w:r>
            <w:r w:rsidRPr="00047758">
              <w:rPr>
                <w:rFonts w:ascii="Times New Roman" w:hAnsi="Times New Roman" w:cs="Times New Roman"/>
              </w:rPr>
              <w:t xml:space="preserve"> Podľa návrhu (schémy, náčrtu, predlohy) zhotoví daný predmet.</w:t>
            </w:r>
          </w:p>
        </w:tc>
        <w:tc>
          <w:tcPr>
            <w:tcW w:w="4820" w:type="dxa"/>
          </w:tcPr>
          <w:p w14:paraId="49D1974E" w14:textId="77777777" w:rsidR="00E332E8" w:rsidRPr="00F074F2" w:rsidRDefault="00E332E8" w:rsidP="00093275">
            <w:pPr>
              <w:spacing w:line="276" w:lineRule="auto"/>
              <w:rPr>
                <w:rFonts w:ascii="Times New Roman" w:hAnsi="Times New Roman" w:cs="Times New Roman"/>
                <w:b/>
                <w:sz w:val="24"/>
                <w:szCs w:val="24"/>
              </w:rPr>
            </w:pPr>
          </w:p>
        </w:tc>
      </w:tr>
      <w:tr w:rsidR="00E332E8" w:rsidRPr="00F074F2" w14:paraId="48A942D8" w14:textId="77777777" w:rsidTr="00E332E8">
        <w:tc>
          <w:tcPr>
            <w:tcW w:w="4820" w:type="dxa"/>
            <w:tcMar>
              <w:top w:w="57" w:type="dxa"/>
              <w:left w:w="57" w:type="dxa"/>
              <w:bottom w:w="57" w:type="dxa"/>
              <w:right w:w="57" w:type="dxa"/>
            </w:tcMar>
          </w:tcPr>
          <w:p w14:paraId="7025BC4E" w14:textId="77777777" w:rsidR="00E332E8" w:rsidRPr="00047758" w:rsidRDefault="00E332E8" w:rsidP="00093275">
            <w:pPr>
              <w:spacing w:line="276" w:lineRule="auto"/>
              <w:rPr>
                <w:rFonts w:ascii="Times New Roman" w:hAnsi="Times New Roman" w:cs="Times New Roman"/>
              </w:rPr>
            </w:pPr>
            <w:r w:rsidRPr="00047758">
              <w:rPr>
                <w:rFonts w:ascii="Times New Roman" w:hAnsi="Times New Roman" w:cs="Times New Roman"/>
                <w:b/>
              </w:rPr>
              <w:t>ZaP</w:t>
            </w:r>
            <w:r>
              <w:rPr>
                <w:rFonts w:ascii="Times New Roman" w:hAnsi="Times New Roman" w:cs="Times New Roman"/>
              </w:rPr>
              <w:t>–</w:t>
            </w:r>
            <w:r w:rsidRPr="00047758">
              <w:rPr>
                <w:rFonts w:ascii="Times New Roman" w:hAnsi="Times New Roman" w:cs="Times New Roman"/>
              </w:rPr>
              <w:t>Ovláda rôzne techniky lezenia, plazenia a preliezania.</w:t>
            </w:r>
          </w:p>
        </w:tc>
        <w:tc>
          <w:tcPr>
            <w:tcW w:w="4820" w:type="dxa"/>
          </w:tcPr>
          <w:p w14:paraId="72B5EF46" w14:textId="77777777" w:rsidR="00E332E8" w:rsidRPr="00F074F2" w:rsidRDefault="00E332E8" w:rsidP="00093275">
            <w:pPr>
              <w:spacing w:line="276" w:lineRule="auto"/>
              <w:rPr>
                <w:rFonts w:ascii="Times New Roman" w:hAnsi="Times New Roman" w:cs="Times New Roman"/>
                <w:b/>
                <w:sz w:val="24"/>
                <w:szCs w:val="24"/>
              </w:rPr>
            </w:pPr>
          </w:p>
        </w:tc>
      </w:tr>
    </w:tbl>
    <w:p w14:paraId="20764066" w14:textId="77777777" w:rsidR="00E332E8" w:rsidRDefault="00E332E8" w:rsidP="00093275">
      <w:pPr>
        <w:spacing w:line="276" w:lineRule="auto"/>
        <w:rPr>
          <w:rFonts w:ascii="Times New Roman" w:hAnsi="Times New Roman" w:cs="Times New Roman"/>
          <w:b/>
          <w:i/>
          <w:sz w:val="26"/>
          <w:szCs w:val="26"/>
        </w:rPr>
      </w:pPr>
    </w:p>
    <w:p w14:paraId="73913A0E" w14:textId="77777777" w:rsidR="00E332E8" w:rsidRPr="0091457A" w:rsidRDefault="00E332E8" w:rsidP="00093275">
      <w:pPr>
        <w:spacing w:line="276" w:lineRule="auto"/>
        <w:rPr>
          <w:rFonts w:ascii="Times New Roman" w:hAnsi="Times New Roman" w:cs="Times New Roman"/>
          <w:b/>
          <w:i/>
          <w:sz w:val="26"/>
          <w:szCs w:val="26"/>
        </w:rPr>
      </w:pPr>
      <w:r w:rsidRPr="0091457A">
        <w:rPr>
          <w:rFonts w:ascii="Times New Roman" w:hAnsi="Times New Roman" w:cs="Times New Roman"/>
          <w:b/>
          <w:i/>
          <w:sz w:val="26"/>
          <w:szCs w:val="26"/>
        </w:rPr>
        <w:t>Január</w:t>
      </w:r>
    </w:p>
    <w:p w14:paraId="256D2359" w14:textId="77777777" w:rsidR="00E332E8" w:rsidRPr="00047758" w:rsidRDefault="00E332E8" w:rsidP="00093275">
      <w:pPr>
        <w:spacing w:before="60" w:after="120" w:line="276" w:lineRule="auto"/>
        <w:rPr>
          <w:rFonts w:ascii="Times New Roman" w:hAnsi="Times New Roman" w:cs="Times New Roman"/>
          <w:i/>
          <w:sz w:val="24"/>
          <w:szCs w:val="24"/>
        </w:rPr>
      </w:pPr>
      <w:r>
        <w:rPr>
          <w:rFonts w:ascii="Times New Roman" w:hAnsi="Times New Roman" w:cs="Times New Roman"/>
          <w:i/>
          <w:sz w:val="24"/>
          <w:szCs w:val="24"/>
        </w:rPr>
        <w:t>Obsahový</w:t>
      </w:r>
      <w:r w:rsidRPr="00047758">
        <w:rPr>
          <w:rFonts w:ascii="Times New Roman" w:hAnsi="Times New Roman" w:cs="Times New Roman"/>
          <w:i/>
          <w:sz w:val="24"/>
          <w:szCs w:val="24"/>
        </w:rPr>
        <w:t xml:space="preserve"> celok – Zima hory preskočila</w:t>
      </w:r>
    </w:p>
    <w:p w14:paraId="28532F73" w14:textId="77777777" w:rsidR="006A248B" w:rsidRDefault="00E332E8" w:rsidP="00093275">
      <w:pPr>
        <w:spacing w:before="60" w:after="60" w:line="276"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Zima je ročné obdobie, ktoré je sprevádzané krásnymi úkazmi prírody ako sú zasnežené stromy, ľadové cencúle, krásne ľadové obrazce na oknách, snehové vločky. Zimu nemajú radi len deti, ale aj dospelí, ktorí sa aspoň nachvíľu vrátia do svojich detských čias. Deti si užívajú zimné radovánky v snehu s rodinou a s kamarátmi, zbierajú rôzne zážitky, ktoré si môžu vymieňať so svojimi kamarátmi. Pri zimných radovánkach v snehu nemôžeme zabúdať na vtáčiky, ktoré potrebujú v zime pomoc človeka. Zima sa spája aj s rôznymi regionálnymi tradíciami, ale aj tradíciami jednotlivých rodín, s ktorými sa deti oboznamujú. Tešíme sa na karneval a pripravujeme si strihaním, lepením a maľovaním karnevalové masky. Aj keď je vonku chladné počasie, pohyb nám nechýba, pretože je dôležité, sa otužovať, aby  sme boli zdraví. </w:t>
      </w:r>
    </w:p>
    <w:p w14:paraId="28172166" w14:textId="4AFAA2DD" w:rsidR="00942C3A" w:rsidRDefault="0059247F" w:rsidP="00960E71">
      <w:pPr>
        <w:spacing w:before="60" w:after="60" w:line="276" w:lineRule="auto"/>
        <w:jc w:val="both"/>
        <w:rPr>
          <w:rFonts w:ascii="Times New Roman" w:hAnsi="Times New Roman" w:cs="Times New Roman"/>
          <w:sz w:val="24"/>
          <w:szCs w:val="24"/>
        </w:rPr>
      </w:pPr>
      <w:r w:rsidRPr="006A248B">
        <w:rPr>
          <w:rFonts w:ascii="Times New Roman" w:hAnsi="Times New Roman" w:cs="Times New Roman"/>
          <w:sz w:val="24"/>
          <w:szCs w:val="24"/>
        </w:rPr>
        <w:t xml:space="preserve">Metódy a prostriedky hodnotenia aj dosahovania výkonových štandardov </w:t>
      </w:r>
      <w:r w:rsidR="003E47E2" w:rsidRPr="006A248B">
        <w:rPr>
          <w:rFonts w:ascii="Times New Roman" w:hAnsi="Times New Roman" w:cs="Times New Roman"/>
          <w:sz w:val="24"/>
          <w:szCs w:val="24"/>
        </w:rPr>
        <w:t>sú</w:t>
      </w:r>
      <w:r w:rsidRPr="006A248B">
        <w:rPr>
          <w:rFonts w:ascii="Times New Roman" w:hAnsi="Times New Roman" w:cs="Times New Roman"/>
          <w:sz w:val="24"/>
          <w:szCs w:val="24"/>
        </w:rPr>
        <w:t xml:space="preserve"> rozhovor o vypočutom texte, kresba, produkty výtvarných činností s farbou,  produkty činnosťami s nožnicami.</w:t>
      </w:r>
    </w:p>
    <w:p w14:paraId="0C46CD2F" w14:textId="77777777" w:rsidR="00960E71" w:rsidRPr="00960E71" w:rsidRDefault="00960E71" w:rsidP="00960E71">
      <w:pPr>
        <w:spacing w:before="60" w:after="60" w:line="276" w:lineRule="auto"/>
        <w:jc w:val="both"/>
        <w:rPr>
          <w:rFonts w:ascii="Times New Roman" w:hAnsi="Times New Roman" w:cs="Times New Roman"/>
          <w:sz w:val="24"/>
          <w:szCs w:val="24"/>
        </w:rPr>
      </w:pPr>
    </w:p>
    <w:p w14:paraId="6692336F" w14:textId="49965A68" w:rsidR="00E332E8" w:rsidRPr="00F074F2" w:rsidRDefault="00E332E8" w:rsidP="00093275">
      <w:pPr>
        <w:spacing w:before="120" w:after="12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Fašiangy a karneval</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Zábava v zime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Layout w:type="fixed"/>
        <w:tblLook w:val="04A0" w:firstRow="1" w:lastRow="0" w:firstColumn="1" w:lastColumn="0" w:noHBand="0" w:noVBand="1"/>
      </w:tblPr>
      <w:tblGrid>
        <w:gridCol w:w="4820"/>
        <w:gridCol w:w="4820"/>
      </w:tblGrid>
      <w:tr w:rsidR="00E332E8" w:rsidRPr="00F074F2" w14:paraId="4DE91501" w14:textId="77777777" w:rsidTr="00E332E8">
        <w:tc>
          <w:tcPr>
            <w:tcW w:w="4820" w:type="dxa"/>
            <w:tcMar>
              <w:top w:w="57" w:type="dxa"/>
              <w:left w:w="57" w:type="dxa"/>
              <w:bottom w:w="57" w:type="dxa"/>
              <w:right w:w="57" w:type="dxa"/>
            </w:tcMar>
          </w:tcPr>
          <w:p w14:paraId="11CC1872"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JaK </w:t>
            </w:r>
            <w:r w:rsidRPr="0012688D">
              <w:rPr>
                <w:rFonts w:ascii="Times New Roman" w:hAnsi="Times New Roman" w:cs="Times New Roman"/>
              </w:rPr>
              <w:t>– Rozumie spisovnej podobe jazyka.</w:t>
            </w:r>
          </w:p>
          <w:p w14:paraId="5DD28F33"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ZaP</w:t>
            </w:r>
            <w:r>
              <w:rPr>
                <w:rFonts w:ascii="Times New Roman" w:hAnsi="Times New Roman" w:cs="Times New Roman"/>
              </w:rPr>
              <w:t>–</w:t>
            </w:r>
            <w:r w:rsidRPr="0012688D">
              <w:rPr>
                <w:rFonts w:ascii="Times New Roman" w:hAnsi="Times New Roman" w:cs="Times New Roman"/>
              </w:rPr>
              <w:t xml:space="preserve"> Vykoná tieto základné polohy a postoje podľa pokynov: stoj, drep, kľak, sed, ľah.   </w:t>
            </w:r>
          </w:p>
        </w:tc>
        <w:tc>
          <w:tcPr>
            <w:tcW w:w="4820" w:type="dxa"/>
            <w:tcMar>
              <w:top w:w="57" w:type="dxa"/>
              <w:left w:w="57" w:type="dxa"/>
              <w:bottom w:w="57" w:type="dxa"/>
              <w:right w:w="57" w:type="dxa"/>
            </w:tcMar>
          </w:tcPr>
          <w:p w14:paraId="71CC83CC"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MaPsI</w:t>
            </w:r>
            <w:r>
              <w:rPr>
                <w:rFonts w:ascii="Times New Roman" w:hAnsi="Times New Roman" w:cs="Times New Roman"/>
              </w:rPr>
              <w:t>–</w:t>
            </w:r>
            <w:r w:rsidRPr="0012688D">
              <w:rPr>
                <w:rFonts w:ascii="Times New Roman" w:hAnsi="Times New Roman" w:cs="Times New Roman"/>
              </w:rPr>
              <w:t xml:space="preserve"> V skupine útvarov identifikuje (aj hmatom) kruh, štvorec, obdĺžnik, trojuholník.   </w:t>
            </w:r>
          </w:p>
        </w:tc>
      </w:tr>
      <w:tr w:rsidR="00E332E8" w:rsidRPr="00F074F2" w14:paraId="5328A337" w14:textId="77777777" w:rsidTr="00E332E8">
        <w:tc>
          <w:tcPr>
            <w:tcW w:w="4820" w:type="dxa"/>
            <w:tcMar>
              <w:top w:w="57" w:type="dxa"/>
              <w:left w:w="57" w:type="dxa"/>
              <w:bottom w:w="57" w:type="dxa"/>
              <w:right w:w="57" w:type="dxa"/>
            </w:tcMar>
          </w:tcPr>
          <w:p w14:paraId="01D7B6C9"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JaK – </w:t>
            </w:r>
            <w:r w:rsidRPr="0012688D">
              <w:rPr>
                <w:rFonts w:ascii="Times New Roman" w:hAnsi="Times New Roman" w:cs="Times New Roman"/>
              </w:rPr>
              <w:t>Uvažuje nad informáciami prezentovanými prostredníctvom informačno</w:t>
            </w:r>
            <w:r>
              <w:rPr>
                <w:rFonts w:ascii="Times New Roman" w:hAnsi="Times New Roman" w:cs="Times New Roman"/>
              </w:rPr>
              <w:t>-</w:t>
            </w:r>
            <w:r w:rsidRPr="0012688D">
              <w:rPr>
                <w:rFonts w:ascii="Times New Roman" w:hAnsi="Times New Roman" w:cs="Times New Roman"/>
              </w:rPr>
              <w:t>komunikačných technológií, porovnáva ich s vlastnou skúsenosťou a s tým, čo vie z iných zdrojov.</w:t>
            </w:r>
          </w:p>
        </w:tc>
        <w:tc>
          <w:tcPr>
            <w:tcW w:w="4820" w:type="dxa"/>
            <w:tcMar>
              <w:top w:w="57" w:type="dxa"/>
              <w:left w:w="57" w:type="dxa"/>
              <w:bottom w:w="57" w:type="dxa"/>
              <w:right w:w="57" w:type="dxa"/>
            </w:tcMar>
          </w:tcPr>
          <w:p w14:paraId="4B8BF451"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JaK </w:t>
            </w:r>
            <w:r>
              <w:rPr>
                <w:rFonts w:ascii="Times New Roman" w:hAnsi="Times New Roman" w:cs="Times New Roman"/>
                <w:b/>
              </w:rPr>
              <w:t>–</w:t>
            </w:r>
            <w:r w:rsidRPr="0012688D">
              <w:rPr>
                <w:rFonts w:ascii="Times New Roman" w:hAnsi="Times New Roman" w:cs="Times New Roman"/>
              </w:rPr>
              <w:t>Predvída udalosti deja, zápletku, záver príbehu a opiera sa pri tom o poznanie štruktúry rozprávok, príbehov pre deti a bájok.</w:t>
            </w:r>
          </w:p>
        </w:tc>
      </w:tr>
      <w:tr w:rsidR="00E332E8" w:rsidRPr="00F074F2" w14:paraId="6332A3A2" w14:textId="77777777" w:rsidTr="00E332E8">
        <w:tc>
          <w:tcPr>
            <w:tcW w:w="4820" w:type="dxa"/>
            <w:tcMar>
              <w:top w:w="57" w:type="dxa"/>
              <w:left w:w="57" w:type="dxa"/>
              <w:bottom w:w="57" w:type="dxa"/>
              <w:right w:w="57" w:type="dxa"/>
            </w:tcMar>
          </w:tcPr>
          <w:p w14:paraId="590A5304"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JaK </w:t>
            </w:r>
            <w:r>
              <w:rPr>
                <w:rFonts w:ascii="Times New Roman" w:hAnsi="Times New Roman" w:cs="Times New Roman"/>
                <w:b/>
              </w:rPr>
              <w:t>–</w:t>
            </w:r>
            <w:r w:rsidRPr="0012688D">
              <w:rPr>
                <w:rFonts w:ascii="Times New Roman" w:hAnsi="Times New Roman" w:cs="Times New Roman"/>
              </w:rPr>
              <w:t>Reprodukuje stručne obsah prečítaného textu.</w:t>
            </w:r>
          </w:p>
        </w:tc>
        <w:tc>
          <w:tcPr>
            <w:tcW w:w="4820" w:type="dxa"/>
            <w:tcMar>
              <w:top w:w="57" w:type="dxa"/>
              <w:left w:w="57" w:type="dxa"/>
              <w:bottom w:w="57" w:type="dxa"/>
              <w:right w:w="57" w:type="dxa"/>
            </w:tcMar>
          </w:tcPr>
          <w:p w14:paraId="7C1F98B7"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ČaP – </w:t>
            </w:r>
            <w:r w:rsidRPr="0012688D">
              <w:rPr>
                <w:rFonts w:ascii="Times New Roman" w:hAnsi="Times New Roman" w:cs="Times New Roman"/>
              </w:rPr>
              <w:t>Uvedomuje si zmeny v prírode počas roka.</w:t>
            </w:r>
          </w:p>
        </w:tc>
      </w:tr>
      <w:tr w:rsidR="00E332E8" w:rsidRPr="00F074F2" w14:paraId="072A3213" w14:textId="77777777" w:rsidTr="00E332E8">
        <w:tc>
          <w:tcPr>
            <w:tcW w:w="4820" w:type="dxa"/>
            <w:tcMar>
              <w:top w:w="57" w:type="dxa"/>
              <w:left w:w="57" w:type="dxa"/>
              <w:bottom w:w="57" w:type="dxa"/>
              <w:right w:w="57" w:type="dxa"/>
            </w:tcMar>
          </w:tcPr>
          <w:p w14:paraId="28BC6122"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Pomocou slov a slovných spojení hore, dole, vpredu, vzadu, nad, pod, pred, za, medzi, na (čom, kom), v (čom, kom), vpravo, vľavo, v rohu, v strede (miestnosti, obrázka ...) opíše polohu objektu, umiestni predmet podľa pokynov, dá pokyn na umiestnenie predmetu na určené miesto.</w:t>
            </w:r>
          </w:p>
        </w:tc>
        <w:tc>
          <w:tcPr>
            <w:tcW w:w="4820" w:type="dxa"/>
            <w:tcMar>
              <w:top w:w="57" w:type="dxa"/>
              <w:left w:w="57" w:type="dxa"/>
              <w:bottom w:w="57" w:type="dxa"/>
              <w:right w:w="57" w:type="dxa"/>
            </w:tcMar>
          </w:tcPr>
          <w:p w14:paraId="5DE722AD"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MaPsI</w:t>
            </w:r>
            <w:r>
              <w:rPr>
                <w:rFonts w:ascii="Times New Roman" w:hAnsi="Times New Roman" w:cs="Times New Roman"/>
              </w:rPr>
              <w:t>–</w:t>
            </w:r>
            <w:r w:rsidRPr="0012688D">
              <w:rPr>
                <w:rFonts w:ascii="Times New Roman" w:hAnsi="Times New Roman" w:cs="Times New Roman"/>
              </w:rPr>
              <w:t xml:space="preserve"> Pomocou slov a slovných spojení hore, dole, vpredu, vzadu, nad, pod, pred, za, medzi, na (čom, kom), v (čom, kom), vpravo, vľavo, v rohu, v strede (miestnosti, obrázka ...) dokreslí obrázok podľa pokynov, dá pokyn na dokreslenie obrázka na určené miesto.   </w:t>
            </w:r>
          </w:p>
        </w:tc>
      </w:tr>
      <w:tr w:rsidR="00E332E8" w:rsidRPr="00F074F2" w14:paraId="11C20E28" w14:textId="77777777" w:rsidTr="00E332E8">
        <w:tc>
          <w:tcPr>
            <w:tcW w:w="4820" w:type="dxa"/>
            <w:tcMar>
              <w:top w:w="57" w:type="dxa"/>
              <w:left w:w="57" w:type="dxa"/>
              <w:bottom w:w="57" w:type="dxa"/>
              <w:right w:w="57" w:type="dxa"/>
            </w:tcMar>
          </w:tcPr>
          <w:p w14:paraId="78CFB39A"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w:t>
            </w:r>
            <w:r>
              <w:rPr>
                <w:rFonts w:ascii="Times New Roman" w:hAnsi="Times New Roman" w:cs="Times New Roman"/>
              </w:rPr>
              <w:t>–</w:t>
            </w:r>
            <w:r w:rsidRPr="0012688D">
              <w:rPr>
                <w:rFonts w:ascii="Times New Roman" w:hAnsi="Times New Roman" w:cs="Times New Roman"/>
              </w:rPr>
              <w:t xml:space="preserve"> Uvedie príklad tradičnej regionálnej kultúry podľa miestnych podmienok.</w:t>
            </w:r>
          </w:p>
        </w:tc>
        <w:tc>
          <w:tcPr>
            <w:tcW w:w="4820" w:type="dxa"/>
            <w:tcMar>
              <w:top w:w="57" w:type="dxa"/>
              <w:left w:w="57" w:type="dxa"/>
              <w:bottom w:w="57" w:type="dxa"/>
              <w:right w:w="57" w:type="dxa"/>
            </w:tcMar>
          </w:tcPr>
          <w:p w14:paraId="532A1DB2"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ČaS </w:t>
            </w:r>
            <w:r>
              <w:rPr>
                <w:rFonts w:ascii="Times New Roman" w:hAnsi="Times New Roman" w:cs="Times New Roman"/>
                <w:b/>
              </w:rPr>
              <w:t>–</w:t>
            </w:r>
            <w:r w:rsidRPr="0012688D">
              <w:rPr>
                <w:rFonts w:ascii="Times New Roman" w:hAnsi="Times New Roman" w:cs="Times New Roman"/>
              </w:rPr>
              <w:t>Plynule rozpráva o svojich záľubách aj povinnostiach.</w:t>
            </w:r>
          </w:p>
        </w:tc>
      </w:tr>
      <w:tr w:rsidR="00E332E8" w:rsidRPr="00F074F2" w14:paraId="0550B960" w14:textId="77777777" w:rsidTr="00E332E8">
        <w:tc>
          <w:tcPr>
            <w:tcW w:w="4820" w:type="dxa"/>
            <w:tcMar>
              <w:top w:w="57" w:type="dxa"/>
              <w:left w:w="57" w:type="dxa"/>
              <w:bottom w:w="57" w:type="dxa"/>
              <w:right w:w="57" w:type="dxa"/>
            </w:tcMar>
          </w:tcPr>
          <w:p w14:paraId="5CA5DBDD"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UaK</w:t>
            </w:r>
            <w:r>
              <w:rPr>
                <w:rFonts w:ascii="Times New Roman" w:hAnsi="Times New Roman" w:cs="Times New Roman"/>
              </w:rPr>
              <w:t>–</w:t>
            </w:r>
            <w:r w:rsidRPr="0012688D">
              <w:rPr>
                <w:rFonts w:ascii="Times New Roman" w:hAnsi="Times New Roman" w:cs="Times New Roman"/>
              </w:rPr>
              <w:t xml:space="preserve"> Realizuje rytmický sprievod k riekankám a piesňam.</w:t>
            </w:r>
          </w:p>
          <w:p w14:paraId="61F08420"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lastRenderedPageBreak/>
              <w:t xml:space="preserve">UaK </w:t>
            </w:r>
            <w:r>
              <w:rPr>
                <w:rFonts w:ascii="Times New Roman" w:hAnsi="Times New Roman" w:cs="Times New Roman"/>
              </w:rPr>
              <w:t>–</w:t>
            </w:r>
            <w:r w:rsidRPr="0012688D">
              <w:rPr>
                <w:rFonts w:ascii="Times New Roman" w:hAnsi="Times New Roman" w:cs="Times New Roman"/>
              </w:rPr>
              <w:t xml:space="preserve"> Pomenuje základné a zmiešané farby.</w:t>
            </w:r>
          </w:p>
        </w:tc>
        <w:tc>
          <w:tcPr>
            <w:tcW w:w="4820" w:type="dxa"/>
            <w:tcMar>
              <w:top w:w="57" w:type="dxa"/>
              <w:left w:w="57" w:type="dxa"/>
              <w:bottom w:w="57" w:type="dxa"/>
              <w:right w:w="57" w:type="dxa"/>
            </w:tcMar>
          </w:tcPr>
          <w:p w14:paraId="6309AD78"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lastRenderedPageBreak/>
              <w:t xml:space="preserve">ČaS </w:t>
            </w:r>
            <w:r>
              <w:rPr>
                <w:rFonts w:ascii="Times New Roman" w:hAnsi="Times New Roman" w:cs="Times New Roman"/>
                <w:b/>
              </w:rPr>
              <w:t>–</w:t>
            </w:r>
            <w:r w:rsidRPr="0012688D">
              <w:rPr>
                <w:rFonts w:ascii="Times New Roman" w:hAnsi="Times New Roman" w:cs="Times New Roman"/>
              </w:rPr>
              <w:t>Presadzuje sa v hre alebo v činnosti spoločensky prijateľným spôsobom.</w:t>
            </w:r>
          </w:p>
        </w:tc>
      </w:tr>
      <w:tr w:rsidR="00E332E8" w:rsidRPr="00F074F2" w14:paraId="540A195F" w14:textId="77777777" w:rsidTr="00E332E8">
        <w:tc>
          <w:tcPr>
            <w:tcW w:w="4820" w:type="dxa"/>
            <w:tcMar>
              <w:top w:w="57" w:type="dxa"/>
              <w:left w:w="57" w:type="dxa"/>
              <w:bottom w:w="57" w:type="dxa"/>
              <w:right w:w="57" w:type="dxa"/>
            </w:tcMar>
          </w:tcPr>
          <w:p w14:paraId="04E4571E"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Opisuje predmety a ich rôzne vlastnosti.</w:t>
            </w:r>
          </w:p>
        </w:tc>
        <w:tc>
          <w:tcPr>
            <w:tcW w:w="4820" w:type="dxa"/>
            <w:tcMar>
              <w:top w:w="57" w:type="dxa"/>
              <w:left w:w="57" w:type="dxa"/>
              <w:bottom w:w="57" w:type="dxa"/>
              <w:right w:w="57" w:type="dxa"/>
            </w:tcMar>
          </w:tcPr>
          <w:p w14:paraId="46EED910"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Manipuluje s drobnými predmetmi a rôznymi materiálmi.</w:t>
            </w:r>
          </w:p>
        </w:tc>
      </w:tr>
      <w:tr w:rsidR="00E332E8" w:rsidRPr="00F074F2" w14:paraId="7CD35C48" w14:textId="77777777" w:rsidTr="00E332E8">
        <w:tc>
          <w:tcPr>
            <w:tcW w:w="4820" w:type="dxa"/>
            <w:tcMar>
              <w:top w:w="57" w:type="dxa"/>
              <w:left w:w="57" w:type="dxa"/>
              <w:bottom w:w="57" w:type="dxa"/>
              <w:right w:w="57" w:type="dxa"/>
            </w:tcMar>
          </w:tcPr>
          <w:p w14:paraId="227C3432"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UaK </w:t>
            </w:r>
            <w:r>
              <w:rPr>
                <w:rFonts w:ascii="Times New Roman" w:hAnsi="Times New Roman" w:cs="Times New Roman"/>
                <w:b/>
              </w:rPr>
              <w:t>–</w:t>
            </w:r>
            <w:r w:rsidRPr="0012688D">
              <w:rPr>
                <w:rFonts w:ascii="Times New Roman" w:hAnsi="Times New Roman" w:cs="Times New Roman"/>
              </w:rPr>
              <w:t>Ovláda základy miešania farieb.</w:t>
            </w:r>
          </w:p>
          <w:p w14:paraId="11EB1E1C"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Vystrihuje časti obrázkov.</w:t>
            </w:r>
          </w:p>
        </w:tc>
        <w:tc>
          <w:tcPr>
            <w:tcW w:w="4820" w:type="dxa"/>
            <w:tcMar>
              <w:top w:w="57" w:type="dxa"/>
              <w:left w:w="57" w:type="dxa"/>
              <w:bottom w:w="57" w:type="dxa"/>
              <w:right w:w="57" w:type="dxa"/>
            </w:tcMar>
          </w:tcPr>
          <w:p w14:paraId="03EED7A4"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ZaP – </w:t>
            </w:r>
            <w:r w:rsidRPr="0012688D">
              <w:rPr>
                <w:rFonts w:ascii="Times New Roman" w:hAnsi="Times New Roman" w:cs="Times New Roman"/>
              </w:rPr>
              <w:t>Zvládne turistickú prechádzku.</w:t>
            </w:r>
          </w:p>
        </w:tc>
      </w:tr>
    </w:tbl>
    <w:p w14:paraId="6681D621" w14:textId="77777777" w:rsidR="00E332E8" w:rsidRDefault="00E332E8" w:rsidP="00093275">
      <w:pPr>
        <w:spacing w:before="120" w:after="120" w:line="276" w:lineRule="auto"/>
        <w:rPr>
          <w:rFonts w:ascii="Times New Roman" w:hAnsi="Times New Roman" w:cs="Times New Roman"/>
          <w:b/>
          <w:sz w:val="24"/>
          <w:szCs w:val="24"/>
        </w:rPr>
      </w:pPr>
    </w:p>
    <w:p w14:paraId="1E00A09C" w14:textId="77777777" w:rsidR="00E332E8" w:rsidRPr="00F074F2" w:rsidRDefault="00E332E8" w:rsidP="00093275">
      <w:pPr>
        <w:spacing w:before="120" w:after="120" w:line="276" w:lineRule="auto"/>
        <w:rPr>
          <w:rFonts w:ascii="Times New Roman" w:hAnsi="Times New Roman" w:cs="Times New Roman"/>
          <w:b/>
          <w:sz w:val="24"/>
          <w:szCs w:val="24"/>
        </w:rPr>
      </w:pPr>
      <w:r>
        <w:rPr>
          <w:rFonts w:ascii="Times New Roman" w:hAnsi="Times New Roman" w:cs="Times New Roman"/>
          <w:b/>
          <w:sz w:val="24"/>
          <w:szCs w:val="24"/>
        </w:rPr>
        <w:t>P</w:t>
      </w:r>
      <w:r w:rsidRPr="00F074F2">
        <w:rPr>
          <w:rFonts w:ascii="Times New Roman" w:hAnsi="Times New Roman" w:cs="Times New Roman"/>
          <w:b/>
          <w:sz w:val="24"/>
          <w:szCs w:val="24"/>
        </w:rPr>
        <w:t>ríroda v zime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0" w:type="auto"/>
        <w:tblInd w:w="-8" w:type="dxa"/>
        <w:tblLayout w:type="fixed"/>
        <w:tblLook w:val="04A0" w:firstRow="1" w:lastRow="0" w:firstColumn="1" w:lastColumn="0" w:noHBand="0" w:noVBand="1"/>
      </w:tblPr>
      <w:tblGrid>
        <w:gridCol w:w="4820"/>
        <w:gridCol w:w="4820"/>
      </w:tblGrid>
      <w:tr w:rsidR="00E332E8" w:rsidRPr="00F074F2" w14:paraId="4C38CA62" w14:textId="77777777" w:rsidTr="00E332E8">
        <w:tc>
          <w:tcPr>
            <w:tcW w:w="4820" w:type="dxa"/>
            <w:tcMar>
              <w:top w:w="57" w:type="dxa"/>
              <w:left w:w="57" w:type="dxa"/>
              <w:bottom w:w="57" w:type="dxa"/>
              <w:right w:w="57" w:type="dxa"/>
            </w:tcMar>
          </w:tcPr>
          <w:p w14:paraId="191E3460" w14:textId="77777777" w:rsidR="00E332E8" w:rsidRPr="0012688D" w:rsidRDefault="00E332E8" w:rsidP="00093275">
            <w:pPr>
              <w:spacing w:line="276" w:lineRule="auto"/>
              <w:ind w:left="42" w:hanging="42"/>
              <w:rPr>
                <w:rFonts w:ascii="Times New Roman" w:hAnsi="Times New Roman" w:cs="Times New Roman"/>
              </w:rPr>
            </w:pPr>
            <w:r w:rsidRPr="0012688D">
              <w:rPr>
                <w:rFonts w:ascii="Times New Roman" w:hAnsi="Times New Roman" w:cs="Times New Roman"/>
                <w:b/>
              </w:rPr>
              <w:t>JaK</w:t>
            </w:r>
            <w:r>
              <w:rPr>
                <w:rFonts w:ascii="Times New Roman" w:hAnsi="Times New Roman" w:cs="Times New Roman"/>
              </w:rPr>
              <w:t>–</w:t>
            </w:r>
            <w:r w:rsidRPr="0012688D">
              <w:rPr>
                <w:rFonts w:ascii="Times New Roman" w:hAnsi="Times New Roman" w:cs="Times New Roman"/>
              </w:rPr>
              <w:t xml:space="preserve"> Obsahy a zážitky z čítania vyjadruje vo výtvarných činnostiach.   </w:t>
            </w:r>
          </w:p>
        </w:tc>
        <w:tc>
          <w:tcPr>
            <w:tcW w:w="4820" w:type="dxa"/>
            <w:tcMar>
              <w:top w:w="57" w:type="dxa"/>
              <w:left w:w="57" w:type="dxa"/>
              <w:bottom w:w="57" w:type="dxa"/>
              <w:right w:w="57" w:type="dxa"/>
            </w:tcMar>
          </w:tcPr>
          <w:p w14:paraId="36CC0717" w14:textId="77777777" w:rsidR="00E332E8" w:rsidRPr="0012688D" w:rsidRDefault="00E332E8" w:rsidP="00093275">
            <w:pPr>
              <w:spacing w:line="276" w:lineRule="auto"/>
              <w:rPr>
                <w:rFonts w:ascii="Times New Roman" w:hAnsi="Times New Roman" w:cs="Times New Roman"/>
              </w:rPr>
            </w:pPr>
          </w:p>
        </w:tc>
      </w:tr>
      <w:tr w:rsidR="00E332E8" w:rsidRPr="00F074F2" w14:paraId="3DA4ECE7" w14:textId="77777777" w:rsidTr="00E332E8">
        <w:tc>
          <w:tcPr>
            <w:tcW w:w="4820" w:type="dxa"/>
            <w:tcMar>
              <w:top w:w="57" w:type="dxa"/>
              <w:left w:w="57" w:type="dxa"/>
              <w:bottom w:w="57" w:type="dxa"/>
              <w:right w:w="57" w:type="dxa"/>
            </w:tcMar>
          </w:tcPr>
          <w:p w14:paraId="39B8E0F4"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MaPsI</w:t>
            </w:r>
            <w:r>
              <w:rPr>
                <w:rFonts w:ascii="Times New Roman" w:hAnsi="Times New Roman" w:cs="Times New Roman"/>
              </w:rPr>
              <w:t>–</w:t>
            </w:r>
            <w:r w:rsidRPr="0012688D">
              <w:rPr>
                <w:rFonts w:ascii="Times New Roman" w:hAnsi="Times New Roman" w:cs="Times New Roman"/>
              </w:rPr>
              <w:t xml:space="preserve"> Pridá ku skupine a odoberie zo skupiny skupinu s daným počtom.</w:t>
            </w:r>
          </w:p>
        </w:tc>
        <w:tc>
          <w:tcPr>
            <w:tcW w:w="4820" w:type="dxa"/>
            <w:tcMar>
              <w:top w:w="57" w:type="dxa"/>
              <w:left w:w="57" w:type="dxa"/>
              <w:bottom w:w="57" w:type="dxa"/>
              <w:right w:w="57" w:type="dxa"/>
            </w:tcMar>
          </w:tcPr>
          <w:p w14:paraId="049AB1D5" w14:textId="77777777" w:rsidR="00E332E8" w:rsidRPr="0012688D" w:rsidRDefault="00E332E8" w:rsidP="00093275">
            <w:pPr>
              <w:spacing w:line="276" w:lineRule="auto"/>
              <w:rPr>
                <w:rFonts w:ascii="Times New Roman" w:hAnsi="Times New Roman" w:cs="Times New Roman"/>
              </w:rPr>
            </w:pPr>
          </w:p>
        </w:tc>
      </w:tr>
      <w:tr w:rsidR="00E332E8" w:rsidRPr="00F074F2" w14:paraId="3A5651CB" w14:textId="77777777" w:rsidTr="00E332E8">
        <w:tc>
          <w:tcPr>
            <w:tcW w:w="4820" w:type="dxa"/>
            <w:tcMar>
              <w:top w:w="57" w:type="dxa"/>
              <w:left w:w="57" w:type="dxa"/>
              <w:bottom w:w="57" w:type="dxa"/>
              <w:right w:w="57" w:type="dxa"/>
            </w:tcMar>
          </w:tcPr>
          <w:p w14:paraId="7B21406B"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ČaP</w:t>
            </w:r>
            <w:r w:rsidRPr="0012688D">
              <w:rPr>
                <w:rFonts w:ascii="Times New Roman" w:hAnsi="Times New Roman" w:cs="Times New Roman"/>
              </w:rPr>
              <w:t xml:space="preserve"> – Vymenuje ročné obdobia.</w:t>
            </w:r>
          </w:p>
        </w:tc>
        <w:tc>
          <w:tcPr>
            <w:tcW w:w="4820" w:type="dxa"/>
            <w:tcMar>
              <w:top w:w="57" w:type="dxa"/>
              <w:left w:w="57" w:type="dxa"/>
              <w:bottom w:w="57" w:type="dxa"/>
              <w:right w:w="57" w:type="dxa"/>
            </w:tcMar>
          </w:tcPr>
          <w:p w14:paraId="45B1354B" w14:textId="77777777" w:rsidR="00E332E8" w:rsidRPr="0012688D" w:rsidRDefault="00E332E8" w:rsidP="00093275">
            <w:pPr>
              <w:spacing w:line="276" w:lineRule="auto"/>
              <w:rPr>
                <w:rFonts w:ascii="Times New Roman" w:hAnsi="Times New Roman" w:cs="Times New Roman"/>
                <w:b/>
              </w:rPr>
            </w:pPr>
          </w:p>
        </w:tc>
      </w:tr>
      <w:tr w:rsidR="00E332E8" w:rsidRPr="00F074F2" w14:paraId="7BC5D2FE" w14:textId="77777777" w:rsidTr="00E332E8">
        <w:tc>
          <w:tcPr>
            <w:tcW w:w="4820" w:type="dxa"/>
            <w:tcMar>
              <w:top w:w="57" w:type="dxa"/>
              <w:left w:w="57" w:type="dxa"/>
              <w:bottom w:w="57" w:type="dxa"/>
              <w:right w:w="57" w:type="dxa"/>
            </w:tcMar>
          </w:tcPr>
          <w:p w14:paraId="1C8CA088"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ČaP</w:t>
            </w:r>
            <w:r>
              <w:rPr>
                <w:rFonts w:ascii="Times New Roman" w:hAnsi="Times New Roman" w:cs="Times New Roman"/>
              </w:rPr>
              <w:t>–</w:t>
            </w:r>
            <w:r w:rsidRPr="0012688D">
              <w:rPr>
                <w:rFonts w:ascii="Times New Roman" w:hAnsi="Times New Roman" w:cs="Times New Roman"/>
              </w:rPr>
              <w:t xml:space="preserve"> Rozpráva o prírodných reáliách známeho okolia.</w:t>
            </w:r>
          </w:p>
        </w:tc>
        <w:tc>
          <w:tcPr>
            <w:tcW w:w="4820" w:type="dxa"/>
            <w:tcMar>
              <w:top w:w="57" w:type="dxa"/>
              <w:left w:w="57" w:type="dxa"/>
              <w:bottom w:w="57" w:type="dxa"/>
              <w:right w:w="57" w:type="dxa"/>
            </w:tcMar>
          </w:tcPr>
          <w:p w14:paraId="59F73555" w14:textId="77777777" w:rsidR="00E332E8" w:rsidRPr="0012688D" w:rsidRDefault="00E332E8" w:rsidP="00093275">
            <w:pPr>
              <w:spacing w:line="276" w:lineRule="auto"/>
              <w:rPr>
                <w:rFonts w:ascii="Times New Roman" w:hAnsi="Times New Roman" w:cs="Times New Roman"/>
                <w:b/>
              </w:rPr>
            </w:pPr>
          </w:p>
        </w:tc>
      </w:tr>
      <w:tr w:rsidR="00E332E8" w:rsidRPr="00F074F2" w14:paraId="6E75555D" w14:textId="77777777" w:rsidTr="00E332E8">
        <w:tc>
          <w:tcPr>
            <w:tcW w:w="4820" w:type="dxa"/>
            <w:tcMar>
              <w:top w:w="57" w:type="dxa"/>
              <w:left w:w="57" w:type="dxa"/>
              <w:bottom w:w="57" w:type="dxa"/>
              <w:right w:w="57" w:type="dxa"/>
            </w:tcMar>
          </w:tcPr>
          <w:p w14:paraId="6F3C67A9"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w:t>
            </w:r>
            <w:r>
              <w:rPr>
                <w:rFonts w:ascii="Times New Roman" w:hAnsi="Times New Roman" w:cs="Times New Roman"/>
              </w:rPr>
              <w:t>–</w:t>
            </w:r>
            <w:r w:rsidRPr="0012688D">
              <w:rPr>
                <w:rFonts w:ascii="Times New Roman" w:hAnsi="Times New Roman" w:cs="Times New Roman"/>
              </w:rPr>
              <w:t xml:space="preserve"> Orientuje sa na elementárnej úrovni v časových vzťahoch dňa, týždňa, mesiaca a roka. </w:t>
            </w:r>
          </w:p>
        </w:tc>
        <w:tc>
          <w:tcPr>
            <w:tcW w:w="4820" w:type="dxa"/>
            <w:tcMar>
              <w:top w:w="57" w:type="dxa"/>
              <w:left w:w="57" w:type="dxa"/>
              <w:bottom w:w="57" w:type="dxa"/>
              <w:right w:w="57" w:type="dxa"/>
            </w:tcMar>
          </w:tcPr>
          <w:p w14:paraId="7B61B54D" w14:textId="77777777" w:rsidR="00E332E8" w:rsidRPr="0012688D" w:rsidRDefault="00E332E8" w:rsidP="00093275">
            <w:pPr>
              <w:spacing w:line="276" w:lineRule="auto"/>
              <w:rPr>
                <w:rFonts w:ascii="Times New Roman" w:hAnsi="Times New Roman" w:cs="Times New Roman"/>
              </w:rPr>
            </w:pPr>
          </w:p>
        </w:tc>
      </w:tr>
      <w:tr w:rsidR="00E332E8" w:rsidRPr="00F074F2" w14:paraId="621DC0D1" w14:textId="77777777" w:rsidTr="00E332E8">
        <w:tc>
          <w:tcPr>
            <w:tcW w:w="4820" w:type="dxa"/>
            <w:tcMar>
              <w:top w:w="57" w:type="dxa"/>
              <w:left w:w="57" w:type="dxa"/>
              <w:bottom w:w="57" w:type="dxa"/>
              <w:right w:w="57" w:type="dxa"/>
            </w:tcMar>
          </w:tcPr>
          <w:p w14:paraId="2658BD82"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Pozná niektoré tradičné remeslá.</w:t>
            </w:r>
          </w:p>
        </w:tc>
        <w:tc>
          <w:tcPr>
            <w:tcW w:w="4820" w:type="dxa"/>
            <w:tcMar>
              <w:top w:w="57" w:type="dxa"/>
              <w:left w:w="57" w:type="dxa"/>
              <w:bottom w:w="57" w:type="dxa"/>
              <w:right w:w="57" w:type="dxa"/>
            </w:tcMar>
          </w:tcPr>
          <w:p w14:paraId="356AED48" w14:textId="77777777" w:rsidR="00E332E8" w:rsidRPr="0012688D" w:rsidRDefault="00E332E8" w:rsidP="00093275">
            <w:pPr>
              <w:spacing w:line="276" w:lineRule="auto"/>
              <w:rPr>
                <w:rFonts w:ascii="Times New Roman" w:hAnsi="Times New Roman" w:cs="Times New Roman"/>
              </w:rPr>
            </w:pPr>
          </w:p>
        </w:tc>
      </w:tr>
      <w:tr w:rsidR="00E332E8" w:rsidRPr="00F074F2" w14:paraId="5ECA1EEC" w14:textId="77777777" w:rsidTr="00E332E8">
        <w:tc>
          <w:tcPr>
            <w:tcW w:w="4820" w:type="dxa"/>
            <w:tcMar>
              <w:top w:w="57" w:type="dxa"/>
              <w:left w:w="57" w:type="dxa"/>
              <w:bottom w:w="57" w:type="dxa"/>
              <w:right w:w="57" w:type="dxa"/>
            </w:tcMar>
          </w:tcPr>
          <w:p w14:paraId="2A7AEDB7"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ZaP</w:t>
            </w:r>
            <w:r>
              <w:rPr>
                <w:rFonts w:ascii="Times New Roman" w:hAnsi="Times New Roman" w:cs="Times New Roman"/>
              </w:rPr>
              <w:t>–</w:t>
            </w:r>
            <w:r w:rsidRPr="0012688D">
              <w:rPr>
                <w:rFonts w:ascii="Times New Roman" w:hAnsi="Times New Roman" w:cs="Times New Roman"/>
              </w:rPr>
              <w:t xml:space="preserve"> Ovláda tieto jednoduché akrobatické zručnosti: stoj na jednej nohe, obrat okolo výškovej osi.</w:t>
            </w:r>
          </w:p>
        </w:tc>
        <w:tc>
          <w:tcPr>
            <w:tcW w:w="4820" w:type="dxa"/>
            <w:tcMar>
              <w:top w:w="57" w:type="dxa"/>
              <w:left w:w="57" w:type="dxa"/>
              <w:bottom w:w="57" w:type="dxa"/>
              <w:right w:w="57" w:type="dxa"/>
            </w:tcMar>
          </w:tcPr>
          <w:p w14:paraId="48FE4C83" w14:textId="77777777" w:rsidR="00E332E8" w:rsidRPr="0012688D" w:rsidRDefault="00E332E8" w:rsidP="00093275">
            <w:pPr>
              <w:spacing w:line="276" w:lineRule="auto"/>
              <w:rPr>
                <w:rFonts w:ascii="Times New Roman" w:hAnsi="Times New Roman" w:cs="Times New Roman"/>
                <w:b/>
              </w:rPr>
            </w:pPr>
          </w:p>
        </w:tc>
      </w:tr>
      <w:tr w:rsidR="00E332E8" w:rsidRPr="00F074F2" w14:paraId="53E6F506" w14:textId="77777777" w:rsidTr="00E332E8">
        <w:tc>
          <w:tcPr>
            <w:tcW w:w="4820" w:type="dxa"/>
            <w:tcMar>
              <w:top w:w="57" w:type="dxa"/>
              <w:left w:w="57" w:type="dxa"/>
              <w:bottom w:w="57" w:type="dxa"/>
              <w:right w:w="57" w:type="dxa"/>
            </w:tcMar>
          </w:tcPr>
          <w:p w14:paraId="0B111BB4"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ČaP </w:t>
            </w:r>
            <w:r>
              <w:rPr>
                <w:rFonts w:ascii="Times New Roman" w:hAnsi="Times New Roman" w:cs="Times New Roman"/>
                <w:b/>
              </w:rPr>
              <w:t>–</w:t>
            </w:r>
            <w:r w:rsidRPr="0012688D">
              <w:rPr>
                <w:rFonts w:ascii="Times New Roman" w:hAnsi="Times New Roman" w:cs="Times New Roman"/>
              </w:rPr>
              <w:t>Vie, že rôzne druhy živočíchov vyžadujú pre svoj život rôzne druhy potravy.</w:t>
            </w:r>
          </w:p>
        </w:tc>
        <w:tc>
          <w:tcPr>
            <w:tcW w:w="4820" w:type="dxa"/>
            <w:tcMar>
              <w:top w:w="57" w:type="dxa"/>
              <w:left w:w="57" w:type="dxa"/>
              <w:bottom w:w="57" w:type="dxa"/>
              <w:right w:w="57" w:type="dxa"/>
            </w:tcMar>
          </w:tcPr>
          <w:p w14:paraId="2A60854F" w14:textId="77777777" w:rsidR="00E332E8" w:rsidRPr="0012688D" w:rsidRDefault="00E332E8" w:rsidP="00093275">
            <w:pPr>
              <w:spacing w:line="276" w:lineRule="auto"/>
              <w:rPr>
                <w:rFonts w:ascii="Times New Roman" w:hAnsi="Times New Roman" w:cs="Times New Roman"/>
                <w:b/>
              </w:rPr>
            </w:pPr>
          </w:p>
        </w:tc>
      </w:tr>
    </w:tbl>
    <w:p w14:paraId="5C93CEAF" w14:textId="77777777" w:rsidR="00960E71" w:rsidRDefault="00960E71" w:rsidP="00093275">
      <w:pPr>
        <w:spacing w:before="240" w:after="60" w:line="276" w:lineRule="auto"/>
        <w:rPr>
          <w:rFonts w:ascii="Times New Roman" w:hAnsi="Times New Roman" w:cs="Times New Roman"/>
          <w:b/>
          <w:i/>
          <w:sz w:val="26"/>
          <w:szCs w:val="26"/>
        </w:rPr>
      </w:pPr>
    </w:p>
    <w:p w14:paraId="5E52D267" w14:textId="77DFB79C" w:rsidR="00E332E8" w:rsidRPr="0091457A" w:rsidRDefault="00E332E8" w:rsidP="00093275">
      <w:pPr>
        <w:spacing w:before="240" w:after="60" w:line="276" w:lineRule="auto"/>
        <w:rPr>
          <w:rFonts w:ascii="Times New Roman" w:hAnsi="Times New Roman" w:cs="Times New Roman"/>
          <w:b/>
          <w:i/>
          <w:sz w:val="26"/>
          <w:szCs w:val="26"/>
        </w:rPr>
      </w:pPr>
      <w:r w:rsidRPr="0091457A">
        <w:rPr>
          <w:rFonts w:ascii="Times New Roman" w:hAnsi="Times New Roman" w:cs="Times New Roman"/>
          <w:b/>
          <w:i/>
          <w:sz w:val="26"/>
          <w:szCs w:val="26"/>
        </w:rPr>
        <w:t xml:space="preserve">Február </w:t>
      </w:r>
    </w:p>
    <w:p w14:paraId="2A5E907C" w14:textId="77777777" w:rsidR="00E332E8" w:rsidRPr="0012688D" w:rsidRDefault="00E332E8" w:rsidP="00093275">
      <w:pPr>
        <w:spacing w:before="60" w:after="120" w:line="276" w:lineRule="auto"/>
        <w:rPr>
          <w:rFonts w:ascii="Times New Roman" w:hAnsi="Times New Roman" w:cs="Times New Roman"/>
          <w:i/>
          <w:sz w:val="24"/>
          <w:szCs w:val="24"/>
        </w:rPr>
      </w:pPr>
      <w:r>
        <w:rPr>
          <w:rFonts w:ascii="Times New Roman" w:hAnsi="Times New Roman" w:cs="Times New Roman"/>
          <w:i/>
          <w:sz w:val="24"/>
          <w:szCs w:val="24"/>
        </w:rPr>
        <w:t>Obsahový</w:t>
      </w:r>
      <w:r w:rsidRPr="0012688D">
        <w:rPr>
          <w:rFonts w:ascii="Times New Roman" w:hAnsi="Times New Roman" w:cs="Times New Roman"/>
          <w:i/>
          <w:sz w:val="24"/>
          <w:szCs w:val="24"/>
        </w:rPr>
        <w:t xml:space="preserve"> celok – Svet okolo nás</w:t>
      </w:r>
    </w:p>
    <w:p w14:paraId="0E3BFDB5" w14:textId="77777777" w:rsidR="006A248B" w:rsidRDefault="00E332E8" w:rsidP="00093275">
      <w:pPr>
        <w:spacing w:before="60" w:after="60" w:line="276"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Deti vycestujú do Vesmíru, aby sa zoznámili s planétami a rôznymi vesmírnymi telesami, ale hlavne, aby sa zoznámili s našou planétou Zem. Vo vesmíre nadviažu kontakty s malými zelenými stvoreniami a overia si svoje schopnosti nadviazať kontakt a komunikovať s druhými. Deti zistia, že vo Vesmíre sa nachádza veľa neživých predmetov, pričom na našej Zemi ja aj veľa živých a neživých súčasti našej prírody. Pri putovaní vesmírom im pomôže prístroj, ktorý si sami zhotovia a svojich kamarátov oboznámia s tým, načo prístroj slúži. Po ceste z Vesmíru sa zastavia na ceste poznania rôznych vlastností rôznych predmetov. Zistia, že predmety, ktoré sa im na prvý pohľad zdajú rovnaké majú rôzne vlastnosti. Po návrate na Zem deti porozprávajú čo zažili, čo nového zistili a nebudú len rozprávať, ale na stvárnenie zážitkov použijú rôzne výtvarné techniky. </w:t>
      </w:r>
    </w:p>
    <w:p w14:paraId="08D9C170" w14:textId="1A501B82" w:rsidR="00E332E8" w:rsidRPr="006A248B" w:rsidRDefault="0059247F" w:rsidP="00093275">
      <w:pPr>
        <w:spacing w:before="60" w:after="60" w:line="276" w:lineRule="auto"/>
        <w:jc w:val="both"/>
        <w:rPr>
          <w:rFonts w:ascii="Times New Roman" w:hAnsi="Times New Roman" w:cs="Times New Roman"/>
          <w:sz w:val="24"/>
          <w:szCs w:val="24"/>
        </w:rPr>
      </w:pPr>
      <w:r w:rsidRPr="006A248B">
        <w:rPr>
          <w:rFonts w:ascii="Times New Roman" w:hAnsi="Times New Roman" w:cs="Times New Roman"/>
          <w:sz w:val="24"/>
          <w:szCs w:val="24"/>
        </w:rPr>
        <w:t xml:space="preserve">Metódy a prostriedky hodnotenia aj dosahovania výkonových štandardov </w:t>
      </w:r>
      <w:r w:rsidR="003E47E2" w:rsidRPr="006A248B">
        <w:rPr>
          <w:rFonts w:ascii="Times New Roman" w:hAnsi="Times New Roman" w:cs="Times New Roman"/>
          <w:sz w:val="24"/>
          <w:szCs w:val="24"/>
        </w:rPr>
        <w:t>sú</w:t>
      </w:r>
      <w:r w:rsidRPr="006A248B">
        <w:rPr>
          <w:rFonts w:ascii="Times New Roman" w:hAnsi="Times New Roman" w:cs="Times New Roman"/>
          <w:sz w:val="24"/>
          <w:szCs w:val="24"/>
        </w:rPr>
        <w:t xml:space="preserve"> rozhovor, priestorová zostava, produkty výtvarných činností, výrobok, produkt z modelovacej hmoty.</w:t>
      </w:r>
    </w:p>
    <w:p w14:paraId="22A62A52" w14:textId="133A2FD6" w:rsidR="00093275" w:rsidRDefault="00093275" w:rsidP="00093275">
      <w:pPr>
        <w:spacing w:before="60" w:after="60" w:line="276" w:lineRule="auto"/>
        <w:jc w:val="both"/>
        <w:rPr>
          <w:rFonts w:ascii="Times New Roman" w:hAnsi="Times New Roman" w:cs="Times New Roman"/>
          <w:sz w:val="24"/>
          <w:szCs w:val="24"/>
        </w:rPr>
      </w:pPr>
    </w:p>
    <w:p w14:paraId="3A49DB37" w14:textId="77777777" w:rsidR="00960E71" w:rsidRPr="00F074F2" w:rsidRDefault="00960E71" w:rsidP="00093275">
      <w:pPr>
        <w:spacing w:before="60" w:after="60" w:line="276" w:lineRule="auto"/>
        <w:jc w:val="both"/>
        <w:rPr>
          <w:rFonts w:ascii="Times New Roman" w:hAnsi="Times New Roman" w:cs="Times New Roman"/>
          <w:sz w:val="24"/>
          <w:szCs w:val="24"/>
        </w:rPr>
      </w:pPr>
    </w:p>
    <w:p w14:paraId="24DE97BE" w14:textId="77777777" w:rsidR="00E332E8" w:rsidRPr="00F074F2" w:rsidRDefault="00E332E8" w:rsidP="00093275">
      <w:pPr>
        <w:spacing w:before="120" w:after="12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lastRenderedPageBreak/>
        <w:t>Vlastnosti predmetov</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Živá a neživá príroda</w:t>
      </w:r>
      <w:r w:rsidRPr="00F074F2">
        <w:rPr>
          <w:rFonts w:ascii="Times New Roman" w:hAnsi="Times New Roman" w:cs="Times New Roman"/>
          <w:b/>
          <w:sz w:val="24"/>
          <w:szCs w:val="24"/>
        </w:rPr>
        <w:tab/>
      </w:r>
    </w:p>
    <w:tbl>
      <w:tblPr>
        <w:tblStyle w:val="Mriekatabuky"/>
        <w:tblW w:w="0" w:type="auto"/>
        <w:tblLayout w:type="fixed"/>
        <w:tblLook w:val="04A0" w:firstRow="1" w:lastRow="0" w:firstColumn="1" w:lastColumn="0" w:noHBand="0" w:noVBand="1"/>
      </w:tblPr>
      <w:tblGrid>
        <w:gridCol w:w="4820"/>
        <w:gridCol w:w="4820"/>
      </w:tblGrid>
      <w:tr w:rsidR="00E332E8" w:rsidRPr="00F074F2" w14:paraId="6D231591" w14:textId="77777777" w:rsidTr="00E332E8">
        <w:tc>
          <w:tcPr>
            <w:tcW w:w="4820" w:type="dxa"/>
            <w:tcMar>
              <w:top w:w="57" w:type="dxa"/>
              <w:left w:w="57" w:type="dxa"/>
              <w:bottom w:w="57" w:type="dxa"/>
              <w:right w:w="57" w:type="dxa"/>
            </w:tcMar>
          </w:tcPr>
          <w:p w14:paraId="0A701464"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JaK</w:t>
            </w:r>
            <w:r>
              <w:rPr>
                <w:rFonts w:ascii="Times New Roman" w:hAnsi="Times New Roman" w:cs="Times New Roman"/>
              </w:rPr>
              <w:t>–</w:t>
            </w:r>
            <w:r w:rsidRPr="0012688D">
              <w:rPr>
                <w:rFonts w:ascii="Times New Roman" w:hAnsi="Times New Roman" w:cs="Times New Roman"/>
              </w:rPr>
              <w:t xml:space="preserve"> Aktívne a spontánne nadväzuje rečový kontakt s inými osobami – deťmi i dospelými.</w:t>
            </w:r>
          </w:p>
        </w:tc>
        <w:tc>
          <w:tcPr>
            <w:tcW w:w="4820" w:type="dxa"/>
            <w:tcMar>
              <w:top w:w="57" w:type="dxa"/>
              <w:left w:w="57" w:type="dxa"/>
              <w:bottom w:w="57" w:type="dxa"/>
              <w:right w:w="57" w:type="dxa"/>
            </w:tcMar>
          </w:tcPr>
          <w:p w14:paraId="08CAF4EE"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JaK </w:t>
            </w:r>
            <w:r>
              <w:rPr>
                <w:rFonts w:ascii="Times New Roman" w:hAnsi="Times New Roman" w:cs="Times New Roman"/>
                <w:b/>
              </w:rPr>
              <w:t>–</w:t>
            </w:r>
            <w:r w:rsidRPr="0012688D">
              <w:rPr>
                <w:rFonts w:ascii="Times New Roman" w:hAnsi="Times New Roman" w:cs="Times New Roman"/>
              </w:rPr>
              <w:t>Reprodukuje stručne obsah prečítaného textu.</w:t>
            </w:r>
          </w:p>
        </w:tc>
      </w:tr>
      <w:tr w:rsidR="00E332E8" w:rsidRPr="00F074F2" w14:paraId="4E4FBE2F" w14:textId="77777777" w:rsidTr="00E332E8">
        <w:tc>
          <w:tcPr>
            <w:tcW w:w="4820" w:type="dxa"/>
            <w:tcMar>
              <w:top w:w="57" w:type="dxa"/>
              <w:left w:w="57" w:type="dxa"/>
              <w:bottom w:w="57" w:type="dxa"/>
              <w:right w:w="57" w:type="dxa"/>
            </w:tcMar>
          </w:tcPr>
          <w:p w14:paraId="75FF43F9"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Určí (aj len hmatom), pomenuje a vymodeluje guľu, kocku, valec.</w:t>
            </w:r>
          </w:p>
        </w:tc>
        <w:tc>
          <w:tcPr>
            <w:tcW w:w="4820" w:type="dxa"/>
            <w:tcMar>
              <w:top w:w="57" w:type="dxa"/>
              <w:left w:w="57" w:type="dxa"/>
              <w:bottom w:w="57" w:type="dxa"/>
              <w:right w:w="57" w:type="dxa"/>
            </w:tcMar>
          </w:tcPr>
          <w:p w14:paraId="5CDFA1AA"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ČaP </w:t>
            </w:r>
            <w:r>
              <w:rPr>
                <w:rFonts w:ascii="Times New Roman" w:hAnsi="Times New Roman" w:cs="Times New Roman"/>
                <w:b/>
              </w:rPr>
              <w:t>–</w:t>
            </w:r>
            <w:r w:rsidRPr="0012688D">
              <w:rPr>
                <w:rFonts w:ascii="Times New Roman" w:hAnsi="Times New Roman" w:cs="Times New Roman"/>
              </w:rPr>
              <w:t>Odlišuje živé od neživých súčastí prírody.</w:t>
            </w:r>
          </w:p>
          <w:p w14:paraId="0A49DA7E"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ČaP</w:t>
            </w:r>
            <w:r w:rsidRPr="0012688D">
              <w:rPr>
                <w:rFonts w:ascii="Times New Roman" w:hAnsi="Times New Roman" w:cs="Times New Roman"/>
              </w:rPr>
              <w:t xml:space="preserve"> – Uvedie niektoré životné prejavy rastlín.</w:t>
            </w:r>
          </w:p>
        </w:tc>
      </w:tr>
      <w:tr w:rsidR="00E332E8" w:rsidRPr="00F074F2" w14:paraId="5C143750" w14:textId="77777777" w:rsidTr="00E332E8">
        <w:tc>
          <w:tcPr>
            <w:tcW w:w="4820" w:type="dxa"/>
            <w:tcMar>
              <w:top w:w="57" w:type="dxa"/>
              <w:left w:w="57" w:type="dxa"/>
              <w:bottom w:w="57" w:type="dxa"/>
              <w:right w:w="57" w:type="dxa"/>
            </w:tcMar>
          </w:tcPr>
          <w:p w14:paraId="643FE392"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Postaví stavbu z  primeraného množstva (do 10)   stavebnicových dielcov podľa predlohy, podľa pokynov, na danú tému.</w:t>
            </w:r>
          </w:p>
        </w:tc>
        <w:tc>
          <w:tcPr>
            <w:tcW w:w="4820" w:type="dxa"/>
            <w:tcMar>
              <w:top w:w="57" w:type="dxa"/>
              <w:left w:w="57" w:type="dxa"/>
              <w:bottom w:w="57" w:type="dxa"/>
              <w:right w:w="57" w:type="dxa"/>
            </w:tcMar>
          </w:tcPr>
          <w:p w14:paraId="020A315C"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Pri usporiadaní 3 predmetov určí predmet s najväčším zvoleným rozmerom. Túto skutočnosť vysloví pomocou slov s predponou naj (najdlhší, najkratší, najužší, najtenší</w:t>
            </w:r>
            <w:r>
              <w:rPr>
                <w:rFonts w:ascii="Times New Roman" w:hAnsi="Times New Roman" w:cs="Times New Roman"/>
              </w:rPr>
              <w:t>,</w:t>
            </w:r>
            <w:r w:rsidRPr="0012688D">
              <w:rPr>
                <w:rFonts w:ascii="Times New Roman" w:hAnsi="Times New Roman" w:cs="Times New Roman"/>
              </w:rPr>
              <w:t xml:space="preserve"> ...).</w:t>
            </w:r>
          </w:p>
        </w:tc>
      </w:tr>
      <w:tr w:rsidR="00E332E8" w:rsidRPr="00F074F2" w14:paraId="09008666" w14:textId="77777777" w:rsidTr="00E332E8">
        <w:tc>
          <w:tcPr>
            <w:tcW w:w="4820" w:type="dxa"/>
            <w:tcMar>
              <w:top w:w="57" w:type="dxa"/>
              <w:left w:w="57" w:type="dxa"/>
              <w:bottom w:w="57" w:type="dxa"/>
              <w:right w:w="57" w:type="dxa"/>
            </w:tcMar>
          </w:tcPr>
          <w:p w14:paraId="0E9AEE4E"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ČaP </w:t>
            </w:r>
            <w:r>
              <w:rPr>
                <w:rFonts w:ascii="Times New Roman" w:hAnsi="Times New Roman" w:cs="Times New Roman"/>
                <w:b/>
              </w:rPr>
              <w:t>–</w:t>
            </w:r>
            <w:r w:rsidRPr="0012688D">
              <w:rPr>
                <w:rFonts w:ascii="Times New Roman" w:hAnsi="Times New Roman" w:cs="Times New Roman"/>
              </w:rPr>
              <w:t xml:space="preserve">Opíše vybrané prírodné javy a podmienky zmeny ich fungovania na základe vlastného pozorovania a skúmania (svetlo a tiene, teplo a horenie, topenie a tuhnutie, vyparovanie, </w:t>
            </w:r>
            <w:r w:rsidRPr="0012688D">
              <w:rPr>
                <w:rFonts w:ascii="Times New Roman" w:hAnsi="Times New Roman" w:cs="Times New Roman"/>
                <w:b/>
              </w:rPr>
              <w:t>rozpúšťanie</w:t>
            </w:r>
            <w:r w:rsidRPr="0012688D">
              <w:rPr>
                <w:rFonts w:ascii="Times New Roman" w:hAnsi="Times New Roman" w:cs="Times New Roman"/>
              </w:rPr>
              <w:t>, zvuk, sila a pohyb).</w:t>
            </w:r>
          </w:p>
        </w:tc>
        <w:tc>
          <w:tcPr>
            <w:tcW w:w="4820" w:type="dxa"/>
            <w:tcMar>
              <w:top w:w="57" w:type="dxa"/>
              <w:left w:w="57" w:type="dxa"/>
              <w:bottom w:w="57" w:type="dxa"/>
              <w:right w:w="57" w:type="dxa"/>
            </w:tcMar>
          </w:tcPr>
          <w:p w14:paraId="68B4E293"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w:t>
            </w:r>
            <w:r>
              <w:rPr>
                <w:rFonts w:ascii="Times New Roman" w:hAnsi="Times New Roman" w:cs="Times New Roman"/>
              </w:rPr>
              <w:t>–</w:t>
            </w:r>
            <w:r w:rsidRPr="0012688D">
              <w:rPr>
                <w:rFonts w:ascii="Times New Roman" w:hAnsi="Times New Roman" w:cs="Times New Roman"/>
              </w:rPr>
              <w:t xml:space="preserve"> Pri opise krajiny používa pojmy ako vrch, les, pole, lúka, potok, rieka, jazero, rybník.</w:t>
            </w:r>
          </w:p>
          <w:p w14:paraId="7E65231A"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Pr>
                <w:rFonts w:ascii="Times New Roman" w:hAnsi="Times New Roman" w:cs="Times New Roman"/>
              </w:rPr>
              <w:t>–</w:t>
            </w:r>
            <w:r w:rsidRPr="0012688D">
              <w:rPr>
                <w:rFonts w:ascii="Times New Roman" w:hAnsi="Times New Roman" w:cs="Times New Roman"/>
              </w:rPr>
              <w:t xml:space="preserve"> Vymenúva rôzne prírodné materiály (napr. kameň, drevo, uhlie, slama, šúpolie, perie, vlna a pod.).</w:t>
            </w:r>
          </w:p>
        </w:tc>
      </w:tr>
      <w:tr w:rsidR="00E332E8" w:rsidRPr="00F074F2" w14:paraId="069F7FC8" w14:textId="77777777" w:rsidTr="00E332E8">
        <w:tc>
          <w:tcPr>
            <w:tcW w:w="4820" w:type="dxa"/>
            <w:tcMar>
              <w:top w:w="57" w:type="dxa"/>
              <w:left w:w="57" w:type="dxa"/>
              <w:bottom w:w="57" w:type="dxa"/>
              <w:right w:w="57" w:type="dxa"/>
            </w:tcMar>
          </w:tcPr>
          <w:p w14:paraId="7430A489"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Pr>
                <w:rFonts w:ascii="Times New Roman" w:hAnsi="Times New Roman" w:cs="Times New Roman"/>
              </w:rPr>
              <w:t>–</w:t>
            </w:r>
            <w:r w:rsidRPr="0012688D">
              <w:rPr>
                <w:rFonts w:ascii="Times New Roman" w:hAnsi="Times New Roman" w:cs="Times New Roman"/>
              </w:rPr>
              <w:t xml:space="preserve"> Vytvorí jednoduchý výrobok a pomenuje jeho účel.</w:t>
            </w:r>
          </w:p>
          <w:p w14:paraId="0924FF6E"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UaK</w:t>
            </w:r>
            <w:r>
              <w:rPr>
                <w:rFonts w:ascii="Times New Roman" w:hAnsi="Times New Roman" w:cs="Times New Roman"/>
              </w:rPr>
              <w:t>–</w:t>
            </w:r>
            <w:r w:rsidRPr="0012688D">
              <w:rPr>
                <w:rFonts w:ascii="Times New Roman" w:hAnsi="Times New Roman" w:cs="Times New Roman"/>
              </w:rPr>
              <w:t xml:space="preserve"> Modeluje tvary z mäkkej modelovacej hmoty.</w:t>
            </w:r>
          </w:p>
        </w:tc>
        <w:tc>
          <w:tcPr>
            <w:tcW w:w="4820" w:type="dxa"/>
            <w:tcMar>
              <w:top w:w="57" w:type="dxa"/>
              <w:left w:w="57" w:type="dxa"/>
              <w:bottom w:w="57" w:type="dxa"/>
              <w:right w:w="57" w:type="dxa"/>
            </w:tcMar>
          </w:tcPr>
          <w:p w14:paraId="6B67C28D"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UaK </w:t>
            </w:r>
            <w:r>
              <w:rPr>
                <w:rFonts w:ascii="Times New Roman" w:hAnsi="Times New Roman" w:cs="Times New Roman"/>
                <w:b/>
              </w:rPr>
              <w:t>–</w:t>
            </w:r>
            <w:r w:rsidRPr="0012688D">
              <w:rPr>
                <w:rFonts w:ascii="Times New Roman" w:hAnsi="Times New Roman" w:cs="Times New Roman"/>
              </w:rPr>
              <w:t>Vyjadruje piesne, riekanky a hudobné skladby prostriedkami hudobnej dramatiky.</w:t>
            </w:r>
          </w:p>
        </w:tc>
      </w:tr>
      <w:tr w:rsidR="00E332E8" w:rsidRPr="00F074F2" w14:paraId="7B1CA5B0" w14:textId="77777777" w:rsidTr="00E332E8">
        <w:tc>
          <w:tcPr>
            <w:tcW w:w="4820" w:type="dxa"/>
            <w:tcMar>
              <w:top w:w="57" w:type="dxa"/>
              <w:left w:w="57" w:type="dxa"/>
              <w:bottom w:w="57" w:type="dxa"/>
              <w:right w:w="57" w:type="dxa"/>
            </w:tcMar>
          </w:tcPr>
          <w:p w14:paraId="2FF5C624"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ČaSp </w:t>
            </w:r>
            <w:r w:rsidRPr="0012688D">
              <w:rPr>
                <w:rFonts w:ascii="Times New Roman" w:hAnsi="Times New Roman" w:cs="Times New Roman"/>
              </w:rPr>
              <w:t>– Opisuje predmety a ich rôzne vlastnosti.</w:t>
            </w:r>
          </w:p>
        </w:tc>
        <w:tc>
          <w:tcPr>
            <w:tcW w:w="4820" w:type="dxa"/>
            <w:tcMar>
              <w:top w:w="57" w:type="dxa"/>
              <w:left w:w="57" w:type="dxa"/>
              <w:bottom w:w="57" w:type="dxa"/>
              <w:right w:w="57" w:type="dxa"/>
            </w:tcMar>
          </w:tcPr>
          <w:p w14:paraId="02BF2C8C"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Výtvarne vyjadruje svoje predstavy o svete.</w:t>
            </w:r>
          </w:p>
        </w:tc>
      </w:tr>
      <w:tr w:rsidR="00E332E8" w:rsidRPr="00F074F2" w14:paraId="42C7365B" w14:textId="77777777" w:rsidTr="00E332E8">
        <w:tc>
          <w:tcPr>
            <w:tcW w:w="4820" w:type="dxa"/>
            <w:tcMar>
              <w:top w:w="57" w:type="dxa"/>
              <w:left w:w="57" w:type="dxa"/>
              <w:bottom w:w="57" w:type="dxa"/>
              <w:right w:w="57" w:type="dxa"/>
            </w:tcMar>
          </w:tcPr>
          <w:p w14:paraId="150D3EF0"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ZaP</w:t>
            </w:r>
            <w:r>
              <w:rPr>
                <w:rFonts w:ascii="Times New Roman" w:hAnsi="Times New Roman" w:cs="Times New Roman"/>
              </w:rPr>
              <w:t>–</w:t>
            </w:r>
            <w:r w:rsidRPr="0012688D">
              <w:rPr>
                <w:rFonts w:ascii="Times New Roman" w:hAnsi="Times New Roman" w:cs="Times New Roman"/>
              </w:rPr>
              <w:t xml:space="preserve"> Vykoná tieto základné polohy a postoje podľa pokynov: stoj, drep, kľak, sed, ľah.   </w:t>
            </w:r>
          </w:p>
        </w:tc>
        <w:tc>
          <w:tcPr>
            <w:tcW w:w="4820" w:type="dxa"/>
            <w:tcMar>
              <w:top w:w="57" w:type="dxa"/>
              <w:left w:w="57" w:type="dxa"/>
              <w:bottom w:w="57" w:type="dxa"/>
              <w:right w:w="57" w:type="dxa"/>
            </w:tcMar>
          </w:tcPr>
          <w:p w14:paraId="38343A41"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ZaP</w:t>
            </w:r>
            <w:r>
              <w:rPr>
                <w:rFonts w:ascii="Times New Roman" w:hAnsi="Times New Roman" w:cs="Times New Roman"/>
              </w:rPr>
              <w:t>–</w:t>
            </w:r>
            <w:r w:rsidRPr="0012688D">
              <w:rPr>
                <w:rFonts w:ascii="Times New Roman" w:hAnsi="Times New Roman" w:cs="Times New Roman"/>
              </w:rPr>
              <w:t xml:space="preserve"> Ovláda správnu techniku chôdze a behu.</w:t>
            </w:r>
          </w:p>
          <w:p w14:paraId="46ABAAE0"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ZaP</w:t>
            </w:r>
            <w:r w:rsidRPr="0012688D">
              <w:rPr>
                <w:rFonts w:ascii="Times New Roman" w:hAnsi="Times New Roman" w:cs="Times New Roman"/>
              </w:rPr>
              <w:t xml:space="preserve"> – Má správne držanie tela v stoji a v sede.</w:t>
            </w:r>
          </w:p>
        </w:tc>
      </w:tr>
    </w:tbl>
    <w:p w14:paraId="6F7D18DF" w14:textId="77777777" w:rsidR="00E332E8" w:rsidRPr="00F074F2" w:rsidRDefault="00E332E8" w:rsidP="00093275">
      <w:pPr>
        <w:spacing w:before="120" w:after="12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Cesta do Vesmíru</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Pr>
          <w:rFonts w:ascii="Times New Roman" w:hAnsi="Times New Roman" w:cs="Times New Roman"/>
          <w:b/>
          <w:sz w:val="24"/>
          <w:szCs w:val="24"/>
        </w:rPr>
        <w:t>Radosť a veselosť</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5274" w:type="pct"/>
        <w:tblInd w:w="-8" w:type="dxa"/>
        <w:tblLook w:val="04A0" w:firstRow="1" w:lastRow="0" w:firstColumn="1" w:lastColumn="0" w:noHBand="0" w:noVBand="1"/>
      </w:tblPr>
      <w:tblGrid>
        <w:gridCol w:w="4958"/>
        <w:gridCol w:w="4959"/>
      </w:tblGrid>
      <w:tr w:rsidR="00E332E8" w:rsidRPr="00F074F2" w14:paraId="5B2ADC7D" w14:textId="77777777" w:rsidTr="00E332E8">
        <w:trPr>
          <w:trHeight w:val="486"/>
        </w:trPr>
        <w:tc>
          <w:tcPr>
            <w:tcW w:w="2500" w:type="pct"/>
            <w:tcMar>
              <w:top w:w="57" w:type="dxa"/>
              <w:left w:w="57" w:type="dxa"/>
              <w:bottom w:w="57" w:type="dxa"/>
              <w:right w:w="57" w:type="dxa"/>
            </w:tcMar>
          </w:tcPr>
          <w:p w14:paraId="2D301EB8" w14:textId="77777777" w:rsidR="00E332E8" w:rsidRPr="0012688D" w:rsidRDefault="00E332E8" w:rsidP="00093275">
            <w:pPr>
              <w:spacing w:line="276" w:lineRule="auto"/>
              <w:ind w:left="-825" w:firstLine="825"/>
              <w:rPr>
                <w:rFonts w:ascii="Times New Roman" w:hAnsi="Times New Roman" w:cs="Times New Roman"/>
              </w:rPr>
            </w:pPr>
            <w:r w:rsidRPr="0012688D">
              <w:rPr>
                <w:rFonts w:ascii="Times New Roman" w:hAnsi="Times New Roman" w:cs="Times New Roman"/>
                <w:b/>
              </w:rPr>
              <w:t>JaK</w:t>
            </w:r>
            <w:r>
              <w:rPr>
                <w:rFonts w:ascii="Times New Roman" w:hAnsi="Times New Roman" w:cs="Times New Roman"/>
              </w:rPr>
              <w:t>–</w:t>
            </w:r>
            <w:r w:rsidRPr="0012688D">
              <w:rPr>
                <w:rFonts w:ascii="Times New Roman" w:hAnsi="Times New Roman" w:cs="Times New Roman"/>
              </w:rPr>
              <w:t xml:space="preserve"> Odpovedá na otázky vyplývajúce z textu (napr. udalostí, deja, faktov, informácií a i).  </w:t>
            </w:r>
          </w:p>
        </w:tc>
        <w:tc>
          <w:tcPr>
            <w:tcW w:w="2500" w:type="pct"/>
            <w:tcMar>
              <w:top w:w="57" w:type="dxa"/>
              <w:left w:w="57" w:type="dxa"/>
              <w:bottom w:w="57" w:type="dxa"/>
              <w:right w:w="57" w:type="dxa"/>
            </w:tcMar>
          </w:tcPr>
          <w:p w14:paraId="2A174E7D" w14:textId="77777777" w:rsidR="00E332E8" w:rsidRPr="0012688D" w:rsidRDefault="00E332E8" w:rsidP="00093275">
            <w:pPr>
              <w:spacing w:line="276" w:lineRule="auto"/>
              <w:rPr>
                <w:rFonts w:ascii="Times New Roman" w:hAnsi="Times New Roman" w:cs="Times New Roman"/>
              </w:rPr>
            </w:pPr>
            <w:r w:rsidRPr="00D0078E">
              <w:rPr>
                <w:rFonts w:ascii="Times New Roman" w:hAnsi="Times New Roman" w:cs="Times New Roman"/>
                <w:b/>
              </w:rPr>
              <w:t>JaK –</w:t>
            </w:r>
            <w:r w:rsidRPr="00D0078E">
              <w:rPr>
                <w:rFonts w:ascii="Times New Roman" w:hAnsi="Times New Roman" w:cs="Times New Roman"/>
              </w:rPr>
              <w:t>Na základe ilustrácie rozpráva vlastný jednoduchý príbeh</w:t>
            </w:r>
          </w:p>
        </w:tc>
      </w:tr>
      <w:tr w:rsidR="00E332E8" w:rsidRPr="00F074F2" w14:paraId="01D41BE9" w14:textId="77777777" w:rsidTr="00E332E8">
        <w:trPr>
          <w:trHeight w:val="498"/>
        </w:trPr>
        <w:tc>
          <w:tcPr>
            <w:tcW w:w="2500" w:type="pct"/>
            <w:tcMar>
              <w:top w:w="57" w:type="dxa"/>
              <w:left w:w="57" w:type="dxa"/>
              <w:bottom w:w="57" w:type="dxa"/>
              <w:right w:w="57" w:type="dxa"/>
            </w:tcMar>
          </w:tcPr>
          <w:p w14:paraId="16598167"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JaK</w:t>
            </w:r>
            <w:r>
              <w:rPr>
                <w:rFonts w:ascii="Times New Roman" w:hAnsi="Times New Roman" w:cs="Times New Roman"/>
              </w:rPr>
              <w:t>–</w:t>
            </w:r>
            <w:r w:rsidRPr="0012688D">
              <w:rPr>
                <w:rFonts w:ascii="Times New Roman" w:hAnsi="Times New Roman" w:cs="Times New Roman"/>
              </w:rPr>
              <w:t xml:space="preserve"> Na základe ilustrácie rozpráva vlastný jednoduchý príbeh.  </w:t>
            </w:r>
          </w:p>
        </w:tc>
        <w:tc>
          <w:tcPr>
            <w:tcW w:w="2500" w:type="pct"/>
            <w:tcMar>
              <w:top w:w="57" w:type="dxa"/>
              <w:left w:w="57" w:type="dxa"/>
              <w:bottom w:w="57" w:type="dxa"/>
              <w:right w:w="57" w:type="dxa"/>
            </w:tcMar>
          </w:tcPr>
          <w:p w14:paraId="02C605AB" w14:textId="77777777" w:rsidR="00E332E8" w:rsidRPr="0012688D" w:rsidRDefault="00E332E8" w:rsidP="00093275">
            <w:pPr>
              <w:spacing w:line="276" w:lineRule="auto"/>
              <w:rPr>
                <w:rFonts w:ascii="Times New Roman" w:hAnsi="Times New Roman" w:cs="Times New Roman"/>
              </w:rPr>
            </w:pPr>
            <w:r w:rsidRPr="00D0078E">
              <w:rPr>
                <w:rFonts w:ascii="Times New Roman" w:hAnsi="Times New Roman" w:cs="Times New Roman"/>
                <w:b/>
              </w:rPr>
              <w:t>MaPsI –</w:t>
            </w:r>
            <w:r w:rsidRPr="00D0078E">
              <w:rPr>
                <w:rFonts w:ascii="Times New Roman" w:hAnsi="Times New Roman" w:cs="Times New Roman"/>
              </w:rPr>
              <w:t>Približne nakreslí kruh, štvorec, obdĺžnik, trojuholník.</w:t>
            </w:r>
          </w:p>
        </w:tc>
      </w:tr>
      <w:tr w:rsidR="00E332E8" w:rsidRPr="00F074F2" w14:paraId="76E26D5B" w14:textId="77777777" w:rsidTr="00E332E8">
        <w:trPr>
          <w:trHeight w:val="996"/>
        </w:trPr>
        <w:tc>
          <w:tcPr>
            <w:tcW w:w="2500" w:type="pct"/>
            <w:tcMar>
              <w:top w:w="57" w:type="dxa"/>
              <w:left w:w="57" w:type="dxa"/>
              <w:bottom w:w="57" w:type="dxa"/>
              <w:right w:w="57" w:type="dxa"/>
            </w:tcMar>
          </w:tcPr>
          <w:p w14:paraId="413F6242"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MaPsI</w:t>
            </w:r>
            <w:r>
              <w:rPr>
                <w:rFonts w:ascii="Times New Roman" w:hAnsi="Times New Roman" w:cs="Times New Roman"/>
              </w:rPr>
              <w:t>–</w:t>
            </w:r>
            <w:r w:rsidRPr="0012688D">
              <w:rPr>
                <w:rFonts w:ascii="Times New Roman" w:hAnsi="Times New Roman" w:cs="Times New Roman"/>
              </w:rPr>
              <w:t xml:space="preserve"> Využíva čiarový pohyb na spájanie bodov do obrazcov, kreslenie obrysov či identifikáciu cesty v obrazci (v bludisku, na jednoduchej mape).   </w:t>
            </w:r>
          </w:p>
        </w:tc>
        <w:tc>
          <w:tcPr>
            <w:tcW w:w="2500" w:type="pct"/>
            <w:tcMar>
              <w:top w:w="57" w:type="dxa"/>
              <w:left w:w="57" w:type="dxa"/>
              <w:bottom w:w="57" w:type="dxa"/>
              <w:right w:w="57" w:type="dxa"/>
            </w:tcMar>
          </w:tcPr>
          <w:p w14:paraId="37A959AF" w14:textId="77777777" w:rsidR="00E332E8" w:rsidRPr="0012688D" w:rsidRDefault="00E332E8" w:rsidP="00093275">
            <w:pPr>
              <w:spacing w:line="276" w:lineRule="auto"/>
              <w:rPr>
                <w:rFonts w:ascii="Times New Roman" w:hAnsi="Times New Roman" w:cs="Times New Roman"/>
                <w:b/>
              </w:rPr>
            </w:pPr>
            <w:r w:rsidRPr="00D0078E">
              <w:rPr>
                <w:rFonts w:ascii="Times New Roman" w:hAnsi="Times New Roman" w:cs="Times New Roman"/>
                <w:b/>
              </w:rPr>
              <w:t>ČaP –</w:t>
            </w:r>
            <w:r w:rsidRPr="00D0078E">
              <w:rPr>
                <w:rFonts w:ascii="Times New Roman" w:hAnsi="Times New Roman" w:cs="Times New Roman"/>
              </w:rPr>
              <w:t>Vymenuje ročné obdobia.</w:t>
            </w:r>
          </w:p>
        </w:tc>
      </w:tr>
      <w:tr w:rsidR="00E332E8" w:rsidRPr="00F074F2" w14:paraId="6B36C30D" w14:textId="77777777" w:rsidTr="00E332E8">
        <w:trPr>
          <w:trHeight w:val="237"/>
        </w:trPr>
        <w:tc>
          <w:tcPr>
            <w:tcW w:w="2500" w:type="pct"/>
            <w:tcMar>
              <w:top w:w="57" w:type="dxa"/>
              <w:left w:w="57" w:type="dxa"/>
              <w:bottom w:w="57" w:type="dxa"/>
              <w:right w:w="57" w:type="dxa"/>
            </w:tcMar>
          </w:tcPr>
          <w:p w14:paraId="678A33A4"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ČaP</w:t>
            </w:r>
            <w:r w:rsidRPr="0012688D">
              <w:rPr>
                <w:rFonts w:ascii="Times New Roman" w:hAnsi="Times New Roman" w:cs="Times New Roman"/>
              </w:rPr>
              <w:t xml:space="preserve"> – Opíše Zem ako súčasť vesmíru.</w:t>
            </w:r>
          </w:p>
        </w:tc>
        <w:tc>
          <w:tcPr>
            <w:tcW w:w="2500" w:type="pct"/>
            <w:tcMar>
              <w:top w:w="57" w:type="dxa"/>
              <w:left w:w="57" w:type="dxa"/>
              <w:bottom w:w="57" w:type="dxa"/>
              <w:right w:w="57" w:type="dxa"/>
            </w:tcMar>
          </w:tcPr>
          <w:p w14:paraId="3BEC16E2" w14:textId="77777777" w:rsidR="00E332E8" w:rsidRPr="0012688D" w:rsidRDefault="00E332E8" w:rsidP="00093275">
            <w:pPr>
              <w:spacing w:line="276" w:lineRule="auto"/>
              <w:rPr>
                <w:rFonts w:ascii="Times New Roman" w:hAnsi="Times New Roman" w:cs="Times New Roman"/>
                <w:b/>
              </w:rPr>
            </w:pPr>
            <w:r w:rsidRPr="00D0078E">
              <w:rPr>
                <w:rFonts w:ascii="Times New Roman" w:hAnsi="Times New Roman" w:cs="Times New Roman"/>
                <w:b/>
              </w:rPr>
              <w:t>ČaS –</w:t>
            </w:r>
            <w:r w:rsidRPr="00D0078E">
              <w:rPr>
                <w:rFonts w:ascii="Times New Roman" w:hAnsi="Times New Roman" w:cs="Times New Roman"/>
              </w:rPr>
              <w:t>Správne používa pojmy včera, dnes a zajtra.</w:t>
            </w:r>
          </w:p>
        </w:tc>
      </w:tr>
      <w:tr w:rsidR="00E332E8" w:rsidRPr="00F074F2" w14:paraId="2F33C4AA" w14:textId="77777777" w:rsidTr="00E332E8">
        <w:trPr>
          <w:trHeight w:val="498"/>
        </w:trPr>
        <w:tc>
          <w:tcPr>
            <w:tcW w:w="2500" w:type="pct"/>
            <w:tcMar>
              <w:top w:w="57" w:type="dxa"/>
              <w:left w:w="57" w:type="dxa"/>
              <w:bottom w:w="57" w:type="dxa"/>
              <w:right w:w="57" w:type="dxa"/>
            </w:tcMar>
          </w:tcPr>
          <w:p w14:paraId="2EE5B998"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w:t>
            </w:r>
            <w:r>
              <w:rPr>
                <w:rFonts w:ascii="Times New Roman" w:hAnsi="Times New Roman" w:cs="Times New Roman"/>
              </w:rPr>
              <w:t>–</w:t>
            </w:r>
            <w:r w:rsidRPr="0012688D">
              <w:rPr>
                <w:rFonts w:ascii="Times New Roman" w:hAnsi="Times New Roman" w:cs="Times New Roman"/>
              </w:rPr>
              <w:t xml:space="preserve"> V dialógu vie vypočuť iných (deti i dospelých).</w:t>
            </w:r>
          </w:p>
        </w:tc>
        <w:tc>
          <w:tcPr>
            <w:tcW w:w="2500" w:type="pct"/>
            <w:tcMar>
              <w:top w:w="57" w:type="dxa"/>
              <w:left w:w="57" w:type="dxa"/>
              <w:bottom w:w="57" w:type="dxa"/>
              <w:right w:w="57" w:type="dxa"/>
            </w:tcMar>
          </w:tcPr>
          <w:p w14:paraId="3E0DB70A" w14:textId="77777777" w:rsidR="00E332E8" w:rsidRPr="0012688D" w:rsidRDefault="00E332E8" w:rsidP="00093275">
            <w:pPr>
              <w:spacing w:line="276" w:lineRule="auto"/>
              <w:rPr>
                <w:rFonts w:ascii="Times New Roman" w:hAnsi="Times New Roman" w:cs="Times New Roman"/>
              </w:rPr>
            </w:pPr>
            <w:r w:rsidRPr="00D0078E">
              <w:rPr>
                <w:rFonts w:ascii="Times New Roman" w:hAnsi="Times New Roman" w:cs="Times New Roman"/>
                <w:b/>
              </w:rPr>
              <w:t xml:space="preserve">ČaSp – </w:t>
            </w:r>
            <w:r w:rsidRPr="00D0078E">
              <w:rPr>
                <w:rFonts w:ascii="Times New Roman" w:hAnsi="Times New Roman" w:cs="Times New Roman"/>
              </w:rPr>
              <w:t>Vytvorí jednoduchý výrobok a pomenuje jeho účel.</w:t>
            </w:r>
          </w:p>
        </w:tc>
      </w:tr>
      <w:tr w:rsidR="00E332E8" w:rsidRPr="00F074F2" w14:paraId="3135B15E" w14:textId="77777777" w:rsidTr="00E332E8">
        <w:trPr>
          <w:trHeight w:val="486"/>
        </w:trPr>
        <w:tc>
          <w:tcPr>
            <w:tcW w:w="2500" w:type="pct"/>
            <w:tcMar>
              <w:top w:w="57" w:type="dxa"/>
              <w:left w:w="57" w:type="dxa"/>
              <w:bottom w:w="57" w:type="dxa"/>
              <w:right w:w="57" w:type="dxa"/>
            </w:tcMar>
          </w:tcPr>
          <w:p w14:paraId="700C72EA"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w:t>
            </w:r>
            <w:r w:rsidRPr="0012688D">
              <w:rPr>
                <w:rFonts w:ascii="Times New Roman" w:hAnsi="Times New Roman" w:cs="Times New Roman"/>
              </w:rPr>
              <w:t xml:space="preserve"> – Nenásilne rieši konflikty.</w:t>
            </w:r>
          </w:p>
          <w:p w14:paraId="28A16DF3"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ZaP</w:t>
            </w:r>
            <w:r>
              <w:rPr>
                <w:rFonts w:ascii="Times New Roman" w:hAnsi="Times New Roman" w:cs="Times New Roman"/>
              </w:rPr>
              <w:t>–</w:t>
            </w:r>
            <w:r w:rsidRPr="0012688D">
              <w:rPr>
                <w:rFonts w:ascii="Times New Roman" w:hAnsi="Times New Roman" w:cs="Times New Roman"/>
              </w:rPr>
              <w:t xml:space="preserve"> Ovláda skok znožmo a skok cez prekážku.</w:t>
            </w:r>
          </w:p>
        </w:tc>
        <w:tc>
          <w:tcPr>
            <w:tcW w:w="2500" w:type="pct"/>
            <w:tcMar>
              <w:top w:w="57" w:type="dxa"/>
              <w:left w:w="57" w:type="dxa"/>
              <w:bottom w:w="57" w:type="dxa"/>
              <w:right w:w="57" w:type="dxa"/>
            </w:tcMar>
          </w:tcPr>
          <w:p w14:paraId="5403CF54" w14:textId="77777777" w:rsidR="00E332E8" w:rsidRPr="0012688D" w:rsidRDefault="00E332E8" w:rsidP="00093275">
            <w:pPr>
              <w:spacing w:line="276" w:lineRule="auto"/>
              <w:rPr>
                <w:rFonts w:ascii="Times New Roman" w:hAnsi="Times New Roman" w:cs="Times New Roman"/>
              </w:rPr>
            </w:pPr>
            <w:r w:rsidRPr="00D0078E">
              <w:rPr>
                <w:rFonts w:ascii="Times New Roman" w:hAnsi="Times New Roman" w:cs="Times New Roman"/>
                <w:b/>
              </w:rPr>
              <w:t>UaK –</w:t>
            </w:r>
            <w:r w:rsidRPr="00D0078E">
              <w:rPr>
                <w:rFonts w:ascii="Times New Roman" w:hAnsi="Times New Roman" w:cs="Times New Roman"/>
              </w:rPr>
              <w:t>Skladá, spája z rôznych materiálov priestorovú zostavu, pomenuje ju.</w:t>
            </w:r>
          </w:p>
        </w:tc>
      </w:tr>
      <w:tr w:rsidR="00E332E8" w:rsidRPr="00F074F2" w14:paraId="04981A4C" w14:textId="77777777" w:rsidTr="00E332E8">
        <w:trPr>
          <w:trHeight w:val="747"/>
        </w:trPr>
        <w:tc>
          <w:tcPr>
            <w:tcW w:w="2500" w:type="pct"/>
            <w:tcMar>
              <w:top w:w="57" w:type="dxa"/>
              <w:left w:w="57" w:type="dxa"/>
              <w:bottom w:w="57" w:type="dxa"/>
              <w:right w:w="57" w:type="dxa"/>
            </w:tcMar>
          </w:tcPr>
          <w:p w14:paraId="73E2338B"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w:t>
            </w:r>
            <w:r>
              <w:rPr>
                <w:rFonts w:ascii="Times New Roman" w:hAnsi="Times New Roman" w:cs="Times New Roman"/>
              </w:rPr>
              <w:t>–</w:t>
            </w:r>
            <w:r w:rsidRPr="0012688D">
              <w:rPr>
                <w:rFonts w:ascii="Times New Roman" w:hAnsi="Times New Roman" w:cs="Times New Roman"/>
              </w:rPr>
              <w:t xml:space="preserve"> Nadväzuje adekvátny sociálny kontakt (verbálny i neverbálny) s inými osobami – deťmi i dospelými.</w:t>
            </w:r>
          </w:p>
        </w:tc>
        <w:tc>
          <w:tcPr>
            <w:tcW w:w="2500" w:type="pct"/>
            <w:tcMar>
              <w:top w:w="57" w:type="dxa"/>
              <w:left w:w="57" w:type="dxa"/>
              <w:bottom w:w="57" w:type="dxa"/>
              <w:right w:w="57" w:type="dxa"/>
            </w:tcMar>
          </w:tcPr>
          <w:p w14:paraId="47E057E0" w14:textId="77777777" w:rsidR="00E332E8" w:rsidRPr="0012688D" w:rsidRDefault="00E332E8" w:rsidP="00093275">
            <w:pPr>
              <w:spacing w:line="276" w:lineRule="auto"/>
              <w:rPr>
                <w:rFonts w:ascii="Times New Roman" w:hAnsi="Times New Roman" w:cs="Times New Roman"/>
                <w:b/>
              </w:rPr>
            </w:pPr>
            <w:r w:rsidRPr="00F14AC7">
              <w:rPr>
                <w:rFonts w:ascii="Times New Roman" w:hAnsi="Times New Roman" w:cs="Times New Roman"/>
                <w:b/>
              </w:rPr>
              <w:t>ZaP –</w:t>
            </w:r>
            <w:r w:rsidRPr="00F14AC7">
              <w:rPr>
                <w:rFonts w:ascii="Times New Roman" w:hAnsi="Times New Roman" w:cs="Times New Roman"/>
              </w:rPr>
              <w:t>Ovláda správnu techniku chôdze a behu.</w:t>
            </w:r>
          </w:p>
        </w:tc>
      </w:tr>
      <w:tr w:rsidR="00E332E8" w:rsidRPr="00F074F2" w14:paraId="05B2F97F" w14:textId="77777777" w:rsidTr="00E332E8">
        <w:trPr>
          <w:trHeight w:val="237"/>
        </w:trPr>
        <w:tc>
          <w:tcPr>
            <w:tcW w:w="2500" w:type="pct"/>
            <w:tcMar>
              <w:top w:w="57" w:type="dxa"/>
              <w:left w:w="57" w:type="dxa"/>
              <w:bottom w:w="57" w:type="dxa"/>
              <w:right w:w="57" w:type="dxa"/>
            </w:tcMar>
          </w:tcPr>
          <w:p w14:paraId="5A359AFE"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Ovláda niekoľko techník maľovania.</w:t>
            </w:r>
          </w:p>
        </w:tc>
        <w:tc>
          <w:tcPr>
            <w:tcW w:w="2500" w:type="pct"/>
            <w:tcMar>
              <w:top w:w="57" w:type="dxa"/>
              <w:left w:w="57" w:type="dxa"/>
              <w:bottom w:w="57" w:type="dxa"/>
              <w:right w:w="57" w:type="dxa"/>
            </w:tcMar>
          </w:tcPr>
          <w:p w14:paraId="5587E3C1" w14:textId="77777777" w:rsidR="00E332E8" w:rsidRPr="00D0078E" w:rsidRDefault="00E332E8" w:rsidP="00093275">
            <w:pPr>
              <w:spacing w:line="276" w:lineRule="auto"/>
              <w:rPr>
                <w:rFonts w:ascii="Times New Roman" w:hAnsi="Times New Roman" w:cs="Times New Roman"/>
              </w:rPr>
            </w:pPr>
            <w:r w:rsidRPr="00D0078E">
              <w:rPr>
                <w:rFonts w:ascii="Times New Roman" w:hAnsi="Times New Roman" w:cs="Times New Roman"/>
                <w:b/>
              </w:rPr>
              <w:t>UaK –</w:t>
            </w:r>
            <w:r w:rsidRPr="00D0078E">
              <w:rPr>
                <w:rFonts w:ascii="Times New Roman" w:hAnsi="Times New Roman" w:cs="Times New Roman"/>
              </w:rPr>
              <w:t>Reaguje výtvarnými prostriedkami na výtvarné dielo.</w:t>
            </w:r>
          </w:p>
          <w:p w14:paraId="59394904" w14:textId="77777777" w:rsidR="00E332E8" w:rsidRPr="0012688D" w:rsidRDefault="00E332E8" w:rsidP="00093275">
            <w:pPr>
              <w:spacing w:line="276" w:lineRule="auto"/>
              <w:rPr>
                <w:rFonts w:ascii="Times New Roman" w:hAnsi="Times New Roman" w:cs="Times New Roman"/>
                <w:b/>
              </w:rPr>
            </w:pPr>
          </w:p>
        </w:tc>
      </w:tr>
    </w:tbl>
    <w:p w14:paraId="60E14E74" w14:textId="77777777" w:rsidR="0059247F" w:rsidRDefault="0059247F" w:rsidP="00093275">
      <w:pPr>
        <w:spacing w:before="240" w:after="0" w:line="276" w:lineRule="auto"/>
        <w:rPr>
          <w:rFonts w:ascii="Times New Roman" w:hAnsi="Times New Roman" w:cs="Times New Roman"/>
          <w:b/>
          <w:i/>
          <w:sz w:val="26"/>
          <w:szCs w:val="26"/>
        </w:rPr>
      </w:pPr>
    </w:p>
    <w:p w14:paraId="3E1A24D9" w14:textId="19D8CEE9" w:rsidR="00E332E8" w:rsidRPr="0091457A" w:rsidRDefault="00E332E8" w:rsidP="00093275">
      <w:pPr>
        <w:spacing w:before="240" w:after="0" w:line="276" w:lineRule="auto"/>
        <w:rPr>
          <w:rFonts w:ascii="Times New Roman" w:hAnsi="Times New Roman" w:cs="Times New Roman"/>
          <w:b/>
          <w:i/>
          <w:sz w:val="26"/>
          <w:szCs w:val="26"/>
        </w:rPr>
      </w:pPr>
      <w:r>
        <w:rPr>
          <w:rFonts w:ascii="Times New Roman" w:hAnsi="Times New Roman" w:cs="Times New Roman"/>
          <w:b/>
          <w:i/>
          <w:sz w:val="26"/>
          <w:szCs w:val="26"/>
        </w:rPr>
        <w:lastRenderedPageBreak/>
        <w:t>M</w:t>
      </w:r>
      <w:r w:rsidRPr="0091457A">
        <w:rPr>
          <w:rFonts w:ascii="Times New Roman" w:hAnsi="Times New Roman" w:cs="Times New Roman"/>
          <w:b/>
          <w:i/>
          <w:sz w:val="26"/>
          <w:szCs w:val="26"/>
        </w:rPr>
        <w:t>arec</w:t>
      </w:r>
    </w:p>
    <w:p w14:paraId="0C047D04" w14:textId="77777777" w:rsidR="00E332E8" w:rsidRPr="0012688D" w:rsidRDefault="00E332E8" w:rsidP="00093275">
      <w:pPr>
        <w:spacing w:before="60" w:after="60" w:line="276" w:lineRule="auto"/>
        <w:rPr>
          <w:rFonts w:ascii="Times New Roman" w:hAnsi="Times New Roman" w:cs="Times New Roman"/>
          <w:i/>
          <w:sz w:val="24"/>
          <w:szCs w:val="24"/>
        </w:rPr>
      </w:pPr>
      <w:r>
        <w:rPr>
          <w:rFonts w:ascii="Times New Roman" w:hAnsi="Times New Roman" w:cs="Times New Roman"/>
          <w:i/>
          <w:sz w:val="24"/>
          <w:szCs w:val="24"/>
        </w:rPr>
        <w:t>Obsahový celok</w:t>
      </w:r>
      <w:r w:rsidRPr="0012688D">
        <w:rPr>
          <w:rFonts w:ascii="Times New Roman" w:hAnsi="Times New Roman" w:cs="Times New Roman"/>
          <w:i/>
          <w:sz w:val="24"/>
          <w:szCs w:val="24"/>
        </w:rPr>
        <w:t xml:space="preserve"> – Jar k nám letí</w:t>
      </w:r>
    </w:p>
    <w:p w14:paraId="233CB050" w14:textId="0449BD14" w:rsidR="00E332E8" w:rsidRDefault="00E332E8" w:rsidP="00093275">
      <w:pPr>
        <w:spacing w:before="60" w:after="0" w:line="276" w:lineRule="auto"/>
        <w:jc w:val="both"/>
        <w:rPr>
          <w:rFonts w:ascii="Times New Roman" w:hAnsi="Times New Roman" w:cs="Times New Roman"/>
          <w:sz w:val="24"/>
          <w:szCs w:val="24"/>
        </w:rPr>
      </w:pPr>
      <w:r w:rsidRPr="00F074F2">
        <w:rPr>
          <w:rFonts w:ascii="Times New Roman" w:hAnsi="Times New Roman" w:cs="Times New Roman"/>
          <w:sz w:val="24"/>
          <w:szCs w:val="24"/>
        </w:rPr>
        <w:t>Mesiac marec je spojený s ročným obdobím jar a s úctou a dôležitosťou kníh. Kniha je kamarátka, ktorá nám vždy pomôže. Knihy nám podávajú veľa rôznych informácii, ale aj veľa zážitkov a možnosť nahliadnuť do rozprávkového sveta. Deti sa učia rozoznávať skutočný svet od fiktívneho, čo sa skutočne stalo. Kladú si otázku či sa to mohlo skutočne stať. Na jar sa príroda zobúdza zo zimného spánku, preberajú sa k životu niektoré zvieratká a rastlinky. Jar je spojená s krásnymi veselými farbami a smiechom detí. Pri zábave nesmieme zabúdať na svoju bezpečnosť a bezpečnosť druhých, pohybujeme sa po známych trasách a nerozprávame sa s cudzí</w:t>
      </w:r>
      <w:r>
        <w:rPr>
          <w:rFonts w:ascii="Times New Roman" w:hAnsi="Times New Roman" w:cs="Times New Roman"/>
          <w:sz w:val="24"/>
          <w:szCs w:val="24"/>
        </w:rPr>
        <w:t>m</w:t>
      </w:r>
      <w:r w:rsidRPr="00F074F2">
        <w:rPr>
          <w:rFonts w:ascii="Times New Roman" w:hAnsi="Times New Roman" w:cs="Times New Roman"/>
          <w:sz w:val="24"/>
          <w:szCs w:val="24"/>
        </w:rPr>
        <w:t>i ľuďmi.</w:t>
      </w:r>
    </w:p>
    <w:p w14:paraId="1BE75EBE" w14:textId="051C4DC1" w:rsidR="00233A32" w:rsidRDefault="0059247F" w:rsidP="00093275">
      <w:pPr>
        <w:spacing w:before="60" w:after="0" w:line="276" w:lineRule="auto"/>
        <w:jc w:val="both"/>
        <w:rPr>
          <w:rFonts w:ascii="Times New Roman" w:hAnsi="Times New Roman" w:cs="Times New Roman"/>
          <w:sz w:val="24"/>
          <w:szCs w:val="24"/>
        </w:rPr>
      </w:pPr>
      <w:r w:rsidRPr="002B0D2D">
        <w:rPr>
          <w:rFonts w:ascii="Times New Roman" w:hAnsi="Times New Roman" w:cs="Times New Roman"/>
          <w:sz w:val="24"/>
          <w:szCs w:val="24"/>
        </w:rPr>
        <w:t xml:space="preserve">Metódy a prostriedky hodnotenia aj dosahovania výkonových štandardov </w:t>
      </w:r>
      <w:r w:rsidR="003E47E2" w:rsidRPr="002B0D2D">
        <w:rPr>
          <w:rFonts w:ascii="Times New Roman" w:hAnsi="Times New Roman" w:cs="Times New Roman"/>
          <w:sz w:val="24"/>
          <w:szCs w:val="24"/>
        </w:rPr>
        <w:t>sú</w:t>
      </w:r>
      <w:r w:rsidRPr="002B0D2D">
        <w:rPr>
          <w:rFonts w:ascii="Times New Roman" w:hAnsi="Times New Roman" w:cs="Times New Roman"/>
          <w:sz w:val="24"/>
          <w:szCs w:val="24"/>
        </w:rPr>
        <w:t xml:space="preserve"> rozhovor, kresba, priestorová zostava, produkty výtvarných činností s</w:t>
      </w:r>
      <w:r w:rsidR="002461DA" w:rsidRPr="002B0D2D">
        <w:rPr>
          <w:rFonts w:ascii="Times New Roman" w:hAnsi="Times New Roman" w:cs="Times New Roman"/>
          <w:sz w:val="24"/>
          <w:szCs w:val="24"/>
        </w:rPr>
        <w:t> </w:t>
      </w:r>
      <w:r w:rsidRPr="002B0D2D">
        <w:rPr>
          <w:rFonts w:ascii="Times New Roman" w:hAnsi="Times New Roman" w:cs="Times New Roman"/>
          <w:sz w:val="24"/>
          <w:szCs w:val="24"/>
        </w:rPr>
        <w:t>farbou</w:t>
      </w:r>
      <w:r w:rsidR="002461DA" w:rsidRPr="002B0D2D">
        <w:rPr>
          <w:rFonts w:ascii="Times New Roman" w:hAnsi="Times New Roman" w:cs="Times New Roman"/>
          <w:sz w:val="24"/>
          <w:szCs w:val="24"/>
        </w:rPr>
        <w:t>, tanec.</w:t>
      </w:r>
    </w:p>
    <w:p w14:paraId="5AF18505" w14:textId="77777777" w:rsidR="00960E71" w:rsidRPr="002B0D2D" w:rsidRDefault="00960E71" w:rsidP="00093275">
      <w:pPr>
        <w:spacing w:before="60" w:after="0" w:line="276" w:lineRule="auto"/>
        <w:jc w:val="both"/>
        <w:rPr>
          <w:rFonts w:ascii="Times New Roman" w:hAnsi="Times New Roman" w:cs="Times New Roman"/>
          <w:sz w:val="24"/>
          <w:szCs w:val="24"/>
        </w:rPr>
      </w:pPr>
    </w:p>
    <w:p w14:paraId="6A44A6D4" w14:textId="77777777" w:rsidR="00E332E8" w:rsidRPr="00F074F2" w:rsidRDefault="00E332E8" w:rsidP="00093275">
      <w:pPr>
        <w:spacing w:before="12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Kamarátka knižka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Poslovia jari</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9638" w:type="dxa"/>
        <w:tblCellMar>
          <w:top w:w="57" w:type="dxa"/>
          <w:left w:w="57" w:type="dxa"/>
          <w:bottom w:w="57" w:type="dxa"/>
          <w:right w:w="57" w:type="dxa"/>
        </w:tblCellMar>
        <w:tblLook w:val="04A0" w:firstRow="1" w:lastRow="0" w:firstColumn="1" w:lastColumn="0" w:noHBand="0" w:noVBand="1"/>
      </w:tblPr>
      <w:tblGrid>
        <w:gridCol w:w="4819"/>
        <w:gridCol w:w="4819"/>
      </w:tblGrid>
      <w:tr w:rsidR="00E332E8" w:rsidRPr="00F074F2" w14:paraId="71F9905B" w14:textId="77777777" w:rsidTr="00E332E8">
        <w:tc>
          <w:tcPr>
            <w:tcW w:w="4819" w:type="dxa"/>
            <w:tcMar>
              <w:top w:w="57" w:type="dxa"/>
              <w:left w:w="57" w:type="dxa"/>
              <w:bottom w:w="57" w:type="dxa"/>
              <w:right w:w="57" w:type="dxa"/>
            </w:tcMar>
          </w:tcPr>
          <w:p w14:paraId="66C114F0"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JaK –</w:t>
            </w:r>
            <w:r w:rsidRPr="0012688D">
              <w:rPr>
                <w:rFonts w:ascii="Times New Roman" w:hAnsi="Times New Roman" w:cs="Times New Roman"/>
              </w:rPr>
              <w:t>Používa knihu správnym spôsobom.</w:t>
            </w:r>
          </w:p>
          <w:p w14:paraId="184D3A0B"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JaK –</w:t>
            </w:r>
            <w:r w:rsidRPr="0012688D">
              <w:rPr>
                <w:rFonts w:ascii="Times New Roman" w:hAnsi="Times New Roman" w:cs="Times New Roman"/>
              </w:rPr>
              <w:t>Identifikuje niektoré písmena abecedy.</w:t>
            </w:r>
          </w:p>
        </w:tc>
        <w:tc>
          <w:tcPr>
            <w:tcW w:w="4819" w:type="dxa"/>
            <w:tcMar>
              <w:top w:w="57" w:type="dxa"/>
              <w:left w:w="57" w:type="dxa"/>
              <w:bottom w:w="57" w:type="dxa"/>
              <w:right w:w="57" w:type="dxa"/>
            </w:tcMar>
          </w:tcPr>
          <w:p w14:paraId="65B87F53"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JaK </w:t>
            </w:r>
            <w:r>
              <w:rPr>
                <w:rFonts w:ascii="Times New Roman" w:hAnsi="Times New Roman" w:cs="Times New Roman"/>
                <w:b/>
              </w:rPr>
              <w:t>–</w:t>
            </w:r>
            <w:r w:rsidRPr="0012688D">
              <w:rPr>
                <w:rFonts w:ascii="Times New Roman" w:hAnsi="Times New Roman" w:cs="Times New Roman"/>
              </w:rPr>
              <w:t>Dokáže vysvetliť prenesený (symbolický) význam jednoduchých slovných spojení.</w:t>
            </w:r>
          </w:p>
        </w:tc>
      </w:tr>
      <w:tr w:rsidR="00E332E8" w:rsidRPr="00F074F2" w14:paraId="3F466C02" w14:textId="77777777" w:rsidTr="00E332E8">
        <w:tc>
          <w:tcPr>
            <w:tcW w:w="4819" w:type="dxa"/>
            <w:tcMar>
              <w:top w:w="57" w:type="dxa"/>
              <w:left w:w="57" w:type="dxa"/>
              <w:bottom w:w="57" w:type="dxa"/>
              <w:right w:w="57" w:type="dxa"/>
            </w:tcMar>
          </w:tcPr>
          <w:p w14:paraId="0E23E0E8"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Usporiada podľa veľkosti určeného rozmeru 3 až 4 predmety.</w:t>
            </w:r>
          </w:p>
        </w:tc>
        <w:tc>
          <w:tcPr>
            <w:tcW w:w="4819" w:type="dxa"/>
            <w:tcMar>
              <w:top w:w="57" w:type="dxa"/>
              <w:left w:w="57" w:type="dxa"/>
              <w:bottom w:w="57" w:type="dxa"/>
              <w:right w:w="57" w:type="dxa"/>
            </w:tcMar>
          </w:tcPr>
          <w:p w14:paraId="1177E2D9"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Vytvorí (nakreslí) podľa daného vzoru (do 6 objektov) alebo pravidla jednoduchú postupnosť objektov.</w:t>
            </w:r>
          </w:p>
        </w:tc>
      </w:tr>
      <w:tr w:rsidR="00E332E8" w:rsidRPr="00F074F2" w14:paraId="179DD134" w14:textId="77777777" w:rsidTr="00E332E8">
        <w:tc>
          <w:tcPr>
            <w:tcW w:w="4819" w:type="dxa"/>
            <w:tcMar>
              <w:top w:w="57" w:type="dxa"/>
              <w:left w:w="57" w:type="dxa"/>
              <w:bottom w:w="57" w:type="dxa"/>
              <w:right w:w="57" w:type="dxa"/>
            </w:tcMar>
          </w:tcPr>
          <w:p w14:paraId="0BAA6604"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ČaP </w:t>
            </w:r>
            <w:r>
              <w:rPr>
                <w:rFonts w:ascii="Times New Roman" w:hAnsi="Times New Roman" w:cs="Times New Roman"/>
                <w:b/>
              </w:rPr>
              <w:t>–</w:t>
            </w:r>
            <w:r w:rsidRPr="0012688D">
              <w:rPr>
                <w:rFonts w:ascii="Times New Roman" w:hAnsi="Times New Roman" w:cs="Times New Roman"/>
              </w:rPr>
              <w:t>Pozná význam vody pre rastliny, živočíchy a človeka.</w:t>
            </w:r>
          </w:p>
          <w:p w14:paraId="23186067"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Pr>
                <w:rFonts w:ascii="Times New Roman" w:hAnsi="Times New Roman" w:cs="Times New Roman"/>
              </w:rPr>
              <w:t>–</w:t>
            </w:r>
            <w:r w:rsidRPr="0012688D">
              <w:rPr>
                <w:rFonts w:ascii="Times New Roman" w:hAnsi="Times New Roman" w:cs="Times New Roman"/>
              </w:rPr>
              <w:t xml:space="preserve"> Podľa návrhu (schémy, náčrtu, predlohy) zhotoví daný predmet. </w:t>
            </w:r>
          </w:p>
        </w:tc>
        <w:tc>
          <w:tcPr>
            <w:tcW w:w="4819" w:type="dxa"/>
            <w:tcMar>
              <w:top w:w="57" w:type="dxa"/>
              <w:left w:w="57" w:type="dxa"/>
              <w:bottom w:w="57" w:type="dxa"/>
              <w:right w:w="57" w:type="dxa"/>
            </w:tcMar>
          </w:tcPr>
          <w:p w14:paraId="793704B0"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ČaP </w:t>
            </w:r>
            <w:r>
              <w:rPr>
                <w:rFonts w:ascii="Times New Roman" w:hAnsi="Times New Roman" w:cs="Times New Roman"/>
                <w:b/>
              </w:rPr>
              <w:t>–</w:t>
            </w:r>
            <w:r w:rsidRPr="0012688D">
              <w:rPr>
                <w:rFonts w:ascii="Times New Roman" w:hAnsi="Times New Roman" w:cs="Times New Roman"/>
              </w:rPr>
              <w:t>Rozpoznáva mláďatá vybraných živočíšnych druhov a pomenúva ich.</w:t>
            </w:r>
          </w:p>
          <w:p w14:paraId="4EBBD9C2"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UaK</w:t>
            </w:r>
            <w:r w:rsidRPr="0012688D">
              <w:rPr>
                <w:rFonts w:ascii="Times New Roman" w:hAnsi="Times New Roman" w:cs="Times New Roman"/>
              </w:rPr>
              <w:t xml:space="preserve"> – Vystrihuje časti obrázkov.</w:t>
            </w:r>
          </w:p>
        </w:tc>
      </w:tr>
      <w:tr w:rsidR="00E332E8" w:rsidRPr="00F074F2" w14:paraId="48B9130E" w14:textId="77777777" w:rsidTr="00E332E8">
        <w:tc>
          <w:tcPr>
            <w:tcW w:w="4819" w:type="dxa"/>
            <w:tcMar>
              <w:top w:w="57" w:type="dxa"/>
              <w:left w:w="57" w:type="dxa"/>
              <w:bottom w:w="57" w:type="dxa"/>
              <w:right w:w="57" w:type="dxa"/>
            </w:tcMar>
          </w:tcPr>
          <w:p w14:paraId="1C6F76AF"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ČaS </w:t>
            </w:r>
            <w:r>
              <w:rPr>
                <w:rFonts w:ascii="Times New Roman" w:hAnsi="Times New Roman" w:cs="Times New Roman"/>
                <w:b/>
              </w:rPr>
              <w:t>–</w:t>
            </w:r>
            <w:r w:rsidRPr="0012688D">
              <w:rPr>
                <w:rFonts w:ascii="Times New Roman" w:hAnsi="Times New Roman" w:cs="Times New Roman"/>
              </w:rPr>
              <w:t xml:space="preserve">Pozná verejné inštitúcie a služby vo svojom okolí a účel, na ktorý slúžia (napr. obchod, polícia, pošta, lekárska ambulancia a iné podľa lokálnych podmienok). </w:t>
            </w:r>
          </w:p>
        </w:tc>
        <w:tc>
          <w:tcPr>
            <w:tcW w:w="4819" w:type="dxa"/>
            <w:tcMar>
              <w:top w:w="57" w:type="dxa"/>
              <w:left w:w="57" w:type="dxa"/>
              <w:bottom w:w="57" w:type="dxa"/>
              <w:right w:w="57" w:type="dxa"/>
            </w:tcMar>
          </w:tcPr>
          <w:p w14:paraId="7B28D34A"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sidRPr="0012688D">
              <w:rPr>
                <w:rFonts w:ascii="Times New Roman" w:hAnsi="Times New Roman" w:cs="Times New Roman"/>
              </w:rPr>
              <w:t xml:space="preserve"> – Pozná niektoré tradičné remeslá.</w:t>
            </w:r>
          </w:p>
          <w:p w14:paraId="683EB52B"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UaK</w:t>
            </w:r>
            <w:r>
              <w:rPr>
                <w:rFonts w:ascii="Times New Roman" w:hAnsi="Times New Roman" w:cs="Times New Roman"/>
              </w:rPr>
              <w:t>–</w:t>
            </w:r>
            <w:r w:rsidRPr="0012688D">
              <w:rPr>
                <w:rFonts w:ascii="Times New Roman" w:hAnsi="Times New Roman" w:cs="Times New Roman"/>
              </w:rPr>
              <w:t xml:space="preserve"> Zvláda jednoduché inštrumentálne sprievody k piesňam a riekankám. </w:t>
            </w:r>
          </w:p>
        </w:tc>
      </w:tr>
      <w:tr w:rsidR="00E332E8" w:rsidRPr="00F074F2" w14:paraId="43043BD3" w14:textId="77777777" w:rsidTr="00E332E8">
        <w:tc>
          <w:tcPr>
            <w:tcW w:w="4819" w:type="dxa"/>
            <w:tcMar>
              <w:top w:w="57" w:type="dxa"/>
              <w:left w:w="57" w:type="dxa"/>
              <w:bottom w:w="57" w:type="dxa"/>
              <w:right w:w="57" w:type="dxa"/>
            </w:tcMar>
          </w:tcPr>
          <w:p w14:paraId="7F1CD128"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UaK</w:t>
            </w:r>
            <w:r>
              <w:rPr>
                <w:rFonts w:ascii="Times New Roman" w:hAnsi="Times New Roman" w:cs="Times New Roman"/>
              </w:rPr>
              <w:t>–</w:t>
            </w:r>
            <w:r w:rsidRPr="0012688D">
              <w:rPr>
                <w:rFonts w:ascii="Times New Roman" w:hAnsi="Times New Roman" w:cs="Times New Roman"/>
              </w:rPr>
              <w:t xml:space="preserve"> Reaguje výtvarnými prostriedkami na výtvarné dielo.</w:t>
            </w:r>
          </w:p>
        </w:tc>
        <w:tc>
          <w:tcPr>
            <w:tcW w:w="4819" w:type="dxa"/>
            <w:tcMar>
              <w:top w:w="57" w:type="dxa"/>
              <w:left w:w="57" w:type="dxa"/>
              <w:bottom w:w="57" w:type="dxa"/>
              <w:right w:w="57" w:type="dxa"/>
            </w:tcMar>
          </w:tcPr>
          <w:p w14:paraId="0F90D9E7"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Hravo experimentuje s farbami.</w:t>
            </w:r>
          </w:p>
        </w:tc>
      </w:tr>
      <w:tr w:rsidR="00E332E8" w:rsidRPr="00F074F2" w14:paraId="73C17D90" w14:textId="77777777" w:rsidTr="00E332E8">
        <w:tc>
          <w:tcPr>
            <w:tcW w:w="4819" w:type="dxa"/>
            <w:tcMar>
              <w:top w:w="57" w:type="dxa"/>
              <w:left w:w="57" w:type="dxa"/>
              <w:bottom w:w="57" w:type="dxa"/>
              <w:right w:w="57" w:type="dxa"/>
            </w:tcMar>
          </w:tcPr>
          <w:p w14:paraId="1477DD61"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ZaP </w:t>
            </w:r>
            <w:r>
              <w:rPr>
                <w:rFonts w:ascii="Times New Roman" w:hAnsi="Times New Roman" w:cs="Times New Roman"/>
                <w:b/>
              </w:rPr>
              <w:t>–</w:t>
            </w:r>
            <w:r w:rsidRPr="0012688D">
              <w:rPr>
                <w:rFonts w:ascii="Times New Roman" w:hAnsi="Times New Roman" w:cs="Times New Roman"/>
              </w:rPr>
              <w:t>Ovláda rôzne techniky lezenia, plazenia a preliezania.</w:t>
            </w:r>
          </w:p>
        </w:tc>
        <w:tc>
          <w:tcPr>
            <w:tcW w:w="4819" w:type="dxa"/>
            <w:tcMar>
              <w:top w:w="57" w:type="dxa"/>
              <w:left w:w="57" w:type="dxa"/>
              <w:bottom w:w="57" w:type="dxa"/>
              <w:right w:w="57" w:type="dxa"/>
            </w:tcMar>
          </w:tcPr>
          <w:p w14:paraId="55748FE7"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ZaP </w:t>
            </w:r>
            <w:r>
              <w:rPr>
                <w:rFonts w:ascii="Times New Roman" w:hAnsi="Times New Roman" w:cs="Times New Roman"/>
                <w:b/>
              </w:rPr>
              <w:t>–</w:t>
            </w:r>
            <w:r w:rsidRPr="0012688D">
              <w:rPr>
                <w:rFonts w:ascii="Times New Roman" w:hAnsi="Times New Roman" w:cs="Times New Roman"/>
              </w:rPr>
              <w:t>Manipuluje s náčiním: hádzanie, chytanie, podávanie, odrážanie, preskakovanie atď.</w:t>
            </w:r>
          </w:p>
        </w:tc>
      </w:tr>
    </w:tbl>
    <w:p w14:paraId="60FAE5B0" w14:textId="77777777" w:rsidR="00E332E8" w:rsidRPr="00F074F2" w:rsidRDefault="00E332E8" w:rsidP="00093275">
      <w:pPr>
        <w:spacing w:before="60" w:after="6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Rozprávková krajina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Bezpečne v škole i na cestách</w:t>
      </w:r>
      <w:r w:rsidRPr="00F074F2">
        <w:rPr>
          <w:rFonts w:ascii="Times New Roman" w:hAnsi="Times New Roman" w:cs="Times New Roman"/>
          <w:b/>
          <w:sz w:val="24"/>
          <w:szCs w:val="24"/>
        </w:rPr>
        <w:tab/>
      </w:r>
    </w:p>
    <w:tbl>
      <w:tblPr>
        <w:tblStyle w:val="Mriekatabuky"/>
        <w:tblW w:w="9638" w:type="dxa"/>
        <w:tblInd w:w="-8" w:type="dxa"/>
        <w:tblCellMar>
          <w:top w:w="57" w:type="dxa"/>
          <w:left w:w="57" w:type="dxa"/>
          <w:bottom w:w="57" w:type="dxa"/>
          <w:right w:w="57" w:type="dxa"/>
        </w:tblCellMar>
        <w:tblLook w:val="04A0" w:firstRow="1" w:lastRow="0" w:firstColumn="1" w:lastColumn="0" w:noHBand="0" w:noVBand="1"/>
      </w:tblPr>
      <w:tblGrid>
        <w:gridCol w:w="4819"/>
        <w:gridCol w:w="4819"/>
      </w:tblGrid>
      <w:tr w:rsidR="00E332E8" w:rsidRPr="00F074F2" w14:paraId="633E2C53" w14:textId="77777777" w:rsidTr="00E332E8">
        <w:tc>
          <w:tcPr>
            <w:tcW w:w="4819" w:type="dxa"/>
            <w:tcMar>
              <w:top w:w="57" w:type="dxa"/>
              <w:left w:w="57" w:type="dxa"/>
              <w:bottom w:w="57" w:type="dxa"/>
              <w:right w:w="57" w:type="dxa"/>
            </w:tcMar>
          </w:tcPr>
          <w:p w14:paraId="144A6BD4"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JaK </w:t>
            </w:r>
            <w:r>
              <w:rPr>
                <w:rFonts w:ascii="Times New Roman" w:hAnsi="Times New Roman" w:cs="Times New Roman"/>
                <w:b/>
              </w:rPr>
              <w:t>–</w:t>
            </w:r>
            <w:r w:rsidRPr="0012688D">
              <w:rPr>
                <w:rFonts w:ascii="Times New Roman" w:hAnsi="Times New Roman" w:cs="Times New Roman"/>
              </w:rPr>
              <w:t>Vníma a vie primerane vysvetliť rozdiel medzi poéziou (básničkou) a prozaickými žánrami.</w:t>
            </w:r>
          </w:p>
        </w:tc>
        <w:tc>
          <w:tcPr>
            <w:tcW w:w="4819" w:type="dxa"/>
            <w:tcMar>
              <w:top w:w="57" w:type="dxa"/>
              <w:left w:w="57" w:type="dxa"/>
              <w:bottom w:w="57" w:type="dxa"/>
              <w:right w:w="57" w:type="dxa"/>
            </w:tcMar>
          </w:tcPr>
          <w:p w14:paraId="06176428"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JaK</w:t>
            </w:r>
            <w:r>
              <w:rPr>
                <w:rFonts w:ascii="Times New Roman" w:hAnsi="Times New Roman" w:cs="Times New Roman"/>
                <w:b/>
              </w:rPr>
              <w:t>–</w:t>
            </w:r>
            <w:r w:rsidRPr="0012688D">
              <w:rPr>
                <w:rFonts w:ascii="Times New Roman" w:hAnsi="Times New Roman" w:cs="Times New Roman"/>
              </w:rPr>
              <w:t xml:space="preserve">Na základe ilustrácie rozpráva vlastný jednoduchý príbeh. </w:t>
            </w:r>
          </w:p>
          <w:p w14:paraId="4A6A1897"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ČaS </w:t>
            </w:r>
            <w:r>
              <w:rPr>
                <w:rFonts w:ascii="Times New Roman" w:hAnsi="Times New Roman" w:cs="Times New Roman"/>
                <w:b/>
              </w:rPr>
              <w:t>–</w:t>
            </w:r>
            <w:r w:rsidRPr="0012688D">
              <w:rPr>
                <w:rFonts w:ascii="Times New Roman" w:hAnsi="Times New Roman" w:cs="Times New Roman"/>
              </w:rPr>
              <w:t>Opisuje známe trasy na základe orientačných bodov.</w:t>
            </w:r>
          </w:p>
        </w:tc>
      </w:tr>
      <w:tr w:rsidR="00E332E8" w:rsidRPr="00F074F2" w14:paraId="665EA7D7" w14:textId="77777777" w:rsidTr="00E332E8">
        <w:tc>
          <w:tcPr>
            <w:tcW w:w="4819" w:type="dxa"/>
            <w:tcMar>
              <w:top w:w="57" w:type="dxa"/>
              <w:left w:w="57" w:type="dxa"/>
              <w:bottom w:w="57" w:type="dxa"/>
              <w:right w:w="57" w:type="dxa"/>
            </w:tcMar>
          </w:tcPr>
          <w:p w14:paraId="63375354"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JaK </w:t>
            </w:r>
            <w:r>
              <w:rPr>
                <w:rFonts w:ascii="Times New Roman" w:hAnsi="Times New Roman" w:cs="Times New Roman"/>
                <w:b/>
              </w:rPr>
              <w:t>–</w:t>
            </w:r>
            <w:r w:rsidRPr="0012688D">
              <w:rPr>
                <w:rFonts w:ascii="Times New Roman" w:hAnsi="Times New Roman" w:cs="Times New Roman"/>
              </w:rPr>
              <w:t xml:space="preserve"> Vie primerane vysvetliť rozdiel medzi fiktívnymi a skutočnými príbehmi zo života.  </w:t>
            </w:r>
          </w:p>
        </w:tc>
        <w:tc>
          <w:tcPr>
            <w:tcW w:w="4819" w:type="dxa"/>
            <w:tcMar>
              <w:top w:w="57" w:type="dxa"/>
              <w:left w:w="57" w:type="dxa"/>
              <w:bottom w:w="57" w:type="dxa"/>
              <w:right w:w="57" w:type="dxa"/>
            </w:tcMar>
          </w:tcPr>
          <w:p w14:paraId="5C849BED"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Opíše polohu predmetov v usporiadanom rade a umiestni v ňom predmet podľa týchto pokynov.</w:t>
            </w:r>
          </w:p>
        </w:tc>
      </w:tr>
      <w:tr w:rsidR="00E332E8" w:rsidRPr="00F074F2" w14:paraId="36ACCE80" w14:textId="77777777" w:rsidTr="00E332E8">
        <w:tc>
          <w:tcPr>
            <w:tcW w:w="4819" w:type="dxa"/>
            <w:tcMar>
              <w:top w:w="57" w:type="dxa"/>
              <w:left w:w="57" w:type="dxa"/>
              <w:bottom w:w="57" w:type="dxa"/>
              <w:right w:w="57" w:type="dxa"/>
            </w:tcMar>
          </w:tcPr>
          <w:p w14:paraId="5859CDA7"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MaPsI</w:t>
            </w:r>
            <w:r>
              <w:rPr>
                <w:rFonts w:ascii="Times New Roman" w:hAnsi="Times New Roman" w:cs="Times New Roman"/>
                <w:b/>
              </w:rPr>
              <w:t>–</w:t>
            </w:r>
            <w:r w:rsidRPr="0012688D">
              <w:rPr>
                <w:rFonts w:ascii="Times New Roman" w:hAnsi="Times New Roman" w:cs="Times New Roman"/>
              </w:rPr>
              <w:t xml:space="preserve"> Pokračuje vo vytvorenej postupnosti predmetov alebo nakreslenej postupnosti obrázkov. Predmety môžu byť celkom odlišné, alebo sa líšia iba farbou či veľkosťou.</w:t>
            </w:r>
          </w:p>
        </w:tc>
        <w:tc>
          <w:tcPr>
            <w:tcW w:w="4819" w:type="dxa"/>
            <w:tcMar>
              <w:top w:w="57" w:type="dxa"/>
              <w:left w:w="57" w:type="dxa"/>
              <w:bottom w:w="57" w:type="dxa"/>
              <w:right w:w="57" w:type="dxa"/>
            </w:tcMar>
          </w:tcPr>
          <w:p w14:paraId="083364C0"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MaPsI </w:t>
            </w:r>
            <w:r>
              <w:rPr>
                <w:rFonts w:ascii="Times New Roman" w:hAnsi="Times New Roman" w:cs="Times New Roman"/>
                <w:b/>
              </w:rPr>
              <w:t>–</w:t>
            </w:r>
            <w:r w:rsidRPr="0012688D">
              <w:rPr>
                <w:rFonts w:ascii="Times New Roman" w:hAnsi="Times New Roman" w:cs="Times New Roman"/>
              </w:rPr>
              <w:t>V usporiadanom rade určí objekt na základe slov prvý, druhý, tretí, štvrtý, posledný, predposledný, pred, za, hneď pred a hneď za.</w:t>
            </w:r>
          </w:p>
        </w:tc>
      </w:tr>
      <w:tr w:rsidR="00E332E8" w:rsidRPr="00F074F2" w14:paraId="6842FD1B" w14:textId="77777777" w:rsidTr="00E332E8">
        <w:tc>
          <w:tcPr>
            <w:tcW w:w="4819" w:type="dxa"/>
            <w:tcMar>
              <w:top w:w="57" w:type="dxa"/>
              <w:left w:w="57" w:type="dxa"/>
              <w:bottom w:w="57" w:type="dxa"/>
              <w:right w:w="57" w:type="dxa"/>
            </w:tcMar>
          </w:tcPr>
          <w:p w14:paraId="1E7AD98C"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lastRenderedPageBreak/>
              <w:t>MaPsI</w:t>
            </w:r>
            <w:r>
              <w:rPr>
                <w:rFonts w:ascii="Times New Roman" w:hAnsi="Times New Roman" w:cs="Times New Roman"/>
                <w:b/>
              </w:rPr>
              <w:t>–</w:t>
            </w:r>
            <w:r w:rsidRPr="0012688D">
              <w:rPr>
                <w:rFonts w:ascii="Times New Roman" w:hAnsi="Times New Roman" w:cs="Times New Roman"/>
              </w:rPr>
              <w:t xml:space="preserve"> Objaví a jednoducho opíše pravidlo postupnosti.</w:t>
            </w:r>
          </w:p>
          <w:p w14:paraId="69F8898D"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ČaP </w:t>
            </w:r>
            <w:r>
              <w:rPr>
                <w:rFonts w:ascii="Times New Roman" w:hAnsi="Times New Roman" w:cs="Times New Roman"/>
                <w:b/>
              </w:rPr>
              <w:t>–</w:t>
            </w:r>
            <w:r w:rsidRPr="0012688D">
              <w:rPr>
                <w:rFonts w:ascii="Times New Roman" w:hAnsi="Times New Roman" w:cs="Times New Roman"/>
              </w:rPr>
              <w:t>Rozpozná rôzne druhy ovocia a zeleniny a uvedomí si význam ich konzumácie pre správnu životosprávu.</w:t>
            </w:r>
          </w:p>
          <w:p w14:paraId="7EC1E12D"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ČaS </w:t>
            </w:r>
            <w:r>
              <w:rPr>
                <w:rFonts w:ascii="Times New Roman" w:hAnsi="Times New Roman" w:cs="Times New Roman"/>
                <w:b/>
              </w:rPr>
              <w:t>–</w:t>
            </w:r>
            <w:r w:rsidRPr="0012688D">
              <w:rPr>
                <w:rFonts w:ascii="Times New Roman" w:hAnsi="Times New Roman" w:cs="Times New Roman"/>
              </w:rPr>
              <w:t>Odmieta kontakt s neznámymi osobami.</w:t>
            </w:r>
          </w:p>
        </w:tc>
        <w:tc>
          <w:tcPr>
            <w:tcW w:w="4819" w:type="dxa"/>
            <w:tcMar>
              <w:top w:w="57" w:type="dxa"/>
              <w:left w:w="57" w:type="dxa"/>
              <w:bottom w:w="57" w:type="dxa"/>
              <w:right w:w="57" w:type="dxa"/>
            </w:tcMar>
          </w:tcPr>
          <w:p w14:paraId="6EE87E52"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ČaP </w:t>
            </w:r>
            <w:r>
              <w:rPr>
                <w:rFonts w:ascii="Times New Roman" w:hAnsi="Times New Roman" w:cs="Times New Roman"/>
                <w:b/>
              </w:rPr>
              <w:t>–</w:t>
            </w:r>
            <w:r w:rsidRPr="0012688D">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zvuk, </w:t>
            </w:r>
            <w:r w:rsidRPr="0012688D">
              <w:rPr>
                <w:rFonts w:ascii="Times New Roman" w:hAnsi="Times New Roman" w:cs="Times New Roman"/>
                <w:b/>
              </w:rPr>
              <w:t>sila a pohyb</w:t>
            </w:r>
            <w:r w:rsidRPr="0012688D">
              <w:rPr>
                <w:rFonts w:ascii="Times New Roman" w:hAnsi="Times New Roman" w:cs="Times New Roman"/>
              </w:rPr>
              <w:t>).</w:t>
            </w:r>
          </w:p>
        </w:tc>
      </w:tr>
      <w:tr w:rsidR="00E332E8" w:rsidRPr="00F074F2" w14:paraId="097C7282" w14:textId="77777777" w:rsidTr="00E332E8">
        <w:tc>
          <w:tcPr>
            <w:tcW w:w="4819" w:type="dxa"/>
            <w:tcMar>
              <w:top w:w="57" w:type="dxa"/>
              <w:left w:w="57" w:type="dxa"/>
              <w:bottom w:w="57" w:type="dxa"/>
              <w:right w:w="57" w:type="dxa"/>
            </w:tcMar>
          </w:tcPr>
          <w:p w14:paraId="6CF4F59C"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 xml:space="preserve">ČaS </w:t>
            </w:r>
            <w:r>
              <w:rPr>
                <w:rFonts w:ascii="Times New Roman" w:hAnsi="Times New Roman" w:cs="Times New Roman"/>
                <w:b/>
              </w:rPr>
              <w:t>–</w:t>
            </w:r>
            <w:r w:rsidRPr="0012688D">
              <w:rPr>
                <w:rFonts w:ascii="Times New Roman" w:hAnsi="Times New Roman" w:cs="Times New Roman"/>
              </w:rPr>
              <w:t xml:space="preserve">Uvedomuje si na elementárnej úrovni dôsledky svojho správania. </w:t>
            </w:r>
          </w:p>
        </w:tc>
        <w:tc>
          <w:tcPr>
            <w:tcW w:w="4819" w:type="dxa"/>
            <w:tcMar>
              <w:top w:w="57" w:type="dxa"/>
              <w:left w:w="57" w:type="dxa"/>
              <w:bottom w:w="57" w:type="dxa"/>
              <w:right w:w="57" w:type="dxa"/>
            </w:tcMar>
          </w:tcPr>
          <w:p w14:paraId="0C7F44BB"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w:t>
            </w:r>
            <w:r>
              <w:rPr>
                <w:rFonts w:ascii="Times New Roman" w:hAnsi="Times New Roman" w:cs="Times New Roman"/>
                <w:b/>
              </w:rPr>
              <w:t>–</w:t>
            </w:r>
            <w:r w:rsidRPr="0012688D">
              <w:rPr>
                <w:rFonts w:ascii="Times New Roman" w:hAnsi="Times New Roman" w:cs="Times New Roman"/>
              </w:rPr>
              <w:t>Pozná a dodržiava základné pravidlá správania účastníkov cestnej premávky týkajúce sa cyklistov, kolobežkárov, korčuliarov.</w:t>
            </w:r>
          </w:p>
        </w:tc>
      </w:tr>
      <w:tr w:rsidR="00E332E8" w:rsidRPr="00F074F2" w14:paraId="34E5B471" w14:textId="77777777" w:rsidTr="00E332E8">
        <w:tc>
          <w:tcPr>
            <w:tcW w:w="4819" w:type="dxa"/>
            <w:tcMar>
              <w:top w:w="57" w:type="dxa"/>
              <w:left w:w="57" w:type="dxa"/>
              <w:bottom w:w="57" w:type="dxa"/>
              <w:right w:w="57" w:type="dxa"/>
            </w:tcMar>
          </w:tcPr>
          <w:p w14:paraId="06419E07" w14:textId="77777777" w:rsidR="00E332E8" w:rsidRPr="0012688D" w:rsidRDefault="00E332E8" w:rsidP="00093275">
            <w:pPr>
              <w:spacing w:line="276" w:lineRule="auto"/>
              <w:rPr>
                <w:rFonts w:ascii="Times New Roman" w:hAnsi="Times New Roman" w:cs="Times New Roman"/>
              </w:rPr>
            </w:pPr>
            <w:r w:rsidRPr="0012688D">
              <w:rPr>
                <w:rFonts w:ascii="Times New Roman" w:hAnsi="Times New Roman" w:cs="Times New Roman"/>
                <w:b/>
              </w:rPr>
              <w:t>ČaSp</w:t>
            </w:r>
            <w:r>
              <w:rPr>
                <w:rFonts w:ascii="Times New Roman" w:hAnsi="Times New Roman" w:cs="Times New Roman"/>
              </w:rPr>
              <w:t>–</w:t>
            </w:r>
            <w:r w:rsidRPr="0012688D">
              <w:rPr>
                <w:rFonts w:ascii="Times New Roman" w:hAnsi="Times New Roman" w:cs="Times New Roman"/>
              </w:rPr>
              <w:t xml:space="preserve"> Jednoducho opíše postup zhotovenia vybraných výrobkov.   </w:t>
            </w:r>
          </w:p>
        </w:tc>
        <w:tc>
          <w:tcPr>
            <w:tcW w:w="4819" w:type="dxa"/>
            <w:tcMar>
              <w:top w:w="57" w:type="dxa"/>
              <w:left w:w="57" w:type="dxa"/>
              <w:bottom w:w="57" w:type="dxa"/>
              <w:right w:w="57" w:type="dxa"/>
            </w:tcMar>
          </w:tcPr>
          <w:p w14:paraId="1E5819E2"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ČaSp </w:t>
            </w:r>
            <w:r>
              <w:rPr>
                <w:rFonts w:ascii="Times New Roman" w:hAnsi="Times New Roman" w:cs="Times New Roman"/>
                <w:b/>
              </w:rPr>
              <w:t>–</w:t>
            </w:r>
            <w:r w:rsidRPr="0012688D">
              <w:rPr>
                <w:rFonts w:ascii="Times New Roman" w:hAnsi="Times New Roman" w:cs="Times New Roman"/>
              </w:rPr>
              <w:t>Používa predmety dennej potreby v domácnosti a aj elementárne pracovné nástroje v dielni či záhrade.</w:t>
            </w:r>
          </w:p>
        </w:tc>
      </w:tr>
      <w:tr w:rsidR="00E332E8" w:rsidRPr="00F074F2" w14:paraId="66EF1226" w14:textId="77777777" w:rsidTr="00E332E8">
        <w:tc>
          <w:tcPr>
            <w:tcW w:w="4819" w:type="dxa"/>
            <w:tcMar>
              <w:top w:w="57" w:type="dxa"/>
              <w:left w:w="57" w:type="dxa"/>
              <w:bottom w:w="57" w:type="dxa"/>
              <w:right w:w="57" w:type="dxa"/>
            </w:tcMar>
          </w:tcPr>
          <w:p w14:paraId="6B481583"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ZaP </w:t>
            </w:r>
            <w:r>
              <w:rPr>
                <w:rFonts w:ascii="Times New Roman" w:hAnsi="Times New Roman" w:cs="Times New Roman"/>
                <w:b/>
              </w:rPr>
              <w:t>–</w:t>
            </w:r>
            <w:r w:rsidRPr="0012688D">
              <w:rPr>
                <w:rFonts w:ascii="Times New Roman" w:hAnsi="Times New Roman" w:cs="Times New Roman"/>
              </w:rPr>
              <w:t>Rytmicky správne využíva základné lokomočné pohyby a tanečné kroky na hudobný sprievod.</w:t>
            </w:r>
          </w:p>
        </w:tc>
        <w:tc>
          <w:tcPr>
            <w:tcW w:w="4819" w:type="dxa"/>
            <w:tcMar>
              <w:top w:w="57" w:type="dxa"/>
              <w:left w:w="57" w:type="dxa"/>
              <w:bottom w:w="57" w:type="dxa"/>
              <w:right w:w="57" w:type="dxa"/>
            </w:tcMar>
          </w:tcPr>
          <w:p w14:paraId="476E20D9"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ZaP </w:t>
            </w:r>
            <w:r>
              <w:rPr>
                <w:rFonts w:ascii="Times New Roman" w:hAnsi="Times New Roman" w:cs="Times New Roman"/>
                <w:b/>
              </w:rPr>
              <w:t>–</w:t>
            </w:r>
            <w:r w:rsidRPr="0012688D">
              <w:rPr>
                <w:rFonts w:ascii="Times New Roman" w:hAnsi="Times New Roman" w:cs="Times New Roman"/>
              </w:rPr>
              <w:t>Ovláda tieto jednoduché akrobatické zručnosti: stoj na jednej nohe, obrat okolo výškovej osi.</w:t>
            </w:r>
          </w:p>
        </w:tc>
      </w:tr>
      <w:tr w:rsidR="00E332E8" w:rsidRPr="00F074F2" w14:paraId="611409C1" w14:textId="77777777" w:rsidTr="00E332E8">
        <w:tc>
          <w:tcPr>
            <w:tcW w:w="4819" w:type="dxa"/>
            <w:tcMar>
              <w:top w:w="57" w:type="dxa"/>
              <w:left w:w="57" w:type="dxa"/>
              <w:bottom w:w="57" w:type="dxa"/>
              <w:right w:w="57" w:type="dxa"/>
            </w:tcMar>
          </w:tcPr>
          <w:p w14:paraId="7C983C87"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UaK </w:t>
            </w:r>
            <w:r>
              <w:rPr>
                <w:rFonts w:ascii="Times New Roman" w:hAnsi="Times New Roman" w:cs="Times New Roman"/>
                <w:b/>
              </w:rPr>
              <w:t>–</w:t>
            </w:r>
            <w:r w:rsidRPr="0012688D">
              <w:rPr>
                <w:rFonts w:ascii="Times New Roman" w:hAnsi="Times New Roman" w:cs="Times New Roman"/>
              </w:rPr>
              <w:t>Slovne opíše obraz, sochu, dizajn (predmet)  a architektúru.</w:t>
            </w:r>
          </w:p>
        </w:tc>
        <w:tc>
          <w:tcPr>
            <w:tcW w:w="4819" w:type="dxa"/>
            <w:tcMar>
              <w:top w:w="57" w:type="dxa"/>
              <w:left w:w="57" w:type="dxa"/>
              <w:bottom w:w="57" w:type="dxa"/>
              <w:right w:w="57" w:type="dxa"/>
            </w:tcMar>
          </w:tcPr>
          <w:p w14:paraId="7757097D" w14:textId="77777777" w:rsidR="00E332E8" w:rsidRPr="0012688D" w:rsidRDefault="00E332E8" w:rsidP="00093275">
            <w:pPr>
              <w:spacing w:line="276" w:lineRule="auto"/>
              <w:rPr>
                <w:rFonts w:ascii="Times New Roman" w:hAnsi="Times New Roman" w:cs="Times New Roman"/>
                <w:b/>
              </w:rPr>
            </w:pPr>
            <w:r w:rsidRPr="0012688D">
              <w:rPr>
                <w:rFonts w:ascii="Times New Roman" w:hAnsi="Times New Roman" w:cs="Times New Roman"/>
                <w:b/>
              </w:rPr>
              <w:t xml:space="preserve">UaK – </w:t>
            </w:r>
            <w:r w:rsidRPr="0012688D">
              <w:rPr>
                <w:rFonts w:ascii="Times New Roman" w:hAnsi="Times New Roman" w:cs="Times New Roman"/>
              </w:rPr>
              <w:t>Kreslí postavu.</w:t>
            </w:r>
          </w:p>
        </w:tc>
      </w:tr>
    </w:tbl>
    <w:p w14:paraId="43393478" w14:textId="77777777" w:rsidR="00960E71" w:rsidRDefault="00960E71" w:rsidP="00093275">
      <w:pPr>
        <w:spacing w:before="240" w:after="120" w:line="276" w:lineRule="auto"/>
        <w:rPr>
          <w:rFonts w:ascii="Times New Roman" w:hAnsi="Times New Roman" w:cs="Times New Roman"/>
          <w:b/>
          <w:i/>
          <w:sz w:val="26"/>
          <w:szCs w:val="26"/>
        </w:rPr>
      </w:pPr>
    </w:p>
    <w:p w14:paraId="58C70901" w14:textId="3E6BA8D8" w:rsidR="00E332E8" w:rsidRPr="0091457A" w:rsidRDefault="00E332E8" w:rsidP="00093275">
      <w:pPr>
        <w:spacing w:before="240" w:after="120" w:line="276" w:lineRule="auto"/>
        <w:rPr>
          <w:rFonts w:ascii="Times New Roman" w:hAnsi="Times New Roman" w:cs="Times New Roman"/>
          <w:b/>
          <w:i/>
          <w:sz w:val="26"/>
          <w:szCs w:val="26"/>
        </w:rPr>
      </w:pPr>
      <w:r w:rsidRPr="0091457A">
        <w:rPr>
          <w:rFonts w:ascii="Times New Roman" w:hAnsi="Times New Roman" w:cs="Times New Roman"/>
          <w:b/>
          <w:i/>
          <w:sz w:val="26"/>
          <w:szCs w:val="26"/>
        </w:rPr>
        <w:t>Apríl</w:t>
      </w:r>
    </w:p>
    <w:p w14:paraId="66B147AC" w14:textId="77777777" w:rsidR="00E332E8" w:rsidRPr="00C32FD1" w:rsidRDefault="00E332E8" w:rsidP="00093275">
      <w:pPr>
        <w:spacing w:before="120" w:after="120" w:line="276" w:lineRule="auto"/>
        <w:rPr>
          <w:rFonts w:ascii="Times New Roman" w:hAnsi="Times New Roman" w:cs="Times New Roman"/>
          <w:i/>
          <w:sz w:val="24"/>
          <w:szCs w:val="24"/>
        </w:rPr>
      </w:pPr>
      <w:r>
        <w:rPr>
          <w:rFonts w:ascii="Times New Roman" w:hAnsi="Times New Roman" w:cs="Times New Roman"/>
          <w:i/>
          <w:sz w:val="24"/>
          <w:szCs w:val="24"/>
        </w:rPr>
        <w:t xml:space="preserve">Obsahový </w:t>
      </w:r>
      <w:r w:rsidRPr="00C32FD1">
        <w:rPr>
          <w:rFonts w:ascii="Times New Roman" w:hAnsi="Times New Roman" w:cs="Times New Roman"/>
          <w:i/>
          <w:sz w:val="24"/>
          <w:szCs w:val="24"/>
        </w:rPr>
        <w:t>celok – Jar v plnom prúde</w:t>
      </w:r>
    </w:p>
    <w:p w14:paraId="12929335" w14:textId="77777777" w:rsidR="002B0D2D" w:rsidRDefault="00E332E8" w:rsidP="00093275">
      <w:pPr>
        <w:spacing w:line="276" w:lineRule="auto"/>
        <w:jc w:val="both"/>
        <w:rPr>
          <w:rFonts w:ascii="Times New Roman" w:hAnsi="Times New Roman" w:cs="Times New Roman"/>
          <w:sz w:val="24"/>
          <w:szCs w:val="24"/>
        </w:rPr>
      </w:pPr>
      <w:r w:rsidRPr="00F074F2">
        <w:rPr>
          <w:rFonts w:ascii="Times New Roman" w:hAnsi="Times New Roman" w:cs="Times New Roman"/>
          <w:sz w:val="24"/>
          <w:szCs w:val="24"/>
        </w:rPr>
        <w:t>V apríli je Veľká noc, na ktorú sa všetci ľudia pripravujú rôznymi tradíciami a výzdobami svojich príbytkov a deti v materskej škole taktiež nezaháľajú, pripravujú rôzne ozdoby, strihajú, lepia, maľujú a vyfarbujú. Taktiež deti pracujú s predmetmi dennej potreby v domácnosti a aj s pracovnými nástrojmi na našom políčku, starajú sa o rastlinky, aby</w:t>
      </w:r>
      <w:r>
        <w:rPr>
          <w:rFonts w:ascii="Times New Roman" w:hAnsi="Times New Roman" w:cs="Times New Roman"/>
          <w:sz w:val="24"/>
          <w:szCs w:val="24"/>
        </w:rPr>
        <w:t xml:space="preserve"> </w:t>
      </w:r>
      <w:r w:rsidRPr="00F074F2">
        <w:rPr>
          <w:rFonts w:ascii="Times New Roman" w:hAnsi="Times New Roman" w:cs="Times New Roman"/>
          <w:sz w:val="24"/>
          <w:szCs w:val="24"/>
        </w:rPr>
        <w:t>neskôr mohli pozbierať úrodu svojej práce.</w:t>
      </w:r>
      <w:r>
        <w:rPr>
          <w:rFonts w:ascii="Times New Roman" w:hAnsi="Times New Roman" w:cs="Times New Roman"/>
          <w:sz w:val="24"/>
          <w:szCs w:val="24"/>
        </w:rPr>
        <w:t xml:space="preserve"> </w:t>
      </w:r>
      <w:r w:rsidRPr="00F074F2">
        <w:rPr>
          <w:rFonts w:ascii="Times New Roman" w:hAnsi="Times New Roman" w:cs="Times New Roman"/>
          <w:sz w:val="24"/>
          <w:szCs w:val="24"/>
        </w:rPr>
        <w:t>Na prechádzke pozorujú rôzne živočíchy a vlastným pozorovaním rozoznávajú, že každý živočích pre svoj život potrebuje iné podmienky. Taktiež rozoznávajú rôzne poľnohospodárske rastliny. Avšak pri tomto všetkom nezabúdajú ako sa majú správať medzi sebou, k dospelým, majú používať „zázračné slovíčka“.</w:t>
      </w:r>
      <w:r w:rsidR="002461DA">
        <w:rPr>
          <w:rFonts w:ascii="Times New Roman" w:hAnsi="Times New Roman" w:cs="Times New Roman"/>
          <w:sz w:val="24"/>
          <w:szCs w:val="24"/>
        </w:rPr>
        <w:t xml:space="preserve"> </w:t>
      </w:r>
    </w:p>
    <w:p w14:paraId="2E014D94" w14:textId="049EBCCF" w:rsidR="00233A32" w:rsidRPr="00960E71" w:rsidRDefault="002461DA" w:rsidP="00093275">
      <w:pPr>
        <w:spacing w:line="276" w:lineRule="auto"/>
        <w:jc w:val="both"/>
        <w:rPr>
          <w:rFonts w:ascii="Times New Roman" w:hAnsi="Times New Roman" w:cs="Times New Roman"/>
          <w:sz w:val="24"/>
          <w:szCs w:val="24"/>
        </w:rPr>
      </w:pPr>
      <w:r w:rsidRPr="002B0D2D">
        <w:rPr>
          <w:rFonts w:ascii="Times New Roman" w:hAnsi="Times New Roman" w:cs="Times New Roman"/>
          <w:sz w:val="24"/>
          <w:szCs w:val="24"/>
        </w:rPr>
        <w:t xml:space="preserve">Metódy a prostriedky hodnotenia aj dosahovania výkonových štandardov </w:t>
      </w:r>
      <w:r w:rsidR="003E47E2" w:rsidRPr="002B0D2D">
        <w:rPr>
          <w:rFonts w:ascii="Times New Roman" w:hAnsi="Times New Roman" w:cs="Times New Roman"/>
          <w:sz w:val="24"/>
          <w:szCs w:val="24"/>
        </w:rPr>
        <w:t>sú</w:t>
      </w:r>
      <w:r w:rsidRPr="002B0D2D">
        <w:rPr>
          <w:rFonts w:ascii="Times New Roman" w:hAnsi="Times New Roman" w:cs="Times New Roman"/>
          <w:sz w:val="24"/>
          <w:szCs w:val="24"/>
        </w:rPr>
        <w:t xml:space="preserve"> rozhovor, kresba, priestorová zostava, produkty výtvarných činností lepenia a strihania, korálkový náhrdelník, výtvarné činnosti experimentovania s farbou.</w:t>
      </w:r>
    </w:p>
    <w:p w14:paraId="33FAED18" w14:textId="77777777" w:rsidR="00E332E8" w:rsidRPr="00F074F2" w:rsidRDefault="00E332E8" w:rsidP="00093275">
      <w:pPr>
        <w:spacing w:after="12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Veľká noc</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Dobrodružstvo v lese</w:t>
      </w:r>
      <w:r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E332E8" w:rsidRPr="00F074F2" w14:paraId="30D1D60F" w14:textId="77777777" w:rsidTr="00E332E8">
        <w:tc>
          <w:tcPr>
            <w:tcW w:w="4819" w:type="dxa"/>
            <w:tcMar>
              <w:top w:w="57" w:type="dxa"/>
              <w:left w:w="57" w:type="dxa"/>
              <w:bottom w:w="57" w:type="dxa"/>
              <w:right w:w="57" w:type="dxa"/>
            </w:tcMar>
          </w:tcPr>
          <w:p w14:paraId="3C668C4F"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Kreslí grafomotorické prvky vyžadujúce pohyb zápästia.</w:t>
            </w:r>
          </w:p>
        </w:tc>
        <w:tc>
          <w:tcPr>
            <w:tcW w:w="4819" w:type="dxa"/>
            <w:tcMar>
              <w:top w:w="57" w:type="dxa"/>
              <w:left w:w="57" w:type="dxa"/>
              <w:bottom w:w="57" w:type="dxa"/>
              <w:right w:w="57" w:type="dxa"/>
            </w:tcMar>
          </w:tcPr>
          <w:p w14:paraId="45217D54"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Na základe ilustrácie rozpráva vlastný jednoduchý príbeh.</w:t>
            </w:r>
          </w:p>
        </w:tc>
      </w:tr>
      <w:tr w:rsidR="00E332E8" w:rsidRPr="00F074F2" w14:paraId="27583AA1" w14:textId="77777777" w:rsidTr="00E332E8">
        <w:tc>
          <w:tcPr>
            <w:tcW w:w="4819" w:type="dxa"/>
            <w:tcMar>
              <w:top w:w="57" w:type="dxa"/>
              <w:left w:w="57" w:type="dxa"/>
              <w:bottom w:w="57" w:type="dxa"/>
              <w:right w:w="57" w:type="dxa"/>
            </w:tcMar>
          </w:tcPr>
          <w:p w14:paraId="7D0DCF6B"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Pri kreslení a grafomotorických činnostiach sedí vzpriamene, vzdialenosť očí od podložky je primeraná.</w:t>
            </w:r>
          </w:p>
        </w:tc>
        <w:tc>
          <w:tcPr>
            <w:tcW w:w="4819" w:type="dxa"/>
            <w:tcMar>
              <w:top w:w="57" w:type="dxa"/>
              <w:left w:w="57" w:type="dxa"/>
              <w:bottom w:w="57" w:type="dxa"/>
              <w:right w:w="57" w:type="dxa"/>
            </w:tcMar>
          </w:tcPr>
          <w:p w14:paraId="15DB3123"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 xml:space="preserve">JaK – </w:t>
            </w:r>
            <w:r w:rsidRPr="00F14AC7">
              <w:rPr>
                <w:rFonts w:ascii="Times New Roman" w:hAnsi="Times New Roman" w:cs="Times New Roman"/>
              </w:rPr>
              <w:t>Pozná a dodržiava základné pravidlá vedenia dialógu.</w:t>
            </w:r>
          </w:p>
          <w:p w14:paraId="14F8C989"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MaPsI –</w:t>
            </w:r>
            <w:r w:rsidRPr="00F14AC7">
              <w:rPr>
                <w:rFonts w:ascii="Times New Roman" w:hAnsi="Times New Roman" w:cs="Times New Roman"/>
              </w:rPr>
              <w:t>Rozhodne, či daný objekt má/nemá danú vlastnosť.</w:t>
            </w:r>
          </w:p>
        </w:tc>
      </w:tr>
      <w:tr w:rsidR="00E332E8" w:rsidRPr="00F074F2" w14:paraId="69A6ED46" w14:textId="77777777" w:rsidTr="00E332E8">
        <w:tc>
          <w:tcPr>
            <w:tcW w:w="4819" w:type="dxa"/>
            <w:tcMar>
              <w:top w:w="57" w:type="dxa"/>
              <w:left w:w="57" w:type="dxa"/>
              <w:bottom w:w="57" w:type="dxa"/>
              <w:right w:w="57" w:type="dxa"/>
            </w:tcMar>
          </w:tcPr>
          <w:p w14:paraId="7ECDEC41"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Rozhodne o pravdivosti (áno/nie, platí/neplatí) jednoduchých tvrdení.</w:t>
            </w:r>
          </w:p>
          <w:p w14:paraId="3CED7B8A"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lastRenderedPageBreak/>
              <w:t xml:space="preserve">ČaP – </w:t>
            </w:r>
            <w:r w:rsidRPr="00F14AC7">
              <w:rPr>
                <w:rFonts w:ascii="Times New Roman" w:hAnsi="Times New Roman" w:cs="Times New Roman"/>
              </w:rPr>
              <w:t>Rozpozná vybrané poľnohospodárske rastliny.</w:t>
            </w:r>
          </w:p>
          <w:p w14:paraId="7DA935C5"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w:t>
            </w:r>
            <w:r w:rsidRPr="00F14AC7">
              <w:rPr>
                <w:rFonts w:ascii="Times New Roman" w:hAnsi="Times New Roman" w:cs="Times New Roman"/>
              </w:rPr>
              <w:t xml:space="preserve"> – Správa sa ohľaduplne k deťom i dospelým.</w:t>
            </w:r>
          </w:p>
        </w:tc>
        <w:tc>
          <w:tcPr>
            <w:tcW w:w="4819" w:type="dxa"/>
            <w:tcMar>
              <w:top w:w="57" w:type="dxa"/>
              <w:left w:w="57" w:type="dxa"/>
              <w:bottom w:w="57" w:type="dxa"/>
              <w:right w:w="57" w:type="dxa"/>
            </w:tcMar>
          </w:tcPr>
          <w:p w14:paraId="5F80C232"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lastRenderedPageBreak/>
              <w:t>MaPsI</w:t>
            </w:r>
            <w:r w:rsidRPr="00F14AC7">
              <w:rPr>
                <w:rFonts w:ascii="Times New Roman" w:hAnsi="Times New Roman" w:cs="Times New Roman"/>
              </w:rPr>
              <w:t xml:space="preserve">– Určí (označí) objekt na základe popisu polohy pomocou slov a slovných spojení hore, dole, </w:t>
            </w:r>
            <w:r w:rsidRPr="00F14AC7">
              <w:rPr>
                <w:rFonts w:ascii="Times New Roman" w:hAnsi="Times New Roman" w:cs="Times New Roman"/>
              </w:rPr>
              <w:lastRenderedPageBreak/>
              <w:t xml:space="preserve">vpredu, vzadu, nad, pod, pred, za, medzi, na (čom, kom), v (čom, kom), vpravo, vľavo, v rohu, v strede (miestnosti, obrázka ...).   </w:t>
            </w:r>
          </w:p>
        </w:tc>
      </w:tr>
      <w:tr w:rsidR="00E332E8" w:rsidRPr="00F074F2" w14:paraId="0DD5276E" w14:textId="77777777" w:rsidTr="00E332E8">
        <w:tc>
          <w:tcPr>
            <w:tcW w:w="4819" w:type="dxa"/>
            <w:tcMar>
              <w:top w:w="57" w:type="dxa"/>
              <w:left w:w="57" w:type="dxa"/>
              <w:bottom w:w="57" w:type="dxa"/>
              <w:right w:w="57" w:type="dxa"/>
            </w:tcMar>
          </w:tcPr>
          <w:p w14:paraId="43E992F6"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lastRenderedPageBreak/>
              <w:t xml:space="preserve">ČaS </w:t>
            </w:r>
            <w:r w:rsidRPr="00F14AC7">
              <w:rPr>
                <w:rFonts w:ascii="Times New Roman" w:hAnsi="Times New Roman" w:cs="Times New Roman"/>
              </w:rPr>
              <w:t>– Rešpektuje dohodnuté pravidlá spoločensky prijateľného správania.</w:t>
            </w:r>
          </w:p>
        </w:tc>
        <w:tc>
          <w:tcPr>
            <w:tcW w:w="4819" w:type="dxa"/>
            <w:tcMar>
              <w:top w:w="57" w:type="dxa"/>
              <w:left w:w="57" w:type="dxa"/>
              <w:bottom w:w="57" w:type="dxa"/>
              <w:right w:w="57" w:type="dxa"/>
            </w:tcMar>
          </w:tcPr>
          <w:p w14:paraId="72B7BCDC"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w:t>
            </w:r>
            <w:r w:rsidRPr="00F14AC7">
              <w:rPr>
                <w:rFonts w:ascii="Times New Roman" w:hAnsi="Times New Roman" w:cs="Times New Roman"/>
              </w:rPr>
              <w:t>– Na základe pozorovania identifikuje rozdiely medzi živočíchmi v spôsobe ich pohybu.</w:t>
            </w:r>
          </w:p>
        </w:tc>
      </w:tr>
      <w:tr w:rsidR="00E332E8" w:rsidRPr="00F074F2" w14:paraId="6337967F" w14:textId="77777777" w:rsidTr="00E332E8">
        <w:tc>
          <w:tcPr>
            <w:tcW w:w="4819" w:type="dxa"/>
            <w:tcMar>
              <w:top w:w="57" w:type="dxa"/>
              <w:left w:w="57" w:type="dxa"/>
              <w:bottom w:w="57" w:type="dxa"/>
              <w:right w:w="57" w:type="dxa"/>
            </w:tcMar>
          </w:tcPr>
          <w:p w14:paraId="455662D4"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 xml:space="preserve">ČaSp – </w:t>
            </w:r>
            <w:r w:rsidRPr="00F14AC7">
              <w:rPr>
                <w:rFonts w:ascii="Times New Roman" w:hAnsi="Times New Roman" w:cs="Times New Roman"/>
              </w:rPr>
              <w:t>Manipuluje s drobnými predmetmi.</w:t>
            </w:r>
          </w:p>
          <w:p w14:paraId="1E1A3DE1"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Ovláda základy miešania farieb.</w:t>
            </w:r>
          </w:p>
        </w:tc>
        <w:tc>
          <w:tcPr>
            <w:tcW w:w="4819" w:type="dxa"/>
            <w:tcMar>
              <w:top w:w="57" w:type="dxa"/>
              <w:left w:w="57" w:type="dxa"/>
              <w:bottom w:w="57" w:type="dxa"/>
              <w:right w:w="57" w:type="dxa"/>
            </w:tcMar>
          </w:tcPr>
          <w:p w14:paraId="6FC49290"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ČaSp</w:t>
            </w:r>
            <w:r w:rsidRPr="00F14AC7">
              <w:rPr>
                <w:rFonts w:ascii="Times New Roman" w:hAnsi="Times New Roman" w:cs="Times New Roman"/>
              </w:rPr>
              <w:t xml:space="preserve">– Používa náradie a nástroje pri príprave, úprave predmetu alebo materiálu.   </w:t>
            </w:r>
          </w:p>
        </w:tc>
      </w:tr>
      <w:tr w:rsidR="00E332E8" w:rsidRPr="00F074F2" w14:paraId="3000EE7C" w14:textId="77777777" w:rsidTr="00E332E8">
        <w:tc>
          <w:tcPr>
            <w:tcW w:w="4819" w:type="dxa"/>
            <w:tcMar>
              <w:top w:w="57" w:type="dxa"/>
              <w:left w:w="57" w:type="dxa"/>
              <w:bottom w:w="57" w:type="dxa"/>
              <w:right w:w="57" w:type="dxa"/>
            </w:tcMar>
          </w:tcPr>
          <w:p w14:paraId="66956D76"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Pomenuje základné a zmiešané farby.</w:t>
            </w:r>
          </w:p>
        </w:tc>
        <w:tc>
          <w:tcPr>
            <w:tcW w:w="4819" w:type="dxa"/>
            <w:tcMar>
              <w:top w:w="57" w:type="dxa"/>
              <w:left w:w="57" w:type="dxa"/>
              <w:bottom w:w="57" w:type="dxa"/>
              <w:right w:w="57" w:type="dxa"/>
            </w:tcMar>
          </w:tcPr>
          <w:p w14:paraId="0D953438"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UaK</w:t>
            </w:r>
            <w:r w:rsidRPr="00F14AC7">
              <w:rPr>
                <w:rFonts w:ascii="Times New Roman" w:hAnsi="Times New Roman" w:cs="Times New Roman"/>
              </w:rPr>
              <w:t xml:space="preserve"> – Vystrihuje časti obrázkov.</w:t>
            </w:r>
          </w:p>
        </w:tc>
      </w:tr>
      <w:tr w:rsidR="00E332E8" w:rsidRPr="00F074F2" w14:paraId="2DDDA377" w14:textId="77777777" w:rsidTr="00E332E8">
        <w:tc>
          <w:tcPr>
            <w:tcW w:w="4819" w:type="dxa"/>
            <w:tcMar>
              <w:top w:w="57" w:type="dxa"/>
              <w:left w:w="57" w:type="dxa"/>
              <w:bottom w:w="57" w:type="dxa"/>
              <w:right w:w="57" w:type="dxa"/>
            </w:tcMar>
          </w:tcPr>
          <w:p w14:paraId="2EC9CFFB"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ZaP –</w:t>
            </w:r>
            <w:r w:rsidRPr="00F14AC7">
              <w:rPr>
                <w:rFonts w:ascii="Times New Roman" w:hAnsi="Times New Roman" w:cs="Times New Roman"/>
              </w:rPr>
              <w:t>Manipuluje s náčiním: hádzanie, chytanie, podávanie, odrážanie, preskakovanie atď.</w:t>
            </w:r>
          </w:p>
        </w:tc>
        <w:tc>
          <w:tcPr>
            <w:tcW w:w="4819" w:type="dxa"/>
            <w:tcMar>
              <w:top w:w="57" w:type="dxa"/>
              <w:left w:w="57" w:type="dxa"/>
              <w:bottom w:w="57" w:type="dxa"/>
              <w:right w:w="57" w:type="dxa"/>
            </w:tcMar>
          </w:tcPr>
          <w:p w14:paraId="0F3CAE39"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Spája časti obrázkov lepením.</w:t>
            </w:r>
          </w:p>
          <w:p w14:paraId="25F4729C"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 xml:space="preserve">ZaP – </w:t>
            </w:r>
            <w:r w:rsidRPr="00F14AC7">
              <w:rPr>
                <w:rFonts w:ascii="Times New Roman" w:hAnsi="Times New Roman" w:cs="Times New Roman"/>
              </w:rPr>
              <w:t>Zvládne turistickú prechádzku.</w:t>
            </w:r>
          </w:p>
        </w:tc>
      </w:tr>
    </w:tbl>
    <w:p w14:paraId="2AD4C913" w14:textId="77777777" w:rsidR="00E332E8" w:rsidRDefault="00E332E8" w:rsidP="00093275">
      <w:pPr>
        <w:spacing w:before="120" w:after="120" w:line="276" w:lineRule="auto"/>
        <w:ind w:left="709" w:firstLine="709"/>
        <w:rPr>
          <w:rFonts w:ascii="Times New Roman" w:hAnsi="Times New Roman" w:cs="Times New Roman"/>
          <w:b/>
          <w:sz w:val="24"/>
          <w:szCs w:val="24"/>
        </w:rPr>
      </w:pPr>
    </w:p>
    <w:p w14:paraId="4032A443" w14:textId="77777777" w:rsidR="00E332E8" w:rsidRPr="00F074F2" w:rsidRDefault="00E332E8" w:rsidP="00093275">
      <w:pPr>
        <w:spacing w:before="120" w:after="12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Výlet na vidiek</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Putovanie vody</w:t>
      </w:r>
    </w:p>
    <w:tbl>
      <w:tblPr>
        <w:tblStyle w:val="Mriekatabuky"/>
        <w:tblW w:w="9638" w:type="dxa"/>
        <w:tblInd w:w="-8" w:type="dxa"/>
        <w:tblLook w:val="04A0" w:firstRow="1" w:lastRow="0" w:firstColumn="1" w:lastColumn="0" w:noHBand="0" w:noVBand="1"/>
      </w:tblPr>
      <w:tblGrid>
        <w:gridCol w:w="4819"/>
        <w:gridCol w:w="4819"/>
      </w:tblGrid>
      <w:tr w:rsidR="00E332E8" w:rsidRPr="00F074F2" w14:paraId="36CFCDAB" w14:textId="77777777" w:rsidTr="00E332E8">
        <w:tc>
          <w:tcPr>
            <w:tcW w:w="4819" w:type="dxa"/>
            <w:tcMar>
              <w:top w:w="57" w:type="dxa"/>
              <w:left w:w="57" w:type="dxa"/>
              <w:bottom w:w="57" w:type="dxa"/>
              <w:right w:w="57" w:type="dxa"/>
            </w:tcMar>
          </w:tcPr>
          <w:p w14:paraId="71D46751" w14:textId="77777777" w:rsidR="00E332E8" w:rsidRPr="00F14AC7" w:rsidRDefault="00E332E8" w:rsidP="00093275">
            <w:pPr>
              <w:spacing w:line="276" w:lineRule="auto"/>
              <w:ind w:left="-825" w:firstLine="833"/>
              <w:rPr>
                <w:rFonts w:ascii="Times New Roman" w:hAnsi="Times New Roman" w:cs="Times New Roman"/>
                <w:b/>
              </w:rPr>
            </w:pPr>
            <w:r w:rsidRPr="00F14AC7">
              <w:rPr>
                <w:rFonts w:ascii="Times New Roman" w:hAnsi="Times New Roman" w:cs="Times New Roman"/>
                <w:b/>
              </w:rPr>
              <w:t xml:space="preserve">JaK – </w:t>
            </w:r>
            <w:r w:rsidRPr="00F14AC7">
              <w:rPr>
                <w:rFonts w:ascii="Times New Roman" w:hAnsi="Times New Roman" w:cs="Times New Roman"/>
              </w:rPr>
              <w:t>Vyčlení začiatočnú hlásku slova.</w:t>
            </w:r>
          </w:p>
        </w:tc>
        <w:tc>
          <w:tcPr>
            <w:tcW w:w="4819" w:type="dxa"/>
            <w:tcMar>
              <w:top w:w="57" w:type="dxa"/>
              <w:left w:w="57" w:type="dxa"/>
              <w:bottom w:w="57" w:type="dxa"/>
              <w:right w:w="57" w:type="dxa"/>
            </w:tcMar>
          </w:tcPr>
          <w:p w14:paraId="7C8C8B7A"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 xml:space="preserve">JaK – </w:t>
            </w:r>
            <w:r w:rsidRPr="00F14AC7">
              <w:rPr>
                <w:rFonts w:ascii="Times New Roman" w:hAnsi="Times New Roman" w:cs="Times New Roman"/>
              </w:rPr>
              <w:t>Rozčlení zvolené slová na slabiky.</w:t>
            </w:r>
          </w:p>
        </w:tc>
      </w:tr>
      <w:tr w:rsidR="00E332E8" w:rsidRPr="00F074F2" w14:paraId="5FCE698E" w14:textId="77777777" w:rsidTr="00E332E8">
        <w:tc>
          <w:tcPr>
            <w:tcW w:w="4819" w:type="dxa"/>
            <w:tcMar>
              <w:top w:w="57" w:type="dxa"/>
              <w:left w:w="57" w:type="dxa"/>
              <w:bottom w:w="57" w:type="dxa"/>
              <w:right w:w="57" w:type="dxa"/>
            </w:tcMar>
          </w:tcPr>
          <w:p w14:paraId="5D11E6D2"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Poskladá z primeraného množstva útvarov obrázok podľa predlohy, pokynov a na danú tému.</w:t>
            </w:r>
          </w:p>
          <w:p w14:paraId="12D0EDFE"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w:t>
            </w:r>
            <w:r w:rsidRPr="00F14AC7">
              <w:rPr>
                <w:rFonts w:ascii="Times New Roman" w:hAnsi="Times New Roman" w:cs="Times New Roman"/>
              </w:rPr>
              <w:t>– Identifikuje rôznorodosť rastlinnej ríše.</w:t>
            </w:r>
          </w:p>
        </w:tc>
        <w:tc>
          <w:tcPr>
            <w:tcW w:w="4819" w:type="dxa"/>
            <w:tcMar>
              <w:top w:w="57" w:type="dxa"/>
              <w:left w:w="57" w:type="dxa"/>
              <w:bottom w:w="57" w:type="dxa"/>
              <w:right w:w="57" w:type="dxa"/>
            </w:tcMar>
          </w:tcPr>
          <w:p w14:paraId="7446EBBB"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Využíva čiarový pohyb na spájanie bodov do obrazcov, kreslenie obrysov či identifikáciu cesty v obrazci (v bludisku, na jednoduchej mape).</w:t>
            </w:r>
          </w:p>
        </w:tc>
      </w:tr>
      <w:tr w:rsidR="00E332E8" w:rsidRPr="00F074F2" w14:paraId="6E103885" w14:textId="77777777" w:rsidTr="00E332E8">
        <w:tc>
          <w:tcPr>
            <w:tcW w:w="4819" w:type="dxa"/>
            <w:tcMar>
              <w:top w:w="57" w:type="dxa"/>
              <w:left w:w="57" w:type="dxa"/>
              <w:bottom w:w="57" w:type="dxa"/>
              <w:right w:w="57" w:type="dxa"/>
            </w:tcMar>
          </w:tcPr>
          <w:p w14:paraId="0CB459E9"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w:t>
            </w:r>
            <w:r w:rsidRPr="00F14AC7">
              <w:rPr>
                <w:rFonts w:ascii="Times New Roman" w:hAnsi="Times New Roman" w:cs="Times New Roman"/>
              </w:rPr>
              <w:t xml:space="preserve">– Pre dve skupiny určí, kde je viac, kde je menej alebo rovnako veľa predmetov podľa zisteného počtu v skupinách (do 10 prvkov v skupine). </w:t>
            </w:r>
          </w:p>
        </w:tc>
        <w:tc>
          <w:tcPr>
            <w:tcW w:w="4819" w:type="dxa"/>
            <w:tcMar>
              <w:top w:w="57" w:type="dxa"/>
              <w:left w:w="57" w:type="dxa"/>
              <w:bottom w:w="57" w:type="dxa"/>
              <w:right w:w="57" w:type="dxa"/>
            </w:tcMar>
          </w:tcPr>
          <w:p w14:paraId="7DE9F3A4"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ČaP –</w:t>
            </w:r>
            <w:r w:rsidRPr="00F14AC7">
              <w:rPr>
                <w:rFonts w:ascii="Times New Roman" w:hAnsi="Times New Roman" w:cs="Times New Roman"/>
              </w:rPr>
              <w:t>Opíše podmienky zabezpečujúce klíčenie a rast rastliny.</w:t>
            </w:r>
          </w:p>
          <w:p w14:paraId="1334DD08"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ČaSp –</w:t>
            </w:r>
            <w:r w:rsidRPr="00F14AC7">
              <w:rPr>
                <w:rFonts w:ascii="Times New Roman" w:hAnsi="Times New Roman" w:cs="Times New Roman"/>
              </w:rPr>
              <w:t>Vymenúva rôzne prírodné materiály (napr. kameň, drevo, uhlie, slama, šúpolie, perie, vlna a pod.).</w:t>
            </w:r>
          </w:p>
        </w:tc>
      </w:tr>
      <w:tr w:rsidR="00E332E8" w:rsidRPr="00F074F2" w14:paraId="7484EE97" w14:textId="77777777" w:rsidTr="00E332E8">
        <w:tc>
          <w:tcPr>
            <w:tcW w:w="4819" w:type="dxa"/>
            <w:tcMar>
              <w:top w:w="57" w:type="dxa"/>
              <w:left w:w="57" w:type="dxa"/>
              <w:bottom w:w="57" w:type="dxa"/>
              <w:right w:w="57" w:type="dxa"/>
            </w:tcMar>
          </w:tcPr>
          <w:p w14:paraId="7F55447E"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 –</w:t>
            </w:r>
            <w:r w:rsidRPr="00F14AC7">
              <w:rPr>
                <w:rFonts w:ascii="Times New Roman" w:hAnsi="Times New Roman" w:cs="Times New Roman"/>
              </w:rPr>
              <w:t>Pozná a dodržiava základné pravidlá správania v úlohe cestujúceho v hromadnej doprave a v úlohe spolujazdca.</w:t>
            </w:r>
          </w:p>
          <w:p w14:paraId="0531917C"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ČaSp –</w:t>
            </w:r>
            <w:r w:rsidRPr="00F14AC7">
              <w:rPr>
                <w:rFonts w:ascii="Times New Roman" w:hAnsi="Times New Roman" w:cs="Times New Roman"/>
              </w:rPr>
              <w:t>Používa predmety dennej potreby v domácnosti a aj elementárne pracovné nástroje v dielni či záhrade.</w:t>
            </w:r>
          </w:p>
        </w:tc>
        <w:tc>
          <w:tcPr>
            <w:tcW w:w="4819" w:type="dxa"/>
            <w:tcMar>
              <w:top w:w="57" w:type="dxa"/>
              <w:left w:w="57" w:type="dxa"/>
              <w:bottom w:w="57" w:type="dxa"/>
              <w:right w:w="57" w:type="dxa"/>
            </w:tcMar>
          </w:tcPr>
          <w:p w14:paraId="59A6F153"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w:t>
            </w:r>
            <w:r w:rsidRPr="00F14AC7">
              <w:rPr>
                <w:rFonts w:ascii="Times New Roman" w:hAnsi="Times New Roman" w:cs="Times New Roman"/>
              </w:rPr>
              <w:t xml:space="preserve">– Opíše vybrané prírodné javy a podmienky zmeny ich fungovania na základe vlastného pozorovania a skúmania (svetlo a tiene, teplo a horenie, topenie a tuhnutie, </w:t>
            </w:r>
            <w:r w:rsidRPr="00F14AC7">
              <w:rPr>
                <w:rFonts w:ascii="Times New Roman" w:hAnsi="Times New Roman" w:cs="Times New Roman"/>
                <w:b/>
              </w:rPr>
              <w:t>vyparovanie</w:t>
            </w:r>
            <w:r w:rsidRPr="00F14AC7">
              <w:rPr>
                <w:rFonts w:ascii="Times New Roman" w:hAnsi="Times New Roman" w:cs="Times New Roman"/>
              </w:rPr>
              <w:t>, rozpúšťanie, zvuk, sila a pohyb).</w:t>
            </w:r>
          </w:p>
        </w:tc>
      </w:tr>
      <w:tr w:rsidR="00E332E8" w:rsidRPr="00F074F2" w14:paraId="0EFF6E4E" w14:textId="77777777" w:rsidTr="00E332E8">
        <w:tc>
          <w:tcPr>
            <w:tcW w:w="4819" w:type="dxa"/>
            <w:tcMar>
              <w:top w:w="57" w:type="dxa"/>
              <w:left w:w="57" w:type="dxa"/>
              <w:bottom w:w="57" w:type="dxa"/>
              <w:right w:w="57" w:type="dxa"/>
            </w:tcMar>
          </w:tcPr>
          <w:p w14:paraId="2AC21736"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 –</w:t>
            </w:r>
            <w:r w:rsidRPr="00F14AC7">
              <w:rPr>
                <w:rFonts w:ascii="Times New Roman" w:hAnsi="Times New Roman" w:cs="Times New Roman"/>
              </w:rPr>
              <w:t xml:space="preserve"> Pozná rôzne druhy dopravných prostriedkov.</w:t>
            </w:r>
          </w:p>
        </w:tc>
        <w:tc>
          <w:tcPr>
            <w:tcW w:w="4819" w:type="dxa"/>
            <w:tcMar>
              <w:top w:w="57" w:type="dxa"/>
              <w:left w:w="57" w:type="dxa"/>
              <w:bottom w:w="57" w:type="dxa"/>
              <w:right w:w="57" w:type="dxa"/>
            </w:tcMar>
          </w:tcPr>
          <w:p w14:paraId="73012BEF"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Spieva piesne a riekanky.</w:t>
            </w:r>
          </w:p>
        </w:tc>
      </w:tr>
      <w:tr w:rsidR="00E332E8" w:rsidRPr="00F074F2" w14:paraId="0E99AF3A" w14:textId="77777777" w:rsidTr="00E332E8">
        <w:tc>
          <w:tcPr>
            <w:tcW w:w="4819" w:type="dxa"/>
            <w:tcMar>
              <w:top w:w="57" w:type="dxa"/>
              <w:left w:w="57" w:type="dxa"/>
              <w:bottom w:w="57" w:type="dxa"/>
              <w:right w:w="57" w:type="dxa"/>
            </w:tcMar>
          </w:tcPr>
          <w:p w14:paraId="78377130"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 Kreslí postavu.</w:t>
            </w:r>
          </w:p>
        </w:tc>
        <w:tc>
          <w:tcPr>
            <w:tcW w:w="4819" w:type="dxa"/>
            <w:tcMar>
              <w:top w:w="57" w:type="dxa"/>
              <w:left w:w="57" w:type="dxa"/>
              <w:bottom w:w="57" w:type="dxa"/>
              <w:right w:w="57" w:type="dxa"/>
            </w:tcMar>
          </w:tcPr>
          <w:p w14:paraId="01FE29E4"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 xml:space="preserve">ZaP – </w:t>
            </w:r>
            <w:r w:rsidRPr="00F14AC7">
              <w:rPr>
                <w:rFonts w:ascii="Times New Roman" w:hAnsi="Times New Roman" w:cs="Times New Roman"/>
              </w:rPr>
              <w:t>Dodržiava pravidlá v pohybových hrách.</w:t>
            </w:r>
          </w:p>
        </w:tc>
      </w:tr>
      <w:tr w:rsidR="00E332E8" w:rsidRPr="00F074F2" w14:paraId="709B7E14" w14:textId="77777777" w:rsidTr="00E332E8">
        <w:tc>
          <w:tcPr>
            <w:tcW w:w="4819" w:type="dxa"/>
            <w:tcMar>
              <w:top w:w="57" w:type="dxa"/>
              <w:left w:w="57" w:type="dxa"/>
              <w:bottom w:w="57" w:type="dxa"/>
              <w:right w:w="57" w:type="dxa"/>
            </w:tcMar>
          </w:tcPr>
          <w:p w14:paraId="38E3FBAC"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ZaP</w:t>
            </w:r>
            <w:r w:rsidRPr="00F14AC7">
              <w:rPr>
                <w:rFonts w:ascii="Times New Roman" w:hAnsi="Times New Roman" w:cs="Times New Roman"/>
              </w:rPr>
              <w:t xml:space="preserve"> – Ovláda skok znožmo a skok cez prekážku.</w:t>
            </w:r>
          </w:p>
        </w:tc>
        <w:tc>
          <w:tcPr>
            <w:tcW w:w="4819" w:type="dxa"/>
            <w:tcMar>
              <w:top w:w="57" w:type="dxa"/>
              <w:left w:w="57" w:type="dxa"/>
              <w:bottom w:w="57" w:type="dxa"/>
              <w:right w:w="57" w:type="dxa"/>
            </w:tcMar>
          </w:tcPr>
          <w:p w14:paraId="1D3AB76C" w14:textId="77777777" w:rsidR="00E332E8" w:rsidRPr="00F14AC7" w:rsidRDefault="00E332E8" w:rsidP="00093275">
            <w:pPr>
              <w:spacing w:line="276" w:lineRule="auto"/>
              <w:rPr>
                <w:rFonts w:ascii="Times New Roman" w:hAnsi="Times New Roman" w:cs="Times New Roman"/>
                <w:b/>
              </w:rPr>
            </w:pPr>
          </w:p>
        </w:tc>
      </w:tr>
    </w:tbl>
    <w:p w14:paraId="13E42A73" w14:textId="77777777" w:rsidR="00233A32" w:rsidRDefault="00233A32" w:rsidP="00093275">
      <w:pPr>
        <w:spacing w:before="240" w:after="120" w:line="276" w:lineRule="auto"/>
        <w:rPr>
          <w:rFonts w:ascii="Times New Roman" w:hAnsi="Times New Roman" w:cs="Times New Roman"/>
          <w:b/>
          <w:i/>
          <w:sz w:val="26"/>
          <w:szCs w:val="26"/>
        </w:rPr>
      </w:pPr>
    </w:p>
    <w:p w14:paraId="403B577E" w14:textId="77777777" w:rsidR="00E332E8" w:rsidRPr="0091457A" w:rsidRDefault="00E332E8" w:rsidP="00093275">
      <w:pPr>
        <w:spacing w:before="240" w:after="120" w:line="276" w:lineRule="auto"/>
        <w:rPr>
          <w:rFonts w:ascii="Times New Roman" w:hAnsi="Times New Roman" w:cs="Times New Roman"/>
          <w:b/>
          <w:i/>
          <w:sz w:val="26"/>
          <w:szCs w:val="26"/>
        </w:rPr>
      </w:pPr>
      <w:r w:rsidRPr="0091457A">
        <w:rPr>
          <w:rFonts w:ascii="Times New Roman" w:hAnsi="Times New Roman" w:cs="Times New Roman"/>
          <w:b/>
          <w:i/>
          <w:sz w:val="26"/>
          <w:szCs w:val="26"/>
        </w:rPr>
        <w:t>Máj</w:t>
      </w:r>
    </w:p>
    <w:p w14:paraId="3F984D79" w14:textId="77777777" w:rsidR="00E332E8" w:rsidRPr="00C32FD1" w:rsidRDefault="00E332E8" w:rsidP="00093275">
      <w:pPr>
        <w:spacing w:before="120" w:after="120" w:line="276" w:lineRule="auto"/>
        <w:rPr>
          <w:rFonts w:ascii="Times New Roman" w:hAnsi="Times New Roman" w:cs="Times New Roman"/>
          <w:i/>
          <w:sz w:val="24"/>
          <w:szCs w:val="24"/>
        </w:rPr>
      </w:pPr>
      <w:r>
        <w:rPr>
          <w:rFonts w:ascii="Times New Roman" w:hAnsi="Times New Roman" w:cs="Times New Roman"/>
          <w:i/>
          <w:sz w:val="24"/>
          <w:szCs w:val="24"/>
        </w:rPr>
        <w:t>Obsahový</w:t>
      </w:r>
      <w:r w:rsidRPr="00C32FD1">
        <w:rPr>
          <w:rFonts w:ascii="Times New Roman" w:hAnsi="Times New Roman" w:cs="Times New Roman"/>
          <w:i/>
          <w:sz w:val="24"/>
          <w:szCs w:val="24"/>
        </w:rPr>
        <w:t xml:space="preserve"> celok –Mesiac otvorených sŕdc</w:t>
      </w:r>
    </w:p>
    <w:p w14:paraId="7BE767BB" w14:textId="77777777" w:rsidR="002B0D2D" w:rsidRPr="002B0D2D" w:rsidRDefault="00E332E8" w:rsidP="00093275">
      <w:pPr>
        <w:spacing w:after="0" w:line="276" w:lineRule="auto"/>
        <w:jc w:val="both"/>
        <w:rPr>
          <w:rFonts w:ascii="Times New Roman" w:hAnsi="Times New Roman" w:cs="Times New Roman"/>
          <w:sz w:val="24"/>
          <w:szCs w:val="24"/>
        </w:rPr>
      </w:pPr>
      <w:r w:rsidRPr="00F074F2">
        <w:rPr>
          <w:rFonts w:ascii="Times New Roman" w:hAnsi="Times New Roman" w:cs="Times New Roman"/>
          <w:sz w:val="24"/>
          <w:szCs w:val="24"/>
        </w:rPr>
        <w:t xml:space="preserve">Máj je mesiac lásky a mesiac kedy si uctievame všetky mamy na svete, aj keď mamičky by sme mali mať v úcte každý deň. Prejavujeme mamičkám ako ich ľúbime a vážime si to čo pre nás robia, preto deti pripravujú pre svoje mamičky rôzne darčeky, kde vystihujú, lepia, a skladajú. Deti nielen pripravujú darčeky pre mamičky, ale sa aj pripravujú na predstavenie k ich dňu, tanečnými choreografiami a učením sa krásnych básničiek o mamičkách. Keďže je máj aj mesiacom lásky, deti poznávajú našu vlasť </w:t>
      </w:r>
      <w:r>
        <w:rPr>
          <w:rFonts w:ascii="Times New Roman" w:hAnsi="Times New Roman" w:cs="Times New Roman"/>
          <w:sz w:val="24"/>
          <w:szCs w:val="24"/>
        </w:rPr>
        <w:t>–</w:t>
      </w:r>
      <w:r w:rsidRPr="00F074F2">
        <w:rPr>
          <w:rFonts w:ascii="Times New Roman" w:hAnsi="Times New Roman" w:cs="Times New Roman"/>
          <w:sz w:val="24"/>
          <w:szCs w:val="24"/>
        </w:rPr>
        <w:t xml:space="preserve"> Slovensko. Poznávajú štátne znaky, počúvajú štátnu hymnu, aké farby </w:t>
      </w:r>
      <w:r w:rsidRPr="00F074F2">
        <w:rPr>
          <w:rFonts w:ascii="Times New Roman" w:hAnsi="Times New Roman" w:cs="Times New Roman"/>
          <w:sz w:val="24"/>
          <w:szCs w:val="24"/>
        </w:rPr>
        <w:lastRenderedPageBreak/>
        <w:t xml:space="preserve">obsahuje štátna vlajka a ako vyzerá znak. Poznávajú krásy Slovenska a učia sa byť hrdí na to, že </w:t>
      </w:r>
      <w:r w:rsidRPr="002B0D2D">
        <w:rPr>
          <w:rFonts w:ascii="Times New Roman" w:hAnsi="Times New Roman" w:cs="Times New Roman"/>
          <w:sz w:val="24"/>
          <w:szCs w:val="24"/>
        </w:rPr>
        <w:t>sú Slováci.</w:t>
      </w:r>
      <w:r w:rsidR="002461DA" w:rsidRPr="002B0D2D">
        <w:rPr>
          <w:rFonts w:ascii="Times New Roman" w:hAnsi="Times New Roman" w:cs="Times New Roman"/>
          <w:sz w:val="24"/>
          <w:szCs w:val="24"/>
        </w:rPr>
        <w:t xml:space="preserve"> </w:t>
      </w:r>
    </w:p>
    <w:p w14:paraId="50E0E67C" w14:textId="58BE032D" w:rsidR="00E332E8" w:rsidRDefault="002461DA" w:rsidP="00093275">
      <w:pPr>
        <w:spacing w:after="0" w:line="276" w:lineRule="auto"/>
        <w:jc w:val="both"/>
        <w:rPr>
          <w:rFonts w:ascii="Times New Roman" w:hAnsi="Times New Roman" w:cs="Times New Roman"/>
          <w:sz w:val="24"/>
          <w:szCs w:val="24"/>
        </w:rPr>
      </w:pPr>
      <w:r w:rsidRPr="002B0D2D">
        <w:rPr>
          <w:rFonts w:ascii="Times New Roman" w:hAnsi="Times New Roman" w:cs="Times New Roman"/>
          <w:sz w:val="24"/>
          <w:szCs w:val="24"/>
        </w:rPr>
        <w:t xml:space="preserve">Metódy a prostriedky hodnotenia aj dosahovania výkonových štandardov </w:t>
      </w:r>
      <w:r w:rsidR="003E47E2" w:rsidRPr="002B0D2D">
        <w:rPr>
          <w:rFonts w:ascii="Times New Roman" w:hAnsi="Times New Roman" w:cs="Times New Roman"/>
          <w:sz w:val="24"/>
          <w:szCs w:val="24"/>
        </w:rPr>
        <w:t>sú</w:t>
      </w:r>
      <w:r w:rsidRPr="002B0D2D">
        <w:rPr>
          <w:rFonts w:ascii="Times New Roman" w:hAnsi="Times New Roman" w:cs="Times New Roman"/>
          <w:sz w:val="24"/>
          <w:szCs w:val="24"/>
        </w:rPr>
        <w:t xml:space="preserve"> rozhovor, kresba, priestorová zostava, produkty práce strihaním a lepením, maľba, tanec.</w:t>
      </w:r>
    </w:p>
    <w:p w14:paraId="0C8CB51C" w14:textId="77777777" w:rsidR="00960E71" w:rsidRPr="002B0D2D" w:rsidRDefault="00960E71" w:rsidP="00093275">
      <w:pPr>
        <w:spacing w:after="0" w:line="276" w:lineRule="auto"/>
        <w:jc w:val="both"/>
        <w:rPr>
          <w:rFonts w:ascii="Times New Roman" w:hAnsi="Times New Roman" w:cs="Times New Roman"/>
          <w:sz w:val="24"/>
          <w:szCs w:val="24"/>
        </w:rPr>
      </w:pPr>
    </w:p>
    <w:p w14:paraId="5EF7007B" w14:textId="77777777" w:rsidR="00E332E8" w:rsidRPr="00F074F2" w:rsidRDefault="00E332E8" w:rsidP="00093275">
      <w:pPr>
        <w:spacing w:before="120" w:after="12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Rodina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Slovensko – Moja vlasť</w:t>
      </w:r>
    </w:p>
    <w:tbl>
      <w:tblPr>
        <w:tblStyle w:val="Mriekatabuky"/>
        <w:tblW w:w="9638" w:type="dxa"/>
        <w:tblLook w:val="04A0" w:firstRow="1" w:lastRow="0" w:firstColumn="1" w:lastColumn="0" w:noHBand="0" w:noVBand="1"/>
      </w:tblPr>
      <w:tblGrid>
        <w:gridCol w:w="4819"/>
        <w:gridCol w:w="4819"/>
      </w:tblGrid>
      <w:tr w:rsidR="00E332E8" w:rsidRPr="00F074F2" w14:paraId="57F98DC4" w14:textId="77777777" w:rsidTr="00E332E8">
        <w:tc>
          <w:tcPr>
            <w:tcW w:w="4819" w:type="dxa"/>
            <w:tcMar>
              <w:top w:w="57" w:type="dxa"/>
              <w:left w:w="57" w:type="dxa"/>
              <w:bottom w:w="57" w:type="dxa"/>
              <w:right w:w="57" w:type="dxa"/>
            </w:tcMar>
          </w:tcPr>
          <w:p w14:paraId="44DA5BEE"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Vyslovuje správne, zreteľne a plynule všetky hlásky a hláskové skupiny.</w:t>
            </w:r>
          </w:p>
        </w:tc>
        <w:tc>
          <w:tcPr>
            <w:tcW w:w="4819" w:type="dxa"/>
            <w:tcMar>
              <w:top w:w="57" w:type="dxa"/>
              <w:left w:w="57" w:type="dxa"/>
              <w:bottom w:w="57" w:type="dxa"/>
              <w:right w:w="57" w:type="dxa"/>
            </w:tcMar>
          </w:tcPr>
          <w:p w14:paraId="08058CDC"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Odpovedá na otázky vyplývajúce z textu (napr. udalostí, deja, faktov, informácií a i).</w:t>
            </w:r>
          </w:p>
        </w:tc>
      </w:tr>
      <w:tr w:rsidR="00E332E8" w:rsidRPr="00F074F2" w14:paraId="793D31D3" w14:textId="77777777" w:rsidTr="00E332E8">
        <w:tc>
          <w:tcPr>
            <w:tcW w:w="4819" w:type="dxa"/>
            <w:tcMar>
              <w:top w:w="57" w:type="dxa"/>
              <w:left w:w="57" w:type="dxa"/>
              <w:bottom w:w="57" w:type="dxa"/>
              <w:right w:w="57" w:type="dxa"/>
            </w:tcMar>
          </w:tcPr>
          <w:p w14:paraId="1BC07ABD"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Kreslí grafomotorické prvky vyžadujúce pohyby dlane a prstov.</w:t>
            </w:r>
          </w:p>
        </w:tc>
        <w:tc>
          <w:tcPr>
            <w:tcW w:w="4819" w:type="dxa"/>
            <w:tcMar>
              <w:top w:w="57" w:type="dxa"/>
              <w:left w:w="57" w:type="dxa"/>
              <w:bottom w:w="57" w:type="dxa"/>
              <w:right w:w="57" w:type="dxa"/>
            </w:tcMar>
          </w:tcPr>
          <w:p w14:paraId="423152AB"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Identifikuje niektoré písmená abecedy.</w:t>
            </w:r>
          </w:p>
        </w:tc>
      </w:tr>
      <w:tr w:rsidR="00E332E8" w:rsidRPr="00F074F2" w14:paraId="07652D3E" w14:textId="77777777" w:rsidTr="00E332E8">
        <w:tc>
          <w:tcPr>
            <w:tcW w:w="4819" w:type="dxa"/>
            <w:tcMar>
              <w:top w:w="57" w:type="dxa"/>
              <w:left w:w="57" w:type="dxa"/>
              <w:bottom w:w="57" w:type="dxa"/>
              <w:right w:w="57" w:type="dxa"/>
            </w:tcMar>
          </w:tcPr>
          <w:p w14:paraId="3BAD6556"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MaPsI –</w:t>
            </w:r>
            <w:r w:rsidRPr="00F14AC7">
              <w:rPr>
                <w:rFonts w:ascii="Times New Roman" w:hAnsi="Times New Roman" w:cs="Times New Roman"/>
              </w:rPr>
              <w:t>Vytvorí (nakreslí) podľa daného vzoru (do 6 objektov) alebo pravidla jednoduchú postupnosť objektov.</w:t>
            </w:r>
          </w:p>
          <w:p w14:paraId="06156D7C"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Vystrihuje časti obrázkov.</w:t>
            </w:r>
          </w:p>
        </w:tc>
        <w:tc>
          <w:tcPr>
            <w:tcW w:w="4819" w:type="dxa"/>
            <w:tcMar>
              <w:top w:w="57" w:type="dxa"/>
              <w:left w:w="57" w:type="dxa"/>
              <w:bottom w:w="57" w:type="dxa"/>
              <w:right w:w="57" w:type="dxa"/>
            </w:tcMar>
          </w:tcPr>
          <w:p w14:paraId="7F15EE55"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Pri usporiadaní 3 predmetov určí predmet s najväčším zvoleným rozmerom. Túto skutočnosť vysloví pomocou slov s predponou naj (najdlhší, najkratší, najužší, najtenší ...).</w:t>
            </w:r>
          </w:p>
        </w:tc>
      </w:tr>
      <w:tr w:rsidR="00E332E8" w:rsidRPr="00F074F2" w14:paraId="0C4E201E" w14:textId="77777777" w:rsidTr="00E332E8">
        <w:tc>
          <w:tcPr>
            <w:tcW w:w="4819" w:type="dxa"/>
            <w:tcMar>
              <w:top w:w="57" w:type="dxa"/>
              <w:left w:w="57" w:type="dxa"/>
              <w:bottom w:w="57" w:type="dxa"/>
              <w:right w:w="57" w:type="dxa"/>
            </w:tcMar>
          </w:tcPr>
          <w:p w14:paraId="4F854876"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w:t>
            </w:r>
            <w:r w:rsidRPr="00F14AC7">
              <w:rPr>
                <w:rFonts w:ascii="Times New Roman" w:hAnsi="Times New Roman" w:cs="Times New Roman"/>
              </w:rPr>
              <w:t xml:space="preserve">–Vytvorí dvojicu objektov na základe danej logickej súvislosti. </w:t>
            </w:r>
          </w:p>
          <w:p w14:paraId="4739C5C3"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w:t>
            </w:r>
            <w:r w:rsidRPr="00F14AC7">
              <w:rPr>
                <w:rFonts w:ascii="Times New Roman" w:hAnsi="Times New Roman" w:cs="Times New Roman"/>
              </w:rPr>
              <w:t xml:space="preserve"> – Podelí sa o veci.</w:t>
            </w:r>
          </w:p>
          <w:p w14:paraId="0E649D17"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w:t>
            </w:r>
            <w:r w:rsidRPr="00F14AC7">
              <w:rPr>
                <w:rFonts w:ascii="Times New Roman" w:hAnsi="Times New Roman" w:cs="Times New Roman"/>
              </w:rPr>
              <w:t xml:space="preserve"> – Dokončuje individuálnu alebo skupinovú činnosť.</w:t>
            </w:r>
          </w:p>
        </w:tc>
        <w:tc>
          <w:tcPr>
            <w:tcW w:w="4819" w:type="dxa"/>
            <w:tcMar>
              <w:top w:w="57" w:type="dxa"/>
              <w:left w:w="57" w:type="dxa"/>
              <w:bottom w:w="57" w:type="dxa"/>
              <w:right w:w="57" w:type="dxa"/>
            </w:tcMar>
          </w:tcPr>
          <w:p w14:paraId="44EB2743"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 –</w:t>
            </w:r>
            <w:r w:rsidRPr="00F14AC7">
              <w:rPr>
                <w:rFonts w:ascii="Times New Roman" w:hAnsi="Times New Roman" w:cs="Times New Roman"/>
              </w:rPr>
              <w:t xml:space="preserve">Opíše vybrané prírodné javy a podmienky zmeny ich fungovania na základe vlastného pozorovania a skúmania (svetlo a tiene, </w:t>
            </w:r>
            <w:r w:rsidRPr="00F14AC7">
              <w:rPr>
                <w:rFonts w:ascii="Times New Roman" w:hAnsi="Times New Roman" w:cs="Times New Roman"/>
                <w:b/>
              </w:rPr>
              <w:t>teplo a horenie</w:t>
            </w:r>
            <w:r w:rsidRPr="00F14AC7">
              <w:rPr>
                <w:rFonts w:ascii="Times New Roman" w:hAnsi="Times New Roman" w:cs="Times New Roman"/>
              </w:rPr>
              <w:t>, topenie a tuhnutie, vyparovanie, rozpúšťanie, zvuk, sila a pohyb).</w:t>
            </w:r>
          </w:p>
        </w:tc>
      </w:tr>
      <w:tr w:rsidR="00E332E8" w:rsidRPr="00F074F2" w14:paraId="3AE856A5" w14:textId="77777777" w:rsidTr="00E332E8">
        <w:tc>
          <w:tcPr>
            <w:tcW w:w="4819" w:type="dxa"/>
            <w:tcMar>
              <w:top w:w="57" w:type="dxa"/>
              <w:left w:w="57" w:type="dxa"/>
              <w:bottom w:w="57" w:type="dxa"/>
              <w:right w:w="57" w:type="dxa"/>
            </w:tcMar>
          </w:tcPr>
          <w:p w14:paraId="2C32CC28"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 –</w:t>
            </w:r>
            <w:r w:rsidRPr="00F14AC7">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w:t>
            </w:r>
            <w:r w:rsidRPr="00F14AC7">
              <w:rPr>
                <w:rFonts w:ascii="Times New Roman" w:hAnsi="Times New Roman" w:cs="Times New Roman"/>
                <w:b/>
              </w:rPr>
              <w:t>zvuk</w:t>
            </w:r>
            <w:r w:rsidRPr="00F14AC7">
              <w:rPr>
                <w:rFonts w:ascii="Times New Roman" w:hAnsi="Times New Roman" w:cs="Times New Roman"/>
              </w:rPr>
              <w:t>, sila a pohyb).</w:t>
            </w:r>
          </w:p>
        </w:tc>
        <w:tc>
          <w:tcPr>
            <w:tcW w:w="4819" w:type="dxa"/>
            <w:tcMar>
              <w:top w:w="57" w:type="dxa"/>
              <w:left w:w="57" w:type="dxa"/>
              <w:bottom w:w="57" w:type="dxa"/>
              <w:right w:w="57" w:type="dxa"/>
            </w:tcMar>
          </w:tcPr>
          <w:p w14:paraId="33CEE948"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 –</w:t>
            </w:r>
            <w:r w:rsidRPr="00F14AC7">
              <w:rPr>
                <w:rFonts w:ascii="Times New Roman" w:hAnsi="Times New Roman" w:cs="Times New Roman"/>
              </w:rPr>
              <w:t xml:space="preserve">Rozpozná štátne symboly Slovenskej republiky – zástava, hymna. </w:t>
            </w:r>
          </w:p>
          <w:p w14:paraId="23D84553"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 –</w:t>
            </w:r>
            <w:r w:rsidRPr="00F14AC7">
              <w:rPr>
                <w:rFonts w:ascii="Times New Roman" w:hAnsi="Times New Roman" w:cs="Times New Roman"/>
              </w:rPr>
              <w:t>Pozná významné dominanty hlavného mesta Bratislavy, napr. Bratislavský hrad, rieku Dunaj.</w:t>
            </w:r>
          </w:p>
        </w:tc>
      </w:tr>
      <w:tr w:rsidR="00E332E8" w:rsidRPr="00F074F2" w14:paraId="2BDD46E1" w14:textId="77777777" w:rsidTr="00E332E8">
        <w:tc>
          <w:tcPr>
            <w:tcW w:w="4819" w:type="dxa"/>
            <w:tcMar>
              <w:top w:w="57" w:type="dxa"/>
              <w:left w:w="57" w:type="dxa"/>
              <w:bottom w:w="57" w:type="dxa"/>
              <w:right w:w="57" w:type="dxa"/>
            </w:tcMar>
          </w:tcPr>
          <w:p w14:paraId="7E50DB71"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ČaSp –</w:t>
            </w:r>
            <w:r w:rsidRPr="00F14AC7">
              <w:rPr>
                <w:rFonts w:ascii="Times New Roman" w:hAnsi="Times New Roman" w:cs="Times New Roman"/>
              </w:rPr>
              <w:t>Vhodne využíva či spracúva materiály pri modelovaní objektov alebo výrobe jednoduchých nástrojov.</w:t>
            </w:r>
          </w:p>
        </w:tc>
        <w:tc>
          <w:tcPr>
            <w:tcW w:w="4819" w:type="dxa"/>
            <w:tcMar>
              <w:top w:w="57" w:type="dxa"/>
              <w:left w:w="57" w:type="dxa"/>
              <w:bottom w:w="57" w:type="dxa"/>
              <w:right w:w="57" w:type="dxa"/>
            </w:tcMar>
          </w:tcPr>
          <w:p w14:paraId="7EFF86A4"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ČaSp –</w:t>
            </w:r>
            <w:r w:rsidRPr="00F14AC7">
              <w:rPr>
                <w:rFonts w:ascii="Times New Roman" w:hAnsi="Times New Roman" w:cs="Times New Roman"/>
              </w:rPr>
              <w:t xml:space="preserve">Podľa návrhu (schémy, náčrtu, predlohy) zhotoví daný predmet. </w:t>
            </w:r>
          </w:p>
        </w:tc>
      </w:tr>
      <w:tr w:rsidR="00E332E8" w:rsidRPr="00F074F2" w14:paraId="73477C2F" w14:textId="77777777" w:rsidTr="00E332E8">
        <w:tc>
          <w:tcPr>
            <w:tcW w:w="4819" w:type="dxa"/>
            <w:tcMar>
              <w:top w:w="57" w:type="dxa"/>
              <w:left w:w="57" w:type="dxa"/>
              <w:bottom w:w="57" w:type="dxa"/>
              <w:right w:w="57" w:type="dxa"/>
            </w:tcMar>
          </w:tcPr>
          <w:p w14:paraId="62F4DE9B"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Spája časti obrázkov lepením.</w:t>
            </w:r>
          </w:p>
        </w:tc>
        <w:tc>
          <w:tcPr>
            <w:tcW w:w="4819" w:type="dxa"/>
            <w:tcMar>
              <w:top w:w="57" w:type="dxa"/>
              <w:left w:w="57" w:type="dxa"/>
              <w:bottom w:w="57" w:type="dxa"/>
              <w:right w:w="57" w:type="dxa"/>
            </w:tcMar>
          </w:tcPr>
          <w:p w14:paraId="670CDB57"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Aktívne počúva hudobné skladby pre deti, piesne a spev učiteľky.</w:t>
            </w:r>
          </w:p>
        </w:tc>
      </w:tr>
      <w:tr w:rsidR="00E332E8" w:rsidRPr="00F074F2" w14:paraId="40B24230" w14:textId="77777777" w:rsidTr="00E332E8">
        <w:tc>
          <w:tcPr>
            <w:tcW w:w="4819" w:type="dxa"/>
            <w:tcMar>
              <w:top w:w="57" w:type="dxa"/>
              <w:left w:w="57" w:type="dxa"/>
              <w:bottom w:w="57" w:type="dxa"/>
              <w:right w:w="57" w:type="dxa"/>
            </w:tcMar>
          </w:tcPr>
          <w:p w14:paraId="18740047"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UaK –</w:t>
            </w:r>
            <w:r w:rsidRPr="00F14AC7">
              <w:rPr>
                <w:rFonts w:ascii="Times New Roman" w:hAnsi="Times New Roman" w:cs="Times New Roman"/>
              </w:rPr>
              <w:t>Využíva tanečné prvky v jednoduchých choreografiách.</w:t>
            </w:r>
          </w:p>
        </w:tc>
        <w:tc>
          <w:tcPr>
            <w:tcW w:w="4819" w:type="dxa"/>
            <w:tcMar>
              <w:top w:w="57" w:type="dxa"/>
              <w:left w:w="57" w:type="dxa"/>
              <w:bottom w:w="57" w:type="dxa"/>
              <w:right w:w="57" w:type="dxa"/>
            </w:tcMar>
          </w:tcPr>
          <w:p w14:paraId="353B582B"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 xml:space="preserve">UaK – </w:t>
            </w:r>
            <w:r w:rsidRPr="00F14AC7">
              <w:rPr>
                <w:rFonts w:ascii="Times New Roman" w:hAnsi="Times New Roman" w:cs="Times New Roman"/>
              </w:rPr>
              <w:t>Používa rôzne maliarske nástroje.</w:t>
            </w:r>
          </w:p>
        </w:tc>
      </w:tr>
      <w:tr w:rsidR="00E332E8" w:rsidRPr="00F074F2" w14:paraId="488D6975" w14:textId="77777777" w:rsidTr="00E332E8">
        <w:tc>
          <w:tcPr>
            <w:tcW w:w="4819" w:type="dxa"/>
            <w:tcMar>
              <w:top w:w="57" w:type="dxa"/>
              <w:left w:w="57" w:type="dxa"/>
              <w:bottom w:w="57" w:type="dxa"/>
              <w:right w:w="57" w:type="dxa"/>
            </w:tcMar>
          </w:tcPr>
          <w:p w14:paraId="11A1F9BE"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ZaP –</w:t>
            </w:r>
            <w:r w:rsidRPr="00F14AC7">
              <w:rPr>
                <w:rFonts w:ascii="Times New Roman" w:hAnsi="Times New Roman" w:cs="Times New Roman"/>
              </w:rPr>
              <w:t>Rytmicky správne využíva základné lokomočné pohyby a tanečné kroky na hudobný sprievod.</w:t>
            </w:r>
          </w:p>
        </w:tc>
        <w:tc>
          <w:tcPr>
            <w:tcW w:w="4819" w:type="dxa"/>
            <w:tcMar>
              <w:top w:w="57" w:type="dxa"/>
              <w:left w:w="57" w:type="dxa"/>
              <w:bottom w:w="57" w:type="dxa"/>
              <w:right w:w="57" w:type="dxa"/>
            </w:tcMar>
          </w:tcPr>
          <w:p w14:paraId="0DF69A62"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ZaP –</w:t>
            </w:r>
            <w:r w:rsidRPr="00F14AC7">
              <w:rPr>
                <w:rFonts w:ascii="Times New Roman" w:hAnsi="Times New Roman" w:cs="Times New Roman"/>
              </w:rPr>
              <w:t>Ovláda skok znožmo a skok cez prekážku.</w:t>
            </w:r>
          </w:p>
        </w:tc>
      </w:tr>
    </w:tbl>
    <w:p w14:paraId="075E5ECD" w14:textId="77777777" w:rsidR="00942C3A" w:rsidRDefault="00942C3A" w:rsidP="00093275">
      <w:pPr>
        <w:spacing w:before="120" w:after="120" w:line="276" w:lineRule="auto"/>
        <w:ind w:left="709" w:firstLine="709"/>
        <w:rPr>
          <w:rFonts w:ascii="Times New Roman" w:hAnsi="Times New Roman" w:cs="Times New Roman"/>
          <w:b/>
          <w:sz w:val="24"/>
          <w:szCs w:val="24"/>
        </w:rPr>
      </w:pPr>
    </w:p>
    <w:p w14:paraId="74138EC2" w14:textId="4BA1559E" w:rsidR="00E332E8" w:rsidRPr="00F074F2" w:rsidRDefault="00E332E8" w:rsidP="00093275">
      <w:pPr>
        <w:spacing w:before="120" w:after="120" w:line="276" w:lineRule="auto"/>
        <w:ind w:left="709" w:firstLine="709"/>
        <w:rPr>
          <w:rFonts w:ascii="Times New Roman" w:hAnsi="Times New Roman" w:cs="Times New Roman"/>
          <w:b/>
          <w:sz w:val="24"/>
          <w:szCs w:val="24"/>
        </w:rPr>
      </w:pPr>
      <w:r w:rsidRPr="00F074F2">
        <w:rPr>
          <w:rFonts w:ascii="Times New Roman" w:hAnsi="Times New Roman" w:cs="Times New Roman"/>
          <w:b/>
          <w:sz w:val="24"/>
          <w:szCs w:val="24"/>
        </w:rPr>
        <w:t>Príroda okolo nás</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074F2">
        <w:rPr>
          <w:rFonts w:ascii="Times New Roman" w:hAnsi="Times New Roman" w:cs="Times New Roman"/>
          <w:b/>
          <w:sz w:val="24"/>
          <w:szCs w:val="24"/>
        </w:rPr>
        <w:t>Bezpečne počas leta</w:t>
      </w:r>
    </w:p>
    <w:tbl>
      <w:tblPr>
        <w:tblStyle w:val="Mriekatabuky"/>
        <w:tblW w:w="9638" w:type="dxa"/>
        <w:tblLook w:val="04A0" w:firstRow="1" w:lastRow="0" w:firstColumn="1" w:lastColumn="0" w:noHBand="0" w:noVBand="1"/>
      </w:tblPr>
      <w:tblGrid>
        <w:gridCol w:w="4819"/>
        <w:gridCol w:w="4819"/>
      </w:tblGrid>
      <w:tr w:rsidR="00E332E8" w:rsidRPr="00F074F2" w14:paraId="1533E8F7" w14:textId="77777777" w:rsidTr="00E332E8">
        <w:tc>
          <w:tcPr>
            <w:tcW w:w="4819" w:type="dxa"/>
            <w:tcMar>
              <w:top w:w="57" w:type="dxa"/>
              <w:left w:w="57" w:type="dxa"/>
              <w:bottom w:w="57" w:type="dxa"/>
              <w:right w:w="57" w:type="dxa"/>
            </w:tcMar>
          </w:tcPr>
          <w:p w14:paraId="2D589FD7"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JaK –</w:t>
            </w:r>
            <w:r w:rsidRPr="00F14AC7">
              <w:rPr>
                <w:rFonts w:ascii="Times New Roman" w:hAnsi="Times New Roman" w:cs="Times New Roman"/>
              </w:rPr>
              <w:t>Používa knihu správnym spôsobom.</w:t>
            </w:r>
          </w:p>
          <w:p w14:paraId="3BF8BC38"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ZaP</w:t>
            </w:r>
            <w:r w:rsidRPr="00F14AC7">
              <w:rPr>
                <w:rFonts w:ascii="Times New Roman" w:hAnsi="Times New Roman" w:cs="Times New Roman"/>
              </w:rPr>
              <w:t>– Zvládne turistickú prechádzku.</w:t>
            </w:r>
          </w:p>
        </w:tc>
        <w:tc>
          <w:tcPr>
            <w:tcW w:w="4819" w:type="dxa"/>
            <w:tcMar>
              <w:top w:w="57" w:type="dxa"/>
              <w:left w:w="57" w:type="dxa"/>
              <w:bottom w:w="57" w:type="dxa"/>
              <w:right w:w="57" w:type="dxa"/>
            </w:tcMar>
          </w:tcPr>
          <w:p w14:paraId="50598443"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JaK –</w:t>
            </w:r>
            <w:r w:rsidRPr="00F14AC7">
              <w:rPr>
                <w:rFonts w:ascii="Times New Roman" w:hAnsi="Times New Roman" w:cs="Times New Roman"/>
              </w:rPr>
              <w:t>Formuluje gramaticky správne jednoduché rozvité vety a súvetia.</w:t>
            </w:r>
          </w:p>
        </w:tc>
      </w:tr>
      <w:tr w:rsidR="00E332E8" w:rsidRPr="00F074F2" w14:paraId="051EC0E9" w14:textId="77777777" w:rsidTr="00E332E8">
        <w:tc>
          <w:tcPr>
            <w:tcW w:w="4819" w:type="dxa"/>
            <w:tcMar>
              <w:top w:w="57" w:type="dxa"/>
              <w:left w:w="57" w:type="dxa"/>
              <w:bottom w:w="57" w:type="dxa"/>
              <w:right w:w="57" w:type="dxa"/>
            </w:tcMar>
          </w:tcPr>
          <w:p w14:paraId="037D116B"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V usporiadanom rade určí objekt na základe slov prvý, druhý, tretí, štvrtý, posledný, predposledný, pred, za, hneď pred a hneď za.</w:t>
            </w:r>
          </w:p>
        </w:tc>
        <w:tc>
          <w:tcPr>
            <w:tcW w:w="4819" w:type="dxa"/>
            <w:tcMar>
              <w:top w:w="57" w:type="dxa"/>
              <w:left w:w="57" w:type="dxa"/>
              <w:bottom w:w="57" w:type="dxa"/>
              <w:right w:w="57" w:type="dxa"/>
            </w:tcMar>
          </w:tcPr>
          <w:p w14:paraId="7011E67F"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Opíše polohu predmetov v usporiadanom rade a umiestni v ňom predmet podľa týchto pokynov.</w:t>
            </w:r>
          </w:p>
          <w:p w14:paraId="79C491EA"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ZaP –</w:t>
            </w:r>
            <w:r w:rsidRPr="00F14AC7">
              <w:rPr>
                <w:rFonts w:ascii="Times New Roman" w:hAnsi="Times New Roman" w:cs="Times New Roman"/>
              </w:rPr>
              <w:t>Ovláda správnu techniku chôdze a behu.</w:t>
            </w:r>
          </w:p>
        </w:tc>
      </w:tr>
      <w:tr w:rsidR="00E332E8" w:rsidRPr="00F074F2" w14:paraId="109FEC46" w14:textId="77777777" w:rsidTr="00E332E8">
        <w:tc>
          <w:tcPr>
            <w:tcW w:w="4819" w:type="dxa"/>
            <w:tcMar>
              <w:top w:w="57" w:type="dxa"/>
              <w:left w:w="57" w:type="dxa"/>
              <w:bottom w:w="57" w:type="dxa"/>
              <w:right w:w="57" w:type="dxa"/>
            </w:tcMar>
          </w:tcPr>
          <w:p w14:paraId="07DB6AB6"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lastRenderedPageBreak/>
              <w:t>MaPsI</w:t>
            </w:r>
            <w:r w:rsidRPr="00F14AC7">
              <w:rPr>
                <w:rFonts w:ascii="Times New Roman" w:hAnsi="Times New Roman" w:cs="Times New Roman"/>
              </w:rPr>
              <w:t xml:space="preserve">– V obore do 10 vytvorí skupinu predpísaných predmetov s určeným počtom a zo skupiny predmetov oddelí skupinu s určeným počtom. </w:t>
            </w:r>
          </w:p>
          <w:p w14:paraId="07998736"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 –</w:t>
            </w:r>
            <w:r w:rsidRPr="00F14AC7">
              <w:rPr>
                <w:rFonts w:ascii="Times New Roman" w:hAnsi="Times New Roman" w:cs="Times New Roman"/>
              </w:rPr>
              <w:t>Skladá, spája z rôznych materiálov priestorovú zostavu, pomenuje ju.</w:t>
            </w:r>
          </w:p>
        </w:tc>
        <w:tc>
          <w:tcPr>
            <w:tcW w:w="4819" w:type="dxa"/>
            <w:tcMar>
              <w:top w:w="57" w:type="dxa"/>
              <w:left w:w="57" w:type="dxa"/>
              <w:bottom w:w="57" w:type="dxa"/>
              <w:right w:w="57" w:type="dxa"/>
            </w:tcMar>
          </w:tcPr>
          <w:p w14:paraId="27E4D3D9"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ČaP –</w:t>
            </w:r>
            <w:r w:rsidRPr="00F14AC7">
              <w:rPr>
                <w:rFonts w:ascii="Times New Roman" w:hAnsi="Times New Roman" w:cs="Times New Roman"/>
              </w:rPr>
              <w:t>Opíše vybrané prírodné javy a podmienky zmeny ich fungovania na základe vlastného pozorovania a skúmania (</w:t>
            </w:r>
            <w:r w:rsidRPr="00F14AC7">
              <w:rPr>
                <w:rFonts w:ascii="Times New Roman" w:hAnsi="Times New Roman" w:cs="Times New Roman"/>
                <w:b/>
              </w:rPr>
              <w:t>svetlo a tiene,</w:t>
            </w:r>
            <w:r w:rsidRPr="00F14AC7">
              <w:rPr>
                <w:rFonts w:ascii="Times New Roman" w:hAnsi="Times New Roman" w:cs="Times New Roman"/>
              </w:rPr>
              <w:t xml:space="preserve"> teplo a horenie, topenie a tuhnutie, vyparovanie, rozpúšťanie, zvuk, sila a pohyb).</w:t>
            </w:r>
          </w:p>
        </w:tc>
      </w:tr>
      <w:tr w:rsidR="00E332E8" w:rsidRPr="00F074F2" w14:paraId="0C71833A" w14:textId="77777777" w:rsidTr="00E332E8">
        <w:tc>
          <w:tcPr>
            <w:tcW w:w="4819" w:type="dxa"/>
            <w:tcMar>
              <w:top w:w="57" w:type="dxa"/>
              <w:left w:w="57" w:type="dxa"/>
              <w:bottom w:w="57" w:type="dxa"/>
              <w:right w:w="57" w:type="dxa"/>
            </w:tcMar>
          </w:tcPr>
          <w:p w14:paraId="6237F4FF"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ČaP –</w:t>
            </w:r>
            <w:r w:rsidRPr="00F14AC7">
              <w:rPr>
                <w:rFonts w:ascii="Times New Roman" w:hAnsi="Times New Roman" w:cs="Times New Roman"/>
              </w:rPr>
              <w:t>Identifikuje rôznorodosť spôsobu života živočíchov.</w:t>
            </w:r>
          </w:p>
        </w:tc>
        <w:tc>
          <w:tcPr>
            <w:tcW w:w="4819" w:type="dxa"/>
            <w:tcMar>
              <w:top w:w="57" w:type="dxa"/>
              <w:left w:w="57" w:type="dxa"/>
              <w:bottom w:w="57" w:type="dxa"/>
              <w:right w:w="57" w:type="dxa"/>
            </w:tcMar>
          </w:tcPr>
          <w:p w14:paraId="17BEC3FD"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 –</w:t>
            </w:r>
            <w:r w:rsidRPr="00F14AC7">
              <w:rPr>
                <w:rFonts w:ascii="Times New Roman" w:hAnsi="Times New Roman" w:cs="Times New Roman"/>
              </w:rPr>
              <w:t>Pozná význam vybraných dopravných značiek.</w:t>
            </w:r>
          </w:p>
        </w:tc>
      </w:tr>
      <w:tr w:rsidR="00E332E8" w:rsidRPr="00F074F2" w14:paraId="55F0E1C1" w14:textId="77777777" w:rsidTr="00E332E8">
        <w:tc>
          <w:tcPr>
            <w:tcW w:w="4819" w:type="dxa"/>
            <w:tcMar>
              <w:top w:w="57" w:type="dxa"/>
              <w:left w:w="57" w:type="dxa"/>
              <w:bottom w:w="57" w:type="dxa"/>
              <w:right w:w="57" w:type="dxa"/>
            </w:tcMar>
          </w:tcPr>
          <w:p w14:paraId="79C3F207"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 –</w:t>
            </w:r>
            <w:r w:rsidRPr="00F14AC7">
              <w:rPr>
                <w:rFonts w:ascii="Times New Roman" w:hAnsi="Times New Roman" w:cs="Times New Roman"/>
              </w:rPr>
              <w:t xml:space="preserve">Pozná najznámejšie prírodné krásy našej vlasti, napr. Vysoké Tatry alebo Dunaj.    </w:t>
            </w:r>
          </w:p>
        </w:tc>
        <w:tc>
          <w:tcPr>
            <w:tcW w:w="4819" w:type="dxa"/>
            <w:tcMar>
              <w:top w:w="57" w:type="dxa"/>
              <w:left w:w="57" w:type="dxa"/>
              <w:bottom w:w="57" w:type="dxa"/>
              <w:right w:w="57" w:type="dxa"/>
            </w:tcMar>
          </w:tcPr>
          <w:p w14:paraId="6D28EBF4"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ČaSp –</w:t>
            </w:r>
            <w:r w:rsidRPr="00F14AC7">
              <w:rPr>
                <w:rFonts w:ascii="Times New Roman" w:hAnsi="Times New Roman" w:cs="Times New Roman"/>
              </w:rPr>
              <w:t>Pozná základnú pracovnú náplň vybraných profesií (napr. lekár, šofér, učiteľ, policajt).</w:t>
            </w:r>
          </w:p>
        </w:tc>
      </w:tr>
      <w:tr w:rsidR="00E332E8" w:rsidRPr="00F074F2" w14:paraId="10862E98" w14:textId="77777777" w:rsidTr="00E332E8">
        <w:tc>
          <w:tcPr>
            <w:tcW w:w="4819" w:type="dxa"/>
            <w:tcMar>
              <w:top w:w="57" w:type="dxa"/>
              <w:left w:w="57" w:type="dxa"/>
              <w:bottom w:w="57" w:type="dxa"/>
              <w:right w:w="57" w:type="dxa"/>
            </w:tcMar>
          </w:tcPr>
          <w:p w14:paraId="15119B88"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ČaSp –</w:t>
            </w:r>
            <w:r w:rsidRPr="00F14AC7">
              <w:rPr>
                <w:rFonts w:ascii="Times New Roman" w:hAnsi="Times New Roman" w:cs="Times New Roman"/>
              </w:rPr>
              <w:t>Vymenúva rôzne prírodné materiály (napr. kameň, drevo, uhlie, slama, šúpolie, perie, vlna a pod.).</w:t>
            </w:r>
          </w:p>
        </w:tc>
        <w:tc>
          <w:tcPr>
            <w:tcW w:w="4819" w:type="dxa"/>
            <w:tcMar>
              <w:top w:w="57" w:type="dxa"/>
              <w:left w:w="57" w:type="dxa"/>
              <w:bottom w:w="57" w:type="dxa"/>
              <w:right w:w="57" w:type="dxa"/>
            </w:tcMar>
          </w:tcPr>
          <w:p w14:paraId="5F8871E4" w14:textId="77777777" w:rsidR="00E332E8" w:rsidRPr="00F14AC7" w:rsidRDefault="00E332E8" w:rsidP="00093275">
            <w:pPr>
              <w:spacing w:line="276" w:lineRule="auto"/>
              <w:rPr>
                <w:rFonts w:ascii="Times New Roman" w:hAnsi="Times New Roman" w:cs="Times New Roman"/>
                <w:b/>
              </w:rPr>
            </w:pPr>
          </w:p>
        </w:tc>
      </w:tr>
    </w:tbl>
    <w:p w14:paraId="65D5AC1B" w14:textId="77777777" w:rsidR="00960E71" w:rsidRDefault="00960E71" w:rsidP="00093275">
      <w:pPr>
        <w:spacing w:before="240" w:after="120" w:line="276" w:lineRule="auto"/>
        <w:rPr>
          <w:rFonts w:ascii="Times New Roman" w:hAnsi="Times New Roman" w:cs="Times New Roman"/>
          <w:b/>
          <w:i/>
          <w:sz w:val="26"/>
          <w:szCs w:val="26"/>
        </w:rPr>
      </w:pPr>
    </w:p>
    <w:p w14:paraId="06B62CE1" w14:textId="7E88EC14" w:rsidR="00E332E8" w:rsidRPr="0091457A" w:rsidRDefault="00E332E8" w:rsidP="00093275">
      <w:pPr>
        <w:spacing w:before="240" w:after="120" w:line="276" w:lineRule="auto"/>
        <w:rPr>
          <w:rFonts w:ascii="Times New Roman" w:hAnsi="Times New Roman" w:cs="Times New Roman"/>
          <w:b/>
          <w:i/>
          <w:sz w:val="26"/>
          <w:szCs w:val="26"/>
        </w:rPr>
      </w:pPr>
      <w:r w:rsidRPr="0091457A">
        <w:rPr>
          <w:rFonts w:ascii="Times New Roman" w:hAnsi="Times New Roman" w:cs="Times New Roman"/>
          <w:b/>
          <w:i/>
          <w:sz w:val="26"/>
          <w:szCs w:val="26"/>
        </w:rPr>
        <w:t>Jún</w:t>
      </w:r>
    </w:p>
    <w:p w14:paraId="15E454EF" w14:textId="77777777" w:rsidR="00E332E8" w:rsidRPr="00F14AC7" w:rsidRDefault="00E332E8" w:rsidP="00093275">
      <w:pPr>
        <w:spacing w:before="60" w:after="60" w:line="276" w:lineRule="auto"/>
        <w:rPr>
          <w:rFonts w:ascii="Times New Roman" w:hAnsi="Times New Roman" w:cs="Times New Roman"/>
          <w:i/>
          <w:sz w:val="24"/>
          <w:szCs w:val="24"/>
        </w:rPr>
      </w:pPr>
      <w:r>
        <w:rPr>
          <w:rFonts w:ascii="Times New Roman" w:hAnsi="Times New Roman" w:cs="Times New Roman"/>
          <w:i/>
          <w:sz w:val="24"/>
          <w:szCs w:val="24"/>
        </w:rPr>
        <w:t>Obsahový celok</w:t>
      </w:r>
      <w:r w:rsidRPr="00F14AC7">
        <w:rPr>
          <w:rFonts w:ascii="Times New Roman" w:hAnsi="Times New Roman" w:cs="Times New Roman"/>
          <w:i/>
          <w:sz w:val="24"/>
          <w:szCs w:val="24"/>
        </w:rPr>
        <w:t xml:space="preserve"> – Prázdniny volajú</w:t>
      </w:r>
    </w:p>
    <w:p w14:paraId="067E9593" w14:textId="77777777" w:rsidR="002B0D2D" w:rsidRDefault="00E332E8" w:rsidP="00093275">
      <w:pPr>
        <w:spacing w:line="276" w:lineRule="auto"/>
        <w:jc w:val="both"/>
        <w:rPr>
          <w:rFonts w:ascii="Times New Roman" w:hAnsi="Times New Roman" w:cs="Times New Roman"/>
          <w:sz w:val="24"/>
          <w:szCs w:val="24"/>
        </w:rPr>
      </w:pPr>
      <w:r w:rsidRPr="00F074F2">
        <w:rPr>
          <w:rFonts w:ascii="Times New Roman" w:hAnsi="Times New Roman" w:cs="Times New Roman"/>
          <w:sz w:val="24"/>
          <w:szCs w:val="24"/>
        </w:rPr>
        <w:t>V júni sa už deti tešia na letné prázdniny, ale pred tým než odídu na prázdniny</w:t>
      </w:r>
      <w:r>
        <w:rPr>
          <w:rFonts w:ascii="Times New Roman" w:hAnsi="Times New Roman" w:cs="Times New Roman"/>
          <w:sz w:val="24"/>
          <w:szCs w:val="24"/>
        </w:rPr>
        <w:t>,</w:t>
      </w:r>
      <w:r w:rsidRPr="00F074F2">
        <w:rPr>
          <w:rFonts w:ascii="Times New Roman" w:hAnsi="Times New Roman" w:cs="Times New Roman"/>
          <w:sz w:val="24"/>
          <w:szCs w:val="24"/>
        </w:rPr>
        <w:t xml:space="preserve"> ešte ich čaká veľký deň </w:t>
      </w:r>
      <w:r>
        <w:rPr>
          <w:rFonts w:ascii="Times New Roman" w:hAnsi="Times New Roman" w:cs="Times New Roman"/>
          <w:sz w:val="24"/>
          <w:szCs w:val="24"/>
        </w:rPr>
        <w:t>–</w:t>
      </w:r>
      <w:r w:rsidRPr="00F074F2">
        <w:rPr>
          <w:rFonts w:ascii="Times New Roman" w:hAnsi="Times New Roman" w:cs="Times New Roman"/>
          <w:sz w:val="24"/>
          <w:szCs w:val="24"/>
        </w:rPr>
        <w:t xml:space="preserve"> Deň </w:t>
      </w:r>
      <w:r>
        <w:rPr>
          <w:rFonts w:ascii="Times New Roman" w:hAnsi="Times New Roman" w:cs="Times New Roman"/>
          <w:sz w:val="24"/>
          <w:szCs w:val="24"/>
        </w:rPr>
        <w:t>d</w:t>
      </w:r>
      <w:r w:rsidRPr="00F074F2">
        <w:rPr>
          <w:rFonts w:ascii="Times New Roman" w:hAnsi="Times New Roman" w:cs="Times New Roman"/>
          <w:sz w:val="24"/>
          <w:szCs w:val="24"/>
        </w:rPr>
        <w:t>etí. Tento deň je venovan</w:t>
      </w:r>
      <w:r>
        <w:rPr>
          <w:rFonts w:ascii="Times New Roman" w:hAnsi="Times New Roman" w:cs="Times New Roman"/>
          <w:sz w:val="24"/>
          <w:szCs w:val="24"/>
        </w:rPr>
        <w:t>ý</w:t>
      </w:r>
      <w:r w:rsidRPr="00F074F2">
        <w:rPr>
          <w:rFonts w:ascii="Times New Roman" w:hAnsi="Times New Roman" w:cs="Times New Roman"/>
          <w:sz w:val="24"/>
          <w:szCs w:val="24"/>
        </w:rPr>
        <w:t xml:space="preserve"> všetkým deťom na svete bez akýchkoľvek rozdielov. V tento deň sa deti smejú, radujú, tancujú, spievajú a zabávajú sa rôznymi hrami, ale pri tom nezabúdajú, že aj pri hrách treba dbať na bezpečnosť. V júni si deti opakujú všetko čo sa naučili, kreslia, spievajú, vyrábajú a tiež nezabúdajú na pohyb, pretože ten je pre ľudské telo veľmi dôležitý, aby človek zostal zdravý, správajú sa slušne a zdvorilo nielen ku kamarátom, ale aj k dospelým ľuďom.</w:t>
      </w:r>
      <w:r w:rsidR="002461DA">
        <w:rPr>
          <w:rFonts w:ascii="Times New Roman" w:hAnsi="Times New Roman" w:cs="Times New Roman"/>
          <w:sz w:val="24"/>
          <w:szCs w:val="24"/>
        </w:rPr>
        <w:t xml:space="preserve"> </w:t>
      </w:r>
    </w:p>
    <w:p w14:paraId="739B1A34" w14:textId="7783631F" w:rsidR="00E332E8" w:rsidRPr="002B0D2D" w:rsidRDefault="002461DA" w:rsidP="00093275">
      <w:pPr>
        <w:spacing w:line="276" w:lineRule="auto"/>
        <w:jc w:val="both"/>
        <w:rPr>
          <w:rFonts w:ascii="Times New Roman" w:hAnsi="Times New Roman" w:cs="Times New Roman"/>
          <w:sz w:val="24"/>
          <w:szCs w:val="24"/>
        </w:rPr>
      </w:pPr>
      <w:r w:rsidRPr="002B0D2D">
        <w:rPr>
          <w:rFonts w:ascii="Times New Roman" w:hAnsi="Times New Roman" w:cs="Times New Roman"/>
          <w:sz w:val="24"/>
          <w:szCs w:val="24"/>
        </w:rPr>
        <w:t xml:space="preserve">Metódy a prostriedky hodnotenia aj dosahovania výkonových štandardov </w:t>
      </w:r>
      <w:r w:rsidR="003E47E2" w:rsidRPr="002B0D2D">
        <w:rPr>
          <w:rFonts w:ascii="Times New Roman" w:hAnsi="Times New Roman" w:cs="Times New Roman"/>
          <w:sz w:val="24"/>
          <w:szCs w:val="24"/>
        </w:rPr>
        <w:t>sú</w:t>
      </w:r>
      <w:r w:rsidRPr="002B0D2D">
        <w:rPr>
          <w:rFonts w:ascii="Times New Roman" w:hAnsi="Times New Roman" w:cs="Times New Roman"/>
          <w:sz w:val="24"/>
          <w:szCs w:val="24"/>
        </w:rPr>
        <w:t xml:space="preserve"> rozhovor, kresba, priestorová zostava, produkty výtvarných činností, vlastný príbeh, výrobok, spev, </w:t>
      </w:r>
      <w:r w:rsidR="000E54D2" w:rsidRPr="002B0D2D">
        <w:rPr>
          <w:rFonts w:ascii="Times New Roman" w:hAnsi="Times New Roman" w:cs="Times New Roman"/>
          <w:sz w:val="24"/>
          <w:szCs w:val="24"/>
        </w:rPr>
        <w:t xml:space="preserve">manipulácia s náčiním. </w:t>
      </w:r>
    </w:p>
    <w:p w14:paraId="204944BD" w14:textId="77777777" w:rsidR="00E332E8" w:rsidRPr="00BB0D88" w:rsidRDefault="00E332E8" w:rsidP="00093275">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074F2">
        <w:rPr>
          <w:rFonts w:ascii="Times New Roman" w:hAnsi="Times New Roman" w:cs="Times New Roman"/>
          <w:b/>
          <w:sz w:val="24"/>
          <w:szCs w:val="24"/>
        </w:rPr>
        <w:t xml:space="preserve">Deň </w:t>
      </w:r>
      <w:r>
        <w:rPr>
          <w:rFonts w:ascii="Times New Roman" w:hAnsi="Times New Roman" w:cs="Times New Roman"/>
          <w:b/>
          <w:sz w:val="24"/>
          <w:szCs w:val="24"/>
        </w:rPr>
        <w:t>d</w:t>
      </w:r>
      <w:r w:rsidRPr="00F074F2">
        <w:rPr>
          <w:rFonts w:ascii="Times New Roman" w:hAnsi="Times New Roman" w:cs="Times New Roman"/>
          <w:b/>
          <w:sz w:val="24"/>
          <w:szCs w:val="24"/>
        </w:rPr>
        <w:t>etí</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Pr>
          <w:rFonts w:ascii="Times New Roman" w:hAnsi="Times New Roman" w:cs="Times New Roman"/>
          <w:b/>
          <w:sz w:val="24"/>
          <w:szCs w:val="24"/>
        </w:rPr>
        <w:tab/>
      </w:r>
      <w:r w:rsidRPr="00F074F2">
        <w:rPr>
          <w:rFonts w:ascii="Times New Roman" w:hAnsi="Times New Roman" w:cs="Times New Roman"/>
          <w:b/>
          <w:sz w:val="24"/>
          <w:szCs w:val="24"/>
        </w:rPr>
        <w:t>Výlet okolo sveta</w:t>
      </w:r>
      <w:r w:rsidRPr="00F074F2">
        <w:rPr>
          <w:rFonts w:ascii="Times New Roman" w:hAnsi="Times New Roman" w:cs="Times New Roman"/>
          <w:b/>
          <w:sz w:val="24"/>
          <w:szCs w:val="24"/>
        </w:rPr>
        <w:tab/>
      </w:r>
      <w:r w:rsidRPr="00F074F2">
        <w:rPr>
          <w:rFonts w:ascii="Times New Roman" w:hAnsi="Times New Roman" w:cs="Times New Roman"/>
          <w:b/>
          <w:sz w:val="24"/>
          <w:szCs w:val="24"/>
        </w:rPr>
        <w:tab/>
      </w:r>
    </w:p>
    <w:tbl>
      <w:tblPr>
        <w:tblStyle w:val="Mriekatabuky"/>
        <w:tblW w:w="9638" w:type="dxa"/>
        <w:tblLook w:val="04A0" w:firstRow="1" w:lastRow="0" w:firstColumn="1" w:lastColumn="0" w:noHBand="0" w:noVBand="1"/>
      </w:tblPr>
      <w:tblGrid>
        <w:gridCol w:w="4819"/>
        <w:gridCol w:w="4819"/>
      </w:tblGrid>
      <w:tr w:rsidR="00E332E8" w:rsidRPr="00F074F2" w14:paraId="68CC8BA4" w14:textId="77777777" w:rsidTr="00E332E8">
        <w:tc>
          <w:tcPr>
            <w:tcW w:w="4819" w:type="dxa"/>
            <w:tcMar>
              <w:top w:w="57" w:type="dxa"/>
              <w:left w:w="57" w:type="dxa"/>
              <w:bottom w:w="57" w:type="dxa"/>
              <w:right w:w="57" w:type="dxa"/>
            </w:tcMar>
          </w:tcPr>
          <w:p w14:paraId="35DEC646"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Na základe ilustrácie rozpráva vlastný jednoduchý príbeh.</w:t>
            </w:r>
          </w:p>
        </w:tc>
        <w:tc>
          <w:tcPr>
            <w:tcW w:w="4819" w:type="dxa"/>
            <w:tcMar>
              <w:top w:w="57" w:type="dxa"/>
              <w:left w:w="57" w:type="dxa"/>
              <w:bottom w:w="57" w:type="dxa"/>
              <w:right w:w="57" w:type="dxa"/>
            </w:tcMar>
          </w:tcPr>
          <w:p w14:paraId="3E694D70"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Kreslí grafomotorické prvky vyžadujúce pohyb zápästia.</w:t>
            </w:r>
          </w:p>
        </w:tc>
      </w:tr>
      <w:tr w:rsidR="00E332E8" w:rsidRPr="00F074F2" w14:paraId="04C05241" w14:textId="77777777" w:rsidTr="00E332E8">
        <w:tc>
          <w:tcPr>
            <w:tcW w:w="4819" w:type="dxa"/>
            <w:tcMar>
              <w:top w:w="57" w:type="dxa"/>
              <w:left w:w="57" w:type="dxa"/>
              <w:bottom w:w="57" w:type="dxa"/>
              <w:right w:w="57" w:type="dxa"/>
            </w:tcMar>
          </w:tcPr>
          <w:p w14:paraId="0A15F723"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MaPsI –</w:t>
            </w:r>
            <w:r w:rsidRPr="00F14AC7">
              <w:rPr>
                <w:rFonts w:ascii="Times New Roman" w:hAnsi="Times New Roman" w:cs="Times New Roman"/>
              </w:rPr>
              <w:t>Pridá ku skupine a odoberie zo skupiny skupinu s daným počtom.</w:t>
            </w:r>
          </w:p>
        </w:tc>
        <w:tc>
          <w:tcPr>
            <w:tcW w:w="4819" w:type="dxa"/>
            <w:tcMar>
              <w:top w:w="57" w:type="dxa"/>
              <w:left w:w="57" w:type="dxa"/>
              <w:bottom w:w="57" w:type="dxa"/>
              <w:right w:w="57" w:type="dxa"/>
            </w:tcMar>
          </w:tcPr>
          <w:p w14:paraId="07B6A40E"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MaPsI –</w:t>
            </w:r>
            <w:r w:rsidRPr="00F14AC7">
              <w:rPr>
                <w:rFonts w:ascii="Times New Roman" w:hAnsi="Times New Roman" w:cs="Times New Roman"/>
              </w:rPr>
              <w:t>Pomocou určovania počtu rieši kontextové úlohy s jednou operáciou, kde sa pridáva, odoberá, dáva spolu a rozdeľuje.</w:t>
            </w:r>
          </w:p>
        </w:tc>
      </w:tr>
      <w:tr w:rsidR="00E332E8" w:rsidRPr="00F074F2" w14:paraId="37F32F30" w14:textId="77777777" w:rsidTr="00E332E8">
        <w:tc>
          <w:tcPr>
            <w:tcW w:w="4819" w:type="dxa"/>
            <w:tcMar>
              <w:top w:w="57" w:type="dxa"/>
              <w:left w:w="57" w:type="dxa"/>
              <w:bottom w:w="57" w:type="dxa"/>
              <w:right w:w="57" w:type="dxa"/>
            </w:tcMar>
          </w:tcPr>
          <w:p w14:paraId="61203EAF"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 –</w:t>
            </w:r>
            <w:r w:rsidRPr="00F14AC7">
              <w:rPr>
                <w:rFonts w:ascii="Times New Roman" w:hAnsi="Times New Roman" w:cs="Times New Roman"/>
              </w:rPr>
              <w:t>Opíše ľudské telo v základných anatomických kategóriách.</w:t>
            </w:r>
          </w:p>
          <w:p w14:paraId="2D11ACD2"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 –</w:t>
            </w:r>
            <w:r w:rsidRPr="00F14AC7">
              <w:rPr>
                <w:rFonts w:ascii="Times New Roman" w:hAnsi="Times New Roman" w:cs="Times New Roman"/>
              </w:rPr>
              <w:t>Opíše základné fyziologické funkcie ľudského tela – dýchanie, trávenie, pohyb, krvný obeh, zmyslové vnímanie.</w:t>
            </w:r>
          </w:p>
          <w:p w14:paraId="1A1FC7B0"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 –</w:t>
            </w:r>
            <w:r w:rsidRPr="00F14AC7">
              <w:rPr>
                <w:rFonts w:ascii="Times New Roman" w:hAnsi="Times New Roman" w:cs="Times New Roman"/>
              </w:rPr>
              <w:t>Pozná na elementárnej úrovni svoje práva a splniteľné povinnosti</w:t>
            </w:r>
          </w:p>
        </w:tc>
        <w:tc>
          <w:tcPr>
            <w:tcW w:w="4819" w:type="dxa"/>
            <w:tcMar>
              <w:top w:w="57" w:type="dxa"/>
              <w:left w:w="57" w:type="dxa"/>
              <w:bottom w:w="57" w:type="dxa"/>
              <w:right w:w="57" w:type="dxa"/>
            </w:tcMar>
          </w:tcPr>
          <w:p w14:paraId="503C64C8"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MaPsI –</w:t>
            </w:r>
            <w:r w:rsidRPr="00F14AC7">
              <w:rPr>
                <w:rFonts w:ascii="Times New Roman" w:hAnsi="Times New Roman" w:cs="Times New Roman"/>
              </w:rPr>
              <w:t>Pomocou slov a slovných spojení hore, dole, vpredu, vzadu, nad, pod, pred, za, medzi, na (čom, kom), v (čom, kom), vpravo, vľavo, v rohu, v strede (miestnosti, obrázka ...) opíše polohu objektu, umiestni predmet podľa pokynov, dá pokyn na umiestnenie predmetu na určené miesto.</w:t>
            </w:r>
          </w:p>
        </w:tc>
      </w:tr>
      <w:tr w:rsidR="00E332E8" w:rsidRPr="00F074F2" w14:paraId="11418B9B" w14:textId="77777777" w:rsidTr="00E332E8">
        <w:tc>
          <w:tcPr>
            <w:tcW w:w="4819" w:type="dxa"/>
            <w:tcMar>
              <w:top w:w="57" w:type="dxa"/>
              <w:left w:w="57" w:type="dxa"/>
              <w:bottom w:w="57" w:type="dxa"/>
              <w:right w:w="57" w:type="dxa"/>
            </w:tcMar>
          </w:tcPr>
          <w:p w14:paraId="076618CF"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lastRenderedPageBreak/>
              <w:t>ZaP –</w:t>
            </w:r>
            <w:r w:rsidRPr="00F14AC7">
              <w:rPr>
                <w:rFonts w:ascii="Times New Roman" w:hAnsi="Times New Roman" w:cs="Times New Roman"/>
              </w:rPr>
              <w:t>Dodržiava pravidlá v pohybových hrách.</w:t>
            </w:r>
          </w:p>
        </w:tc>
        <w:tc>
          <w:tcPr>
            <w:tcW w:w="4819" w:type="dxa"/>
            <w:tcMar>
              <w:top w:w="57" w:type="dxa"/>
              <w:left w:w="57" w:type="dxa"/>
              <w:bottom w:w="57" w:type="dxa"/>
              <w:right w:w="57" w:type="dxa"/>
            </w:tcMar>
          </w:tcPr>
          <w:p w14:paraId="72D284E7"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 –</w:t>
            </w:r>
            <w:r w:rsidRPr="00F14AC7">
              <w:rPr>
                <w:rFonts w:ascii="Times New Roman" w:hAnsi="Times New Roman" w:cs="Times New Roman"/>
              </w:rPr>
              <w:t>Volí vhodný pozdrav vzhľadom na aktuálnu situáciu      a odzdraví primerane situácii.</w:t>
            </w:r>
          </w:p>
        </w:tc>
      </w:tr>
      <w:tr w:rsidR="00E332E8" w:rsidRPr="00F074F2" w14:paraId="2B3B0C91" w14:textId="77777777" w:rsidTr="00E332E8">
        <w:tc>
          <w:tcPr>
            <w:tcW w:w="4819" w:type="dxa"/>
            <w:tcMar>
              <w:top w:w="57" w:type="dxa"/>
              <w:left w:w="57" w:type="dxa"/>
              <w:bottom w:w="57" w:type="dxa"/>
              <w:right w:w="57" w:type="dxa"/>
            </w:tcMar>
          </w:tcPr>
          <w:p w14:paraId="1A956C30"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ČaSp –</w:t>
            </w:r>
            <w:r w:rsidRPr="00F14AC7">
              <w:rPr>
                <w:rFonts w:ascii="Times New Roman" w:hAnsi="Times New Roman" w:cs="Times New Roman"/>
              </w:rPr>
              <w:t>Manipuluje s drobnými predmetmi a rôznymi materiálmi.</w:t>
            </w:r>
          </w:p>
        </w:tc>
        <w:tc>
          <w:tcPr>
            <w:tcW w:w="4819" w:type="dxa"/>
            <w:tcMar>
              <w:top w:w="57" w:type="dxa"/>
              <w:left w:w="57" w:type="dxa"/>
              <w:bottom w:w="57" w:type="dxa"/>
              <w:right w:w="57" w:type="dxa"/>
            </w:tcMar>
          </w:tcPr>
          <w:p w14:paraId="71642DB9"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ČaSp –</w:t>
            </w:r>
            <w:r w:rsidRPr="00F14AC7">
              <w:rPr>
                <w:rFonts w:ascii="Times New Roman" w:hAnsi="Times New Roman" w:cs="Times New Roman"/>
              </w:rPr>
              <w:t>Vytvorí jednoduchý výrobok a pomenuje jeho účel.</w:t>
            </w:r>
          </w:p>
        </w:tc>
      </w:tr>
      <w:tr w:rsidR="00E332E8" w:rsidRPr="00F074F2" w14:paraId="5A4799B9" w14:textId="77777777" w:rsidTr="00E332E8">
        <w:tc>
          <w:tcPr>
            <w:tcW w:w="4819" w:type="dxa"/>
            <w:tcMar>
              <w:top w:w="57" w:type="dxa"/>
              <w:left w:w="57" w:type="dxa"/>
              <w:bottom w:w="57" w:type="dxa"/>
              <w:right w:w="57" w:type="dxa"/>
            </w:tcMar>
          </w:tcPr>
          <w:p w14:paraId="135DE1FB"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UaK –</w:t>
            </w:r>
            <w:r w:rsidRPr="00F14AC7">
              <w:rPr>
                <w:rFonts w:ascii="Times New Roman" w:hAnsi="Times New Roman" w:cs="Times New Roman"/>
              </w:rPr>
              <w:t>Spieva piesne  a riekanky.</w:t>
            </w:r>
          </w:p>
        </w:tc>
        <w:tc>
          <w:tcPr>
            <w:tcW w:w="4819" w:type="dxa"/>
            <w:tcMar>
              <w:top w:w="57" w:type="dxa"/>
              <w:left w:w="57" w:type="dxa"/>
              <w:bottom w:w="57" w:type="dxa"/>
              <w:right w:w="57" w:type="dxa"/>
            </w:tcMar>
          </w:tcPr>
          <w:p w14:paraId="13B322B8"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–Dotvára tvary kresbou (maľbou) a pomenuje výsledok.</w:t>
            </w:r>
          </w:p>
        </w:tc>
      </w:tr>
      <w:tr w:rsidR="00E332E8" w:rsidRPr="00F074F2" w14:paraId="682DDB5B" w14:textId="77777777" w:rsidTr="00E332E8">
        <w:tc>
          <w:tcPr>
            <w:tcW w:w="4819" w:type="dxa"/>
            <w:tcMar>
              <w:top w:w="57" w:type="dxa"/>
              <w:left w:w="57" w:type="dxa"/>
              <w:bottom w:w="57" w:type="dxa"/>
              <w:right w:w="57" w:type="dxa"/>
            </w:tcMar>
          </w:tcPr>
          <w:p w14:paraId="07E146D8"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UaK –</w:t>
            </w:r>
            <w:r w:rsidRPr="00F14AC7">
              <w:rPr>
                <w:rFonts w:ascii="Times New Roman" w:hAnsi="Times New Roman" w:cs="Times New Roman"/>
              </w:rPr>
              <w:t>Vyjadrí charakter piesní a hudby prirodzeným kultivovaným pohybom.</w:t>
            </w:r>
          </w:p>
        </w:tc>
        <w:tc>
          <w:tcPr>
            <w:tcW w:w="4819" w:type="dxa"/>
            <w:tcMar>
              <w:top w:w="57" w:type="dxa"/>
              <w:left w:w="57" w:type="dxa"/>
              <w:bottom w:w="57" w:type="dxa"/>
              <w:right w:w="57" w:type="dxa"/>
            </w:tcMar>
          </w:tcPr>
          <w:p w14:paraId="686790E0"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ZaP –</w:t>
            </w:r>
            <w:r w:rsidRPr="00F14AC7">
              <w:rPr>
                <w:rFonts w:ascii="Times New Roman" w:hAnsi="Times New Roman" w:cs="Times New Roman"/>
              </w:rPr>
              <w:t>Ovláda správnu techniku chôdze a behu.</w:t>
            </w:r>
          </w:p>
        </w:tc>
      </w:tr>
    </w:tbl>
    <w:p w14:paraId="573F133C" w14:textId="77777777" w:rsidR="002B0D2D" w:rsidRDefault="002B0D2D" w:rsidP="00093275">
      <w:pPr>
        <w:spacing w:before="80" w:after="80" w:line="276" w:lineRule="auto"/>
        <w:ind w:left="1418"/>
        <w:rPr>
          <w:rFonts w:ascii="Times New Roman" w:hAnsi="Times New Roman" w:cs="Times New Roman"/>
          <w:b/>
          <w:sz w:val="24"/>
          <w:szCs w:val="24"/>
        </w:rPr>
      </w:pPr>
    </w:p>
    <w:p w14:paraId="4245272C" w14:textId="794B7F24" w:rsidR="00E332E8" w:rsidRPr="00F074F2" w:rsidRDefault="00E332E8" w:rsidP="00093275">
      <w:pPr>
        <w:spacing w:before="80" w:after="80" w:line="276" w:lineRule="auto"/>
        <w:ind w:left="1418"/>
        <w:rPr>
          <w:rFonts w:ascii="Times New Roman" w:hAnsi="Times New Roman" w:cs="Times New Roman"/>
          <w:b/>
          <w:sz w:val="24"/>
          <w:szCs w:val="24"/>
        </w:rPr>
      </w:pPr>
      <w:r w:rsidRPr="00F074F2">
        <w:rPr>
          <w:rFonts w:ascii="Times New Roman" w:hAnsi="Times New Roman" w:cs="Times New Roman"/>
          <w:b/>
          <w:sz w:val="24"/>
          <w:szCs w:val="24"/>
        </w:rPr>
        <w:t>Čo vieme</w:t>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r>
      <w:r w:rsidRPr="00F074F2">
        <w:rPr>
          <w:rFonts w:ascii="Times New Roman" w:hAnsi="Times New Roman" w:cs="Times New Roman"/>
          <w:b/>
          <w:sz w:val="24"/>
          <w:szCs w:val="24"/>
        </w:rPr>
        <w:tab/>
        <w:t>Vševedko na prázdninách</w:t>
      </w:r>
      <w:r w:rsidRPr="00F074F2">
        <w:rPr>
          <w:rFonts w:ascii="Times New Roman" w:hAnsi="Times New Roman" w:cs="Times New Roman"/>
          <w:b/>
          <w:sz w:val="24"/>
          <w:szCs w:val="24"/>
        </w:rPr>
        <w:tab/>
      </w:r>
    </w:p>
    <w:tbl>
      <w:tblPr>
        <w:tblStyle w:val="Mriekatabuky"/>
        <w:tblW w:w="9646" w:type="dxa"/>
        <w:tblInd w:w="-8" w:type="dxa"/>
        <w:tblLook w:val="04A0" w:firstRow="1" w:lastRow="0" w:firstColumn="1" w:lastColumn="0" w:noHBand="0" w:noVBand="1"/>
      </w:tblPr>
      <w:tblGrid>
        <w:gridCol w:w="4823"/>
        <w:gridCol w:w="4823"/>
      </w:tblGrid>
      <w:tr w:rsidR="00E332E8" w:rsidRPr="00F074F2" w14:paraId="59E630F9" w14:textId="77777777" w:rsidTr="00E332E8">
        <w:tc>
          <w:tcPr>
            <w:tcW w:w="4819" w:type="dxa"/>
            <w:tcMar>
              <w:top w:w="57" w:type="dxa"/>
              <w:left w:w="57" w:type="dxa"/>
              <w:bottom w:w="57" w:type="dxa"/>
              <w:right w:w="57" w:type="dxa"/>
            </w:tcMar>
          </w:tcPr>
          <w:p w14:paraId="71FC9926"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JaK –</w:t>
            </w:r>
            <w:r w:rsidRPr="00F14AC7">
              <w:rPr>
                <w:rFonts w:ascii="Times New Roman" w:hAnsi="Times New Roman" w:cs="Times New Roman"/>
              </w:rPr>
              <w:t>Rozhodne, či sa dve slová rýmujú.</w:t>
            </w:r>
          </w:p>
        </w:tc>
        <w:tc>
          <w:tcPr>
            <w:tcW w:w="4819" w:type="dxa"/>
            <w:tcMar>
              <w:top w:w="57" w:type="dxa"/>
              <w:left w:w="57" w:type="dxa"/>
              <w:bottom w:w="57" w:type="dxa"/>
              <w:right w:w="57" w:type="dxa"/>
            </w:tcMar>
          </w:tcPr>
          <w:p w14:paraId="028C42AA"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JaK –</w:t>
            </w:r>
            <w:r w:rsidRPr="00F14AC7">
              <w:rPr>
                <w:rFonts w:ascii="Times New Roman" w:hAnsi="Times New Roman" w:cs="Times New Roman"/>
              </w:rPr>
              <w:t>Aktívne a spontánne nadväzuje rečový kontakt s inými osobami – deťmi i dospelými.</w:t>
            </w:r>
          </w:p>
        </w:tc>
      </w:tr>
      <w:tr w:rsidR="00E332E8" w:rsidRPr="00F074F2" w14:paraId="1805536C" w14:textId="77777777" w:rsidTr="00E332E8">
        <w:tc>
          <w:tcPr>
            <w:tcW w:w="4819" w:type="dxa"/>
            <w:tcMar>
              <w:top w:w="57" w:type="dxa"/>
              <w:left w:w="57" w:type="dxa"/>
              <w:bottom w:w="57" w:type="dxa"/>
              <w:right w:w="57" w:type="dxa"/>
            </w:tcMar>
          </w:tcPr>
          <w:p w14:paraId="6EF1A9A8"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MaPsI –</w:t>
            </w:r>
            <w:r w:rsidRPr="00F14AC7">
              <w:rPr>
                <w:rFonts w:ascii="Times New Roman" w:hAnsi="Times New Roman" w:cs="Times New Roman"/>
              </w:rPr>
              <w:t>Ovláda základy práce s digitálnymi technológiami, vie ovládať digitálne hry či používať digitálne animované programy určené pre danú vekovú skupinu a pod.</w:t>
            </w:r>
          </w:p>
          <w:p w14:paraId="480683C6"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JaK –</w:t>
            </w:r>
            <w:r w:rsidRPr="00F14AC7">
              <w:rPr>
                <w:rFonts w:ascii="Times New Roman" w:hAnsi="Times New Roman" w:cs="Times New Roman"/>
              </w:rPr>
              <w:t>Rozčlení zvolené slová na slabiky.</w:t>
            </w:r>
          </w:p>
          <w:p w14:paraId="3CFA1294"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w:t>
            </w:r>
            <w:r w:rsidRPr="00F14AC7">
              <w:rPr>
                <w:rFonts w:ascii="Times New Roman" w:hAnsi="Times New Roman" w:cs="Times New Roman"/>
              </w:rPr>
              <w:t xml:space="preserve">– Slovne opíše obraz, sochu, dizajn (predmet)  a architektúru.   </w:t>
            </w:r>
          </w:p>
        </w:tc>
        <w:tc>
          <w:tcPr>
            <w:tcW w:w="4819" w:type="dxa"/>
            <w:tcMar>
              <w:top w:w="57" w:type="dxa"/>
              <w:left w:w="57" w:type="dxa"/>
              <w:bottom w:w="57" w:type="dxa"/>
              <w:right w:w="57" w:type="dxa"/>
            </w:tcMar>
          </w:tcPr>
          <w:p w14:paraId="60A794D3"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Na niektorej z dostupných digitálnych pomôcok (podľa možností materskej školy), ktorá simuluje pravouhlý pohyb v štvorcovej sieti (po štvorčekoch aj po vrcholoch), vie pomocou tlačidiel prejsť určenú trasu a to aj s prekážkami, pri tom zbiera a ukladá určené predmety, dodržiava správne poradie činností. Naraz dokáže naplánovať až 4 kroky takejto cesty.</w:t>
            </w:r>
          </w:p>
        </w:tc>
      </w:tr>
      <w:tr w:rsidR="00E332E8" w:rsidRPr="00F074F2" w14:paraId="62F2D2A0" w14:textId="77777777" w:rsidTr="00E332E8">
        <w:tc>
          <w:tcPr>
            <w:tcW w:w="4819" w:type="dxa"/>
            <w:tcMar>
              <w:top w:w="57" w:type="dxa"/>
              <w:left w:w="57" w:type="dxa"/>
              <w:bottom w:w="57" w:type="dxa"/>
              <w:right w:w="57" w:type="dxa"/>
            </w:tcMar>
          </w:tcPr>
          <w:p w14:paraId="1F5E17E0"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ČaP –</w:t>
            </w:r>
            <w:r w:rsidRPr="00F14AC7">
              <w:rPr>
                <w:rFonts w:ascii="Times New Roman" w:hAnsi="Times New Roman" w:cs="Times New Roman"/>
              </w:rPr>
              <w:t>Opíše podmienky zabezpečujúce klíčenie a rast rastliny.</w:t>
            </w:r>
          </w:p>
          <w:p w14:paraId="77C6A458"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MaPsI –</w:t>
            </w:r>
            <w:r w:rsidRPr="00F14AC7">
              <w:rPr>
                <w:rFonts w:ascii="Times New Roman" w:hAnsi="Times New Roman" w:cs="Times New Roman"/>
              </w:rPr>
              <w:t>Pre dve skupiny určí, kde je viac, kde je menej alebo rovnako veľa predmetov podľa zisteného počtu v skupinách (do 10 prvkov</w:t>
            </w:r>
            <w:r>
              <w:rPr>
                <w:rFonts w:ascii="Times New Roman" w:hAnsi="Times New Roman" w:cs="Times New Roman"/>
              </w:rPr>
              <w:t xml:space="preserve"> </w:t>
            </w:r>
            <w:r w:rsidRPr="00F14AC7">
              <w:rPr>
                <w:rFonts w:ascii="Times New Roman" w:hAnsi="Times New Roman" w:cs="Times New Roman"/>
              </w:rPr>
              <w:t xml:space="preserve">v skupine). </w:t>
            </w:r>
          </w:p>
        </w:tc>
        <w:tc>
          <w:tcPr>
            <w:tcW w:w="4819" w:type="dxa"/>
            <w:tcMar>
              <w:top w:w="57" w:type="dxa"/>
              <w:left w:w="57" w:type="dxa"/>
              <w:bottom w:w="57" w:type="dxa"/>
              <w:right w:w="57" w:type="dxa"/>
            </w:tcMar>
          </w:tcPr>
          <w:p w14:paraId="1A9BB81C"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ČaP –</w:t>
            </w:r>
            <w:r w:rsidRPr="00F14AC7">
              <w:rPr>
                <w:rFonts w:ascii="Times New Roman" w:hAnsi="Times New Roman" w:cs="Times New Roman"/>
              </w:rPr>
              <w:t xml:space="preserve">Opíše vybrané prírodné javy a podmienky zmeny ich fungovania na základe vlastného pozorovania a skúmania (svetlo a tiene, teplo a horenie, topenie a tuhnutie, vyparovanie, rozpúšťanie, zvuk, sila a pohyb, </w:t>
            </w:r>
            <w:r w:rsidRPr="00F14AC7">
              <w:rPr>
                <w:rFonts w:ascii="Times New Roman" w:hAnsi="Times New Roman" w:cs="Times New Roman"/>
                <w:b/>
              </w:rPr>
              <w:t>voľný pád</w:t>
            </w:r>
            <w:r w:rsidRPr="00F14AC7">
              <w:rPr>
                <w:rFonts w:ascii="Times New Roman" w:hAnsi="Times New Roman" w:cs="Times New Roman"/>
              </w:rPr>
              <w:t xml:space="preserve">). </w:t>
            </w:r>
          </w:p>
        </w:tc>
      </w:tr>
      <w:tr w:rsidR="00E332E8" w:rsidRPr="00F074F2" w14:paraId="78089D7C" w14:textId="77777777" w:rsidTr="00E332E8">
        <w:tc>
          <w:tcPr>
            <w:tcW w:w="4819" w:type="dxa"/>
            <w:tcMar>
              <w:top w:w="57" w:type="dxa"/>
              <w:left w:w="57" w:type="dxa"/>
              <w:bottom w:w="57" w:type="dxa"/>
              <w:right w:w="57" w:type="dxa"/>
            </w:tcMar>
          </w:tcPr>
          <w:p w14:paraId="188736C5"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 –</w:t>
            </w:r>
            <w:r w:rsidRPr="00F14AC7">
              <w:rPr>
                <w:rFonts w:ascii="Times New Roman" w:hAnsi="Times New Roman" w:cs="Times New Roman"/>
              </w:rPr>
              <w:t xml:space="preserve"> Spolupracuje v skupinovej činnosti na základe osobnostných predpokladov.</w:t>
            </w:r>
          </w:p>
          <w:p w14:paraId="164CD399"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ČaS –</w:t>
            </w:r>
            <w:r w:rsidRPr="00F14AC7">
              <w:rPr>
                <w:rFonts w:ascii="Times New Roman" w:hAnsi="Times New Roman" w:cs="Times New Roman"/>
              </w:rPr>
              <w:t>Sústredí sa na činnosť na základe zapojenia vôľových vlastností.</w:t>
            </w:r>
          </w:p>
        </w:tc>
        <w:tc>
          <w:tcPr>
            <w:tcW w:w="4819" w:type="dxa"/>
            <w:tcMar>
              <w:top w:w="57" w:type="dxa"/>
              <w:left w:w="57" w:type="dxa"/>
              <w:bottom w:w="57" w:type="dxa"/>
              <w:right w:w="57" w:type="dxa"/>
            </w:tcMar>
          </w:tcPr>
          <w:p w14:paraId="1C5E589F"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ČaS –</w:t>
            </w:r>
            <w:r w:rsidRPr="00F14AC7">
              <w:rPr>
                <w:rFonts w:ascii="Times New Roman" w:hAnsi="Times New Roman" w:cs="Times New Roman"/>
              </w:rPr>
              <w:t>Identifikuje pozitívne a negatívne ľudské vlastnosti.</w:t>
            </w:r>
          </w:p>
          <w:p w14:paraId="6A7A7C8A"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JaK</w:t>
            </w:r>
            <w:r w:rsidRPr="00F14AC7">
              <w:rPr>
                <w:rFonts w:ascii="Times New Roman" w:hAnsi="Times New Roman" w:cs="Times New Roman"/>
              </w:rPr>
              <w:t>– Pozná a dodržiava základné pravidlá vedenia dialógu.</w:t>
            </w:r>
          </w:p>
        </w:tc>
      </w:tr>
      <w:tr w:rsidR="00E332E8" w:rsidRPr="00F074F2" w14:paraId="1E926D9C" w14:textId="77777777" w:rsidTr="00E332E8">
        <w:tc>
          <w:tcPr>
            <w:tcW w:w="4819" w:type="dxa"/>
            <w:tcMar>
              <w:top w:w="57" w:type="dxa"/>
              <w:left w:w="57" w:type="dxa"/>
              <w:bottom w:w="57" w:type="dxa"/>
              <w:right w:w="57" w:type="dxa"/>
            </w:tcMar>
          </w:tcPr>
          <w:p w14:paraId="7D8E98B3"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 xml:space="preserve">ČaSp – </w:t>
            </w:r>
            <w:r w:rsidRPr="00F14AC7">
              <w:rPr>
                <w:rFonts w:ascii="Times New Roman" w:hAnsi="Times New Roman" w:cs="Times New Roman"/>
              </w:rPr>
              <w:t>Pracuje podľa jednoduchého pracovného postupu.</w:t>
            </w:r>
          </w:p>
        </w:tc>
        <w:tc>
          <w:tcPr>
            <w:tcW w:w="4819" w:type="dxa"/>
            <w:tcMar>
              <w:top w:w="57" w:type="dxa"/>
              <w:left w:w="57" w:type="dxa"/>
              <w:bottom w:w="57" w:type="dxa"/>
              <w:right w:w="57" w:type="dxa"/>
            </w:tcMar>
          </w:tcPr>
          <w:p w14:paraId="62851891"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 xml:space="preserve">ČaSp – </w:t>
            </w:r>
            <w:r w:rsidRPr="00F14AC7">
              <w:rPr>
                <w:rFonts w:ascii="Times New Roman" w:hAnsi="Times New Roman" w:cs="Times New Roman"/>
              </w:rPr>
              <w:t>Pozná niektoré tradičné remeslá.</w:t>
            </w:r>
          </w:p>
          <w:p w14:paraId="270C512A"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 xml:space="preserve">ČaS – </w:t>
            </w:r>
            <w:r w:rsidRPr="00F14AC7">
              <w:rPr>
                <w:rFonts w:ascii="Times New Roman" w:hAnsi="Times New Roman" w:cs="Times New Roman"/>
              </w:rPr>
              <w:t>Pozná nebezpečenstvá súvisiace s cestnou premávkou.</w:t>
            </w:r>
          </w:p>
        </w:tc>
      </w:tr>
      <w:tr w:rsidR="00E332E8" w:rsidRPr="00F074F2" w14:paraId="419C0B7E" w14:textId="77777777" w:rsidTr="00E332E8">
        <w:tc>
          <w:tcPr>
            <w:tcW w:w="4819" w:type="dxa"/>
            <w:tcMar>
              <w:top w:w="57" w:type="dxa"/>
              <w:left w:w="57" w:type="dxa"/>
              <w:bottom w:w="57" w:type="dxa"/>
              <w:right w:w="57" w:type="dxa"/>
            </w:tcMar>
          </w:tcPr>
          <w:p w14:paraId="7283B9BC"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UaK –</w:t>
            </w:r>
            <w:r w:rsidRPr="00F14AC7">
              <w:rPr>
                <w:rFonts w:ascii="Times New Roman" w:hAnsi="Times New Roman" w:cs="Times New Roman"/>
              </w:rPr>
              <w:t>Využíva hudobné nástroje Orffovho inštrumentára na vyjadrenie charakteru, nálady piesne či skladby.</w:t>
            </w:r>
          </w:p>
        </w:tc>
        <w:tc>
          <w:tcPr>
            <w:tcW w:w="4819" w:type="dxa"/>
            <w:tcMar>
              <w:top w:w="57" w:type="dxa"/>
              <w:left w:w="57" w:type="dxa"/>
              <w:bottom w:w="57" w:type="dxa"/>
              <w:right w:w="57" w:type="dxa"/>
            </w:tcMar>
          </w:tcPr>
          <w:p w14:paraId="427946C0"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UaK –</w:t>
            </w:r>
            <w:r w:rsidRPr="00F14AC7">
              <w:rPr>
                <w:rFonts w:ascii="Times New Roman" w:hAnsi="Times New Roman" w:cs="Times New Roman"/>
              </w:rPr>
              <w:t>Skladá, spája z rôznych materiálov priestorovú zostavu, pomenuje ju.</w:t>
            </w:r>
          </w:p>
        </w:tc>
      </w:tr>
      <w:tr w:rsidR="00E332E8" w:rsidRPr="00F074F2" w14:paraId="73F3B1DE" w14:textId="77777777" w:rsidTr="00E332E8">
        <w:tc>
          <w:tcPr>
            <w:tcW w:w="4819" w:type="dxa"/>
            <w:tcMar>
              <w:top w:w="57" w:type="dxa"/>
              <w:left w:w="57" w:type="dxa"/>
              <w:bottom w:w="57" w:type="dxa"/>
              <w:right w:w="57" w:type="dxa"/>
            </w:tcMar>
          </w:tcPr>
          <w:p w14:paraId="1A71AF27" w14:textId="77777777" w:rsidR="00E332E8" w:rsidRPr="00F14AC7" w:rsidRDefault="00E332E8" w:rsidP="00093275">
            <w:pPr>
              <w:spacing w:line="276" w:lineRule="auto"/>
              <w:rPr>
                <w:rFonts w:ascii="Times New Roman" w:hAnsi="Times New Roman" w:cs="Times New Roman"/>
              </w:rPr>
            </w:pPr>
            <w:r w:rsidRPr="00F14AC7">
              <w:rPr>
                <w:rFonts w:ascii="Times New Roman" w:hAnsi="Times New Roman" w:cs="Times New Roman"/>
                <w:b/>
              </w:rPr>
              <w:t>ZaP –</w:t>
            </w:r>
            <w:r w:rsidRPr="00F14AC7">
              <w:rPr>
                <w:rFonts w:ascii="Times New Roman" w:hAnsi="Times New Roman" w:cs="Times New Roman"/>
              </w:rPr>
              <w:t>Manipuluje s náčiním: hádzanie, chytanie, podávanie, odrážanie, preskakovanie atď.</w:t>
            </w:r>
          </w:p>
        </w:tc>
        <w:tc>
          <w:tcPr>
            <w:tcW w:w="4819" w:type="dxa"/>
            <w:tcMar>
              <w:top w:w="57" w:type="dxa"/>
              <w:left w:w="57" w:type="dxa"/>
              <w:bottom w:w="57" w:type="dxa"/>
              <w:right w:w="57" w:type="dxa"/>
            </w:tcMar>
          </w:tcPr>
          <w:p w14:paraId="16591E7F" w14:textId="77777777" w:rsidR="00E332E8" w:rsidRPr="00F14AC7" w:rsidRDefault="00E332E8" w:rsidP="00093275">
            <w:pPr>
              <w:spacing w:line="276" w:lineRule="auto"/>
              <w:rPr>
                <w:rFonts w:ascii="Times New Roman" w:hAnsi="Times New Roman" w:cs="Times New Roman"/>
                <w:b/>
              </w:rPr>
            </w:pPr>
            <w:r w:rsidRPr="00F14AC7">
              <w:rPr>
                <w:rFonts w:ascii="Times New Roman" w:hAnsi="Times New Roman" w:cs="Times New Roman"/>
                <w:b/>
              </w:rPr>
              <w:t>ZaP –</w:t>
            </w:r>
            <w:r w:rsidRPr="00F14AC7">
              <w:rPr>
                <w:rFonts w:ascii="Times New Roman" w:hAnsi="Times New Roman" w:cs="Times New Roman"/>
              </w:rPr>
              <w:t xml:space="preserve"> Vykoná tieto základné polohy a postoje podľa pokynov: stoj, drep, kľak, sed, ľah.</w:t>
            </w:r>
          </w:p>
        </w:tc>
      </w:tr>
      <w:tr w:rsidR="00E332E8" w:rsidRPr="00F074F2" w14:paraId="4C4BE789" w14:textId="77777777" w:rsidTr="00E332E8">
        <w:tc>
          <w:tcPr>
            <w:tcW w:w="4819" w:type="dxa"/>
            <w:tcMar>
              <w:top w:w="57" w:type="dxa"/>
              <w:left w:w="57" w:type="dxa"/>
              <w:bottom w:w="57" w:type="dxa"/>
              <w:right w:w="57" w:type="dxa"/>
            </w:tcMar>
          </w:tcPr>
          <w:p w14:paraId="66FB99A4" w14:textId="77777777" w:rsidR="00E332E8" w:rsidRPr="00D0078E" w:rsidRDefault="00E332E8" w:rsidP="00093275">
            <w:pPr>
              <w:spacing w:line="276" w:lineRule="auto"/>
              <w:rPr>
                <w:rFonts w:ascii="Times New Roman" w:hAnsi="Times New Roman" w:cs="Times New Roman"/>
                <w:b/>
              </w:rPr>
            </w:pPr>
            <w:r w:rsidRPr="00D0078E">
              <w:rPr>
                <w:rFonts w:ascii="Times New Roman" w:hAnsi="Times New Roman" w:cs="Times New Roman"/>
                <w:b/>
              </w:rPr>
              <w:t>ZaP –</w:t>
            </w:r>
            <w:r w:rsidRPr="00D0078E">
              <w:rPr>
                <w:rFonts w:ascii="Times New Roman" w:hAnsi="Times New Roman" w:cs="Times New Roman"/>
              </w:rPr>
              <w:t>Ovláda rôzne techniky lezenia, plazenia a preliezania.</w:t>
            </w:r>
          </w:p>
        </w:tc>
        <w:tc>
          <w:tcPr>
            <w:tcW w:w="4819" w:type="dxa"/>
            <w:tcMar>
              <w:top w:w="57" w:type="dxa"/>
              <w:left w:w="57" w:type="dxa"/>
              <w:bottom w:w="57" w:type="dxa"/>
              <w:right w:w="57" w:type="dxa"/>
            </w:tcMar>
          </w:tcPr>
          <w:p w14:paraId="5D421C7E" w14:textId="77777777" w:rsidR="00E332E8" w:rsidRPr="00D0078E" w:rsidRDefault="00E332E8" w:rsidP="00093275">
            <w:pPr>
              <w:spacing w:line="276" w:lineRule="auto"/>
              <w:rPr>
                <w:rFonts w:ascii="Times New Roman" w:hAnsi="Times New Roman" w:cs="Times New Roman"/>
                <w:b/>
              </w:rPr>
            </w:pPr>
            <w:r w:rsidRPr="00D0078E">
              <w:rPr>
                <w:rFonts w:ascii="Times New Roman" w:hAnsi="Times New Roman" w:cs="Times New Roman"/>
                <w:b/>
              </w:rPr>
              <w:t>ZaP –</w:t>
            </w:r>
            <w:r w:rsidRPr="00D0078E">
              <w:rPr>
                <w:rFonts w:ascii="Times New Roman" w:hAnsi="Times New Roman" w:cs="Times New Roman"/>
              </w:rPr>
              <w:t>Dodržiava pravidlá v pohybových hrách.</w:t>
            </w:r>
          </w:p>
        </w:tc>
      </w:tr>
      <w:tr w:rsidR="00E332E8" w:rsidRPr="00F074F2" w14:paraId="5FB61976" w14:textId="77777777" w:rsidTr="00E332E8">
        <w:tc>
          <w:tcPr>
            <w:tcW w:w="4819" w:type="dxa"/>
            <w:tcMar>
              <w:top w:w="57" w:type="dxa"/>
              <w:left w:w="57" w:type="dxa"/>
              <w:bottom w:w="57" w:type="dxa"/>
              <w:right w:w="57" w:type="dxa"/>
            </w:tcMar>
          </w:tcPr>
          <w:p w14:paraId="16FE63D7" w14:textId="77777777" w:rsidR="00E332E8" w:rsidRPr="00D0078E" w:rsidRDefault="00E332E8" w:rsidP="00093275">
            <w:pPr>
              <w:spacing w:line="276" w:lineRule="auto"/>
              <w:rPr>
                <w:rFonts w:ascii="Times New Roman" w:hAnsi="Times New Roman" w:cs="Times New Roman"/>
                <w:b/>
              </w:rPr>
            </w:pPr>
            <w:r w:rsidRPr="00D0078E">
              <w:rPr>
                <w:rFonts w:ascii="Times New Roman" w:hAnsi="Times New Roman" w:cs="Times New Roman"/>
                <w:b/>
              </w:rPr>
              <w:t>JaK –</w:t>
            </w:r>
            <w:r w:rsidRPr="00D0078E">
              <w:rPr>
                <w:rFonts w:ascii="Times New Roman" w:hAnsi="Times New Roman" w:cs="Times New Roman"/>
              </w:rPr>
              <w:t>Kreslí grafomotorické prvky vyžadujúce pohyby dlane a prstov.</w:t>
            </w:r>
          </w:p>
        </w:tc>
        <w:tc>
          <w:tcPr>
            <w:tcW w:w="4819" w:type="dxa"/>
            <w:tcMar>
              <w:top w:w="57" w:type="dxa"/>
              <w:left w:w="57" w:type="dxa"/>
              <w:bottom w:w="57" w:type="dxa"/>
              <w:right w:w="57" w:type="dxa"/>
            </w:tcMar>
          </w:tcPr>
          <w:p w14:paraId="3848E641" w14:textId="77777777" w:rsidR="00E332E8" w:rsidRPr="00D0078E" w:rsidRDefault="00E332E8" w:rsidP="00093275">
            <w:pPr>
              <w:spacing w:line="276" w:lineRule="auto"/>
              <w:rPr>
                <w:rFonts w:ascii="Times New Roman" w:hAnsi="Times New Roman" w:cs="Times New Roman"/>
                <w:b/>
              </w:rPr>
            </w:pPr>
            <w:r w:rsidRPr="00D0078E">
              <w:rPr>
                <w:rFonts w:ascii="Times New Roman" w:hAnsi="Times New Roman" w:cs="Times New Roman"/>
                <w:b/>
              </w:rPr>
              <w:t>MaPsI –</w:t>
            </w:r>
            <w:r w:rsidRPr="00D0078E">
              <w:rPr>
                <w:rFonts w:ascii="Times New Roman" w:hAnsi="Times New Roman" w:cs="Times New Roman"/>
              </w:rPr>
              <w:t xml:space="preserve">Na základe pokynov daných pomocou symbolov ↓, ←, →, ↑ (alebo pomocou iných </w:t>
            </w:r>
            <w:r w:rsidRPr="00D0078E">
              <w:rPr>
                <w:rFonts w:ascii="Times New Roman" w:hAnsi="Times New Roman" w:cs="Times New Roman"/>
              </w:rPr>
              <w:lastRenderedPageBreak/>
              <w:t>dohodnutých symbolov pre pohyb v štvorcovej sieti) sa dokáže pohybovať v štvorcovej sieti.</w:t>
            </w:r>
          </w:p>
        </w:tc>
      </w:tr>
    </w:tbl>
    <w:p w14:paraId="5F2E14D7" w14:textId="77777777" w:rsidR="00942C3A" w:rsidRDefault="00942C3A" w:rsidP="00942C3A">
      <w:pPr>
        <w:widowControl w:val="0"/>
        <w:autoSpaceDE w:val="0"/>
        <w:autoSpaceDN w:val="0"/>
        <w:spacing w:after="0" w:line="276" w:lineRule="auto"/>
        <w:rPr>
          <w:rFonts w:ascii="Times New Roman"/>
          <w:color w:val="000000"/>
          <w:sz w:val="24"/>
        </w:rPr>
      </w:pPr>
    </w:p>
    <w:p w14:paraId="5897849C" w14:textId="3AD0E701" w:rsidR="00942C3A" w:rsidRPr="00960E71" w:rsidRDefault="00FA187F" w:rsidP="00960E71">
      <w:pPr>
        <w:widowControl w:val="0"/>
        <w:autoSpaceDE w:val="0"/>
        <w:autoSpaceDN w:val="0"/>
        <w:spacing w:after="0" w:line="276" w:lineRule="auto"/>
        <w:rPr>
          <w:rFonts w:ascii="Times New Roman"/>
          <w:color w:val="000000"/>
          <w:sz w:val="24"/>
        </w:rPr>
      </w:pPr>
      <w:r w:rsidRPr="00942C3A">
        <w:rPr>
          <w:rFonts w:ascii="Times New Roman"/>
          <w:color w:val="000000"/>
          <w:sz w:val="24"/>
        </w:rPr>
        <w:t>Skratky vzdel</w:t>
      </w:r>
      <w:r w:rsidRPr="00942C3A">
        <w:rPr>
          <w:rFonts w:ascii="Times New Roman"/>
          <w:color w:val="000000"/>
          <w:sz w:val="24"/>
        </w:rPr>
        <w:t>á</w:t>
      </w:r>
      <w:r w:rsidRPr="00942C3A">
        <w:rPr>
          <w:rFonts w:ascii="Times New Roman"/>
          <w:color w:val="000000"/>
          <w:sz w:val="24"/>
        </w:rPr>
        <w:t>vac</w:t>
      </w:r>
      <w:r w:rsidRPr="00942C3A">
        <w:rPr>
          <w:rFonts w:ascii="Times New Roman"/>
          <w:color w:val="000000"/>
          <w:sz w:val="24"/>
        </w:rPr>
        <w:t>í</w:t>
      </w:r>
      <w:r w:rsidRPr="00942C3A">
        <w:rPr>
          <w:rFonts w:ascii="Times New Roman"/>
          <w:color w:val="000000"/>
          <w:sz w:val="24"/>
        </w:rPr>
        <w:t>ch oblast</w:t>
      </w:r>
      <w:r w:rsidRPr="00942C3A">
        <w:rPr>
          <w:rFonts w:ascii="Times New Roman"/>
          <w:color w:val="000000"/>
          <w:sz w:val="24"/>
        </w:rPr>
        <w:t>í</w:t>
      </w:r>
      <w:r w:rsidRPr="00942C3A">
        <w:rPr>
          <w:rFonts w:ascii="Times New Roman"/>
          <w:color w:val="000000"/>
          <w:sz w:val="24"/>
        </w:rPr>
        <w:t>:</w:t>
      </w:r>
    </w:p>
    <w:p w14:paraId="19D07E2B" w14:textId="05E2605D" w:rsidR="00FA187F" w:rsidRDefault="00FA187F" w:rsidP="00093275">
      <w:pPr>
        <w:pStyle w:val="Odsekzoznamu"/>
        <w:widowControl w:val="0"/>
        <w:autoSpaceDE w:val="0"/>
        <w:autoSpaceDN w:val="0"/>
        <w:spacing w:after="0" w:line="276" w:lineRule="auto"/>
        <w:rPr>
          <w:rFonts w:ascii="Times New Roman"/>
          <w:color w:val="000000"/>
          <w:sz w:val="24"/>
        </w:rPr>
      </w:pPr>
      <w:r w:rsidRPr="00FA187F">
        <w:rPr>
          <w:rFonts w:ascii="Times New Roman"/>
          <w:b/>
          <w:color w:val="000000"/>
          <w:sz w:val="24"/>
        </w:rPr>
        <w:t>JaK</w:t>
      </w:r>
      <w:r>
        <w:rPr>
          <w:rFonts w:ascii="Times New Roman"/>
          <w:color w:val="000000"/>
          <w:sz w:val="24"/>
        </w:rPr>
        <w:t xml:space="preserve"> </w:t>
      </w:r>
      <w:r>
        <w:rPr>
          <w:rFonts w:ascii="Times New Roman"/>
          <w:color w:val="000000"/>
          <w:sz w:val="24"/>
        </w:rPr>
        <w:t>–</w:t>
      </w:r>
      <w:r>
        <w:rPr>
          <w:rFonts w:ascii="Times New Roman"/>
          <w:color w:val="000000"/>
          <w:sz w:val="24"/>
        </w:rPr>
        <w:t xml:space="preserve"> Jazyk a</w:t>
      </w:r>
      <w:r>
        <w:rPr>
          <w:rFonts w:ascii="Times New Roman"/>
          <w:color w:val="000000"/>
          <w:sz w:val="24"/>
        </w:rPr>
        <w:t> </w:t>
      </w:r>
      <w:r>
        <w:rPr>
          <w:rFonts w:ascii="Times New Roman"/>
          <w:color w:val="000000"/>
          <w:sz w:val="24"/>
        </w:rPr>
        <w:t>komunik</w:t>
      </w:r>
      <w:r>
        <w:rPr>
          <w:rFonts w:ascii="Times New Roman"/>
          <w:color w:val="000000"/>
          <w:sz w:val="24"/>
        </w:rPr>
        <w:t>á</w:t>
      </w:r>
      <w:r>
        <w:rPr>
          <w:rFonts w:ascii="Times New Roman"/>
          <w:color w:val="000000"/>
          <w:sz w:val="24"/>
        </w:rPr>
        <w:t>cia</w:t>
      </w:r>
    </w:p>
    <w:p w14:paraId="6E84E5D9" w14:textId="77777777" w:rsidR="00FA187F" w:rsidRDefault="00FA187F" w:rsidP="00093275">
      <w:pPr>
        <w:pStyle w:val="Odsekzoznamu"/>
        <w:widowControl w:val="0"/>
        <w:autoSpaceDE w:val="0"/>
        <w:autoSpaceDN w:val="0"/>
        <w:spacing w:after="0" w:line="276" w:lineRule="auto"/>
        <w:rPr>
          <w:rFonts w:ascii="Times New Roman"/>
          <w:color w:val="000000"/>
          <w:sz w:val="24"/>
        </w:rPr>
      </w:pPr>
      <w:r w:rsidRPr="00FA187F">
        <w:rPr>
          <w:rFonts w:ascii="Times New Roman"/>
          <w:b/>
          <w:color w:val="000000"/>
          <w:sz w:val="24"/>
        </w:rPr>
        <w:t>Č</w:t>
      </w:r>
      <w:r w:rsidRPr="00FA187F">
        <w:rPr>
          <w:rFonts w:ascii="Times New Roman"/>
          <w:b/>
          <w:color w:val="000000"/>
          <w:sz w:val="24"/>
        </w:rPr>
        <w:t>aP</w:t>
      </w:r>
      <w:r>
        <w:rPr>
          <w:rFonts w:ascii="Times New Roman"/>
          <w:color w:val="000000"/>
          <w:sz w:val="24"/>
        </w:rPr>
        <w:t xml:space="preserve"> </w:t>
      </w:r>
      <w:r>
        <w:rPr>
          <w:rFonts w:ascii="Times New Roman"/>
          <w:color w:val="000000"/>
          <w:sz w:val="24"/>
        </w:rPr>
        <w:t>–</w:t>
      </w:r>
      <w:r>
        <w:rPr>
          <w:rFonts w:ascii="Times New Roman"/>
          <w:color w:val="000000"/>
          <w:sz w:val="24"/>
        </w:rPr>
        <w:t xml:space="preserve"> </w:t>
      </w:r>
      <w:r>
        <w:rPr>
          <w:rFonts w:ascii="Times New Roman"/>
          <w:color w:val="000000"/>
          <w:sz w:val="24"/>
        </w:rPr>
        <w:t>Č</w:t>
      </w:r>
      <w:r>
        <w:rPr>
          <w:rFonts w:ascii="Times New Roman"/>
          <w:color w:val="000000"/>
          <w:sz w:val="24"/>
        </w:rPr>
        <w:t>lovek a</w:t>
      </w:r>
      <w:r>
        <w:rPr>
          <w:rFonts w:ascii="Times New Roman"/>
          <w:color w:val="000000"/>
          <w:sz w:val="24"/>
        </w:rPr>
        <w:t> </w:t>
      </w:r>
      <w:r>
        <w:rPr>
          <w:rFonts w:ascii="Times New Roman"/>
          <w:color w:val="000000"/>
          <w:sz w:val="24"/>
        </w:rPr>
        <w:t>pr</w:t>
      </w:r>
      <w:r>
        <w:rPr>
          <w:rFonts w:ascii="Times New Roman"/>
          <w:color w:val="000000"/>
          <w:sz w:val="24"/>
        </w:rPr>
        <w:t>í</w:t>
      </w:r>
      <w:r>
        <w:rPr>
          <w:rFonts w:ascii="Times New Roman"/>
          <w:color w:val="000000"/>
          <w:sz w:val="24"/>
        </w:rPr>
        <w:t>roda</w:t>
      </w:r>
    </w:p>
    <w:p w14:paraId="7B72B8CE" w14:textId="77777777" w:rsidR="00FA187F" w:rsidRDefault="00FA187F" w:rsidP="00093275">
      <w:pPr>
        <w:pStyle w:val="Odsekzoznamu"/>
        <w:widowControl w:val="0"/>
        <w:autoSpaceDE w:val="0"/>
        <w:autoSpaceDN w:val="0"/>
        <w:spacing w:after="0" w:line="276" w:lineRule="auto"/>
        <w:rPr>
          <w:rFonts w:ascii="Times New Roman"/>
          <w:color w:val="000000"/>
          <w:sz w:val="24"/>
        </w:rPr>
      </w:pPr>
      <w:r w:rsidRPr="00FA187F">
        <w:rPr>
          <w:rFonts w:ascii="Times New Roman"/>
          <w:b/>
          <w:color w:val="000000"/>
          <w:sz w:val="24"/>
        </w:rPr>
        <w:t>Č</w:t>
      </w:r>
      <w:r w:rsidRPr="00FA187F">
        <w:rPr>
          <w:rFonts w:ascii="Times New Roman"/>
          <w:b/>
          <w:color w:val="000000"/>
          <w:sz w:val="24"/>
        </w:rPr>
        <w:t xml:space="preserve">aS </w:t>
      </w:r>
      <w:r>
        <w:rPr>
          <w:rFonts w:ascii="Times New Roman"/>
          <w:color w:val="000000"/>
          <w:sz w:val="24"/>
        </w:rPr>
        <w:t>–</w:t>
      </w:r>
      <w:r>
        <w:rPr>
          <w:rFonts w:ascii="Times New Roman"/>
          <w:color w:val="000000"/>
          <w:sz w:val="24"/>
        </w:rPr>
        <w:t xml:space="preserve"> </w:t>
      </w:r>
      <w:r>
        <w:rPr>
          <w:rFonts w:ascii="Times New Roman"/>
          <w:color w:val="000000"/>
          <w:sz w:val="24"/>
        </w:rPr>
        <w:t>Č</w:t>
      </w:r>
      <w:r>
        <w:rPr>
          <w:rFonts w:ascii="Times New Roman"/>
          <w:color w:val="000000"/>
          <w:sz w:val="24"/>
        </w:rPr>
        <w:t>lovek a</w:t>
      </w:r>
      <w:r>
        <w:rPr>
          <w:rFonts w:ascii="Times New Roman"/>
          <w:color w:val="000000"/>
          <w:sz w:val="24"/>
        </w:rPr>
        <w:t> </w:t>
      </w:r>
      <w:r>
        <w:rPr>
          <w:rFonts w:ascii="Times New Roman"/>
          <w:color w:val="000000"/>
          <w:sz w:val="24"/>
        </w:rPr>
        <w:t>spolo</w:t>
      </w:r>
      <w:r>
        <w:rPr>
          <w:rFonts w:ascii="Times New Roman"/>
          <w:color w:val="000000"/>
          <w:sz w:val="24"/>
        </w:rPr>
        <w:t>č</w:t>
      </w:r>
      <w:r>
        <w:rPr>
          <w:rFonts w:ascii="Times New Roman"/>
          <w:color w:val="000000"/>
          <w:sz w:val="24"/>
        </w:rPr>
        <w:t>nos</w:t>
      </w:r>
      <w:r>
        <w:rPr>
          <w:rFonts w:ascii="Times New Roman"/>
          <w:color w:val="000000"/>
          <w:sz w:val="24"/>
        </w:rPr>
        <w:t>ť</w:t>
      </w:r>
    </w:p>
    <w:p w14:paraId="7B28A427" w14:textId="77777777" w:rsidR="00FA187F" w:rsidRDefault="00FA187F" w:rsidP="00093275">
      <w:pPr>
        <w:pStyle w:val="Odsekzoznamu"/>
        <w:widowControl w:val="0"/>
        <w:autoSpaceDE w:val="0"/>
        <w:autoSpaceDN w:val="0"/>
        <w:spacing w:after="0" w:line="276" w:lineRule="auto"/>
        <w:rPr>
          <w:rFonts w:ascii="Times New Roman"/>
          <w:color w:val="000000"/>
          <w:sz w:val="24"/>
        </w:rPr>
      </w:pPr>
      <w:r w:rsidRPr="00FA187F">
        <w:rPr>
          <w:rFonts w:ascii="Times New Roman"/>
          <w:b/>
          <w:color w:val="000000"/>
          <w:sz w:val="24"/>
        </w:rPr>
        <w:t xml:space="preserve">ZaP </w:t>
      </w:r>
      <w:r>
        <w:rPr>
          <w:rFonts w:ascii="Times New Roman"/>
          <w:color w:val="000000"/>
          <w:sz w:val="24"/>
        </w:rPr>
        <w:t>–</w:t>
      </w:r>
      <w:r>
        <w:rPr>
          <w:rFonts w:ascii="Times New Roman"/>
          <w:color w:val="000000"/>
          <w:sz w:val="24"/>
        </w:rPr>
        <w:t xml:space="preserve"> Zdravie a</w:t>
      </w:r>
      <w:r>
        <w:rPr>
          <w:rFonts w:ascii="Times New Roman"/>
          <w:color w:val="000000"/>
          <w:sz w:val="24"/>
        </w:rPr>
        <w:t> </w:t>
      </w:r>
      <w:r>
        <w:rPr>
          <w:rFonts w:ascii="Times New Roman"/>
          <w:color w:val="000000"/>
          <w:sz w:val="24"/>
        </w:rPr>
        <w:t>pohyb</w:t>
      </w:r>
    </w:p>
    <w:p w14:paraId="612E6CF8" w14:textId="77777777" w:rsidR="00FA187F" w:rsidRDefault="00FA187F" w:rsidP="00093275">
      <w:pPr>
        <w:pStyle w:val="Odsekzoznamu"/>
        <w:widowControl w:val="0"/>
        <w:autoSpaceDE w:val="0"/>
        <w:autoSpaceDN w:val="0"/>
        <w:spacing w:after="0" w:line="276" w:lineRule="auto"/>
        <w:rPr>
          <w:rFonts w:ascii="Times New Roman"/>
          <w:color w:val="000000"/>
          <w:sz w:val="24"/>
        </w:rPr>
      </w:pPr>
      <w:proofErr w:type="spellStart"/>
      <w:r w:rsidRPr="00FA187F">
        <w:rPr>
          <w:rFonts w:ascii="Times New Roman"/>
          <w:b/>
          <w:color w:val="000000"/>
          <w:sz w:val="24"/>
        </w:rPr>
        <w:t>Č</w:t>
      </w:r>
      <w:r w:rsidRPr="00FA187F">
        <w:rPr>
          <w:rFonts w:ascii="Times New Roman"/>
          <w:b/>
          <w:color w:val="000000"/>
          <w:sz w:val="24"/>
        </w:rPr>
        <w:t>aSP</w:t>
      </w:r>
      <w:proofErr w:type="spellEnd"/>
      <w:r>
        <w:rPr>
          <w:rFonts w:ascii="Times New Roman"/>
          <w:color w:val="000000"/>
          <w:sz w:val="24"/>
        </w:rPr>
        <w:t xml:space="preserve"> </w:t>
      </w:r>
      <w:r>
        <w:rPr>
          <w:rFonts w:ascii="Times New Roman"/>
          <w:color w:val="000000"/>
          <w:sz w:val="24"/>
        </w:rPr>
        <w:t>–</w:t>
      </w:r>
      <w:r>
        <w:rPr>
          <w:rFonts w:ascii="Times New Roman"/>
          <w:color w:val="000000"/>
          <w:sz w:val="24"/>
        </w:rPr>
        <w:t xml:space="preserve"> </w:t>
      </w:r>
      <w:r>
        <w:rPr>
          <w:rFonts w:ascii="Times New Roman"/>
          <w:color w:val="000000"/>
          <w:sz w:val="24"/>
        </w:rPr>
        <w:t>Č</w:t>
      </w:r>
      <w:r>
        <w:rPr>
          <w:rFonts w:ascii="Times New Roman"/>
          <w:color w:val="000000"/>
          <w:sz w:val="24"/>
        </w:rPr>
        <w:t>lovek a</w:t>
      </w:r>
      <w:r>
        <w:rPr>
          <w:rFonts w:ascii="Times New Roman"/>
          <w:color w:val="000000"/>
          <w:sz w:val="24"/>
        </w:rPr>
        <w:t> </w:t>
      </w:r>
      <w:r>
        <w:rPr>
          <w:rFonts w:ascii="Times New Roman"/>
          <w:color w:val="000000"/>
          <w:sz w:val="24"/>
        </w:rPr>
        <w:t>svet pr</w:t>
      </w:r>
      <w:r>
        <w:rPr>
          <w:rFonts w:ascii="Times New Roman"/>
          <w:color w:val="000000"/>
          <w:sz w:val="24"/>
        </w:rPr>
        <w:t>á</w:t>
      </w:r>
      <w:r>
        <w:rPr>
          <w:rFonts w:ascii="Times New Roman"/>
          <w:color w:val="000000"/>
          <w:sz w:val="24"/>
        </w:rPr>
        <w:t>ce</w:t>
      </w:r>
    </w:p>
    <w:p w14:paraId="4D174939" w14:textId="77777777" w:rsidR="00FA187F" w:rsidRDefault="00FA187F" w:rsidP="00093275">
      <w:pPr>
        <w:pStyle w:val="Odsekzoznamu"/>
        <w:widowControl w:val="0"/>
        <w:autoSpaceDE w:val="0"/>
        <w:autoSpaceDN w:val="0"/>
        <w:spacing w:after="0" w:line="276" w:lineRule="auto"/>
        <w:rPr>
          <w:rFonts w:ascii="Times New Roman"/>
          <w:color w:val="000000"/>
          <w:sz w:val="24"/>
        </w:rPr>
      </w:pPr>
      <w:r w:rsidRPr="00FA187F">
        <w:rPr>
          <w:rFonts w:ascii="Times New Roman"/>
          <w:b/>
          <w:color w:val="000000"/>
          <w:sz w:val="24"/>
        </w:rPr>
        <w:t>UaK</w:t>
      </w:r>
      <w:r>
        <w:rPr>
          <w:rFonts w:ascii="Times New Roman"/>
          <w:color w:val="000000"/>
          <w:sz w:val="24"/>
        </w:rPr>
        <w:t xml:space="preserve"> </w:t>
      </w:r>
      <w:r>
        <w:rPr>
          <w:rFonts w:ascii="Times New Roman"/>
          <w:color w:val="000000"/>
          <w:sz w:val="24"/>
        </w:rPr>
        <w:t>–</w:t>
      </w:r>
      <w:r>
        <w:rPr>
          <w:rFonts w:ascii="Times New Roman"/>
          <w:color w:val="000000"/>
          <w:sz w:val="24"/>
        </w:rPr>
        <w:t xml:space="preserve"> Umenie a</w:t>
      </w:r>
      <w:r>
        <w:rPr>
          <w:rFonts w:ascii="Times New Roman"/>
          <w:color w:val="000000"/>
          <w:sz w:val="24"/>
        </w:rPr>
        <w:t> </w:t>
      </w:r>
      <w:r>
        <w:rPr>
          <w:rFonts w:ascii="Times New Roman"/>
          <w:color w:val="000000"/>
          <w:sz w:val="24"/>
        </w:rPr>
        <w:t>kult</w:t>
      </w:r>
      <w:r>
        <w:rPr>
          <w:rFonts w:ascii="Times New Roman"/>
          <w:color w:val="000000"/>
          <w:sz w:val="24"/>
        </w:rPr>
        <w:t>ú</w:t>
      </w:r>
      <w:r>
        <w:rPr>
          <w:rFonts w:ascii="Times New Roman"/>
          <w:color w:val="000000"/>
          <w:sz w:val="24"/>
        </w:rPr>
        <w:t>ra</w:t>
      </w:r>
    </w:p>
    <w:p w14:paraId="05173C3D" w14:textId="0F469C62" w:rsidR="00FA187F" w:rsidRDefault="00FA187F" w:rsidP="00942C3A">
      <w:pPr>
        <w:pStyle w:val="Odsekzoznamu"/>
        <w:widowControl w:val="0"/>
        <w:autoSpaceDE w:val="0"/>
        <w:autoSpaceDN w:val="0"/>
        <w:spacing w:after="0" w:line="276" w:lineRule="auto"/>
        <w:rPr>
          <w:rFonts w:ascii="Times New Roman"/>
          <w:color w:val="000000"/>
          <w:sz w:val="24"/>
        </w:rPr>
      </w:pPr>
      <w:r w:rsidRPr="00FA187F">
        <w:rPr>
          <w:rFonts w:ascii="Times New Roman"/>
          <w:b/>
          <w:color w:val="000000"/>
          <w:sz w:val="24"/>
        </w:rPr>
        <w:t>MaPsI</w:t>
      </w:r>
      <w:r>
        <w:rPr>
          <w:rFonts w:ascii="Times New Roman"/>
          <w:color w:val="000000"/>
          <w:sz w:val="24"/>
        </w:rPr>
        <w:t xml:space="preserve"> </w:t>
      </w:r>
      <w:r>
        <w:rPr>
          <w:rFonts w:ascii="Times New Roman"/>
          <w:color w:val="000000"/>
          <w:sz w:val="24"/>
        </w:rPr>
        <w:t>–</w:t>
      </w:r>
      <w:r>
        <w:rPr>
          <w:rFonts w:ascii="Times New Roman"/>
          <w:color w:val="000000"/>
          <w:sz w:val="24"/>
        </w:rPr>
        <w:t xml:space="preserve"> Matematika a</w:t>
      </w:r>
      <w:r>
        <w:rPr>
          <w:rFonts w:ascii="Times New Roman"/>
          <w:color w:val="000000"/>
          <w:sz w:val="24"/>
        </w:rPr>
        <w:t> </w:t>
      </w:r>
      <w:r>
        <w:rPr>
          <w:rFonts w:ascii="Times New Roman"/>
          <w:color w:val="000000"/>
          <w:sz w:val="24"/>
        </w:rPr>
        <w:t>pr</w:t>
      </w:r>
      <w:r>
        <w:rPr>
          <w:rFonts w:ascii="Times New Roman"/>
          <w:color w:val="000000"/>
          <w:sz w:val="24"/>
        </w:rPr>
        <w:t>á</w:t>
      </w:r>
      <w:r>
        <w:rPr>
          <w:rFonts w:ascii="Times New Roman"/>
          <w:color w:val="000000"/>
          <w:sz w:val="24"/>
        </w:rPr>
        <w:t>ca s</w:t>
      </w:r>
      <w:r w:rsidR="00942C3A">
        <w:rPr>
          <w:rFonts w:ascii="Times New Roman"/>
          <w:color w:val="000000"/>
          <w:sz w:val="24"/>
        </w:rPr>
        <w:t> </w:t>
      </w:r>
      <w:r>
        <w:rPr>
          <w:rFonts w:ascii="Times New Roman"/>
          <w:color w:val="000000"/>
          <w:sz w:val="24"/>
        </w:rPr>
        <w:t>inform</w:t>
      </w:r>
      <w:r>
        <w:rPr>
          <w:rFonts w:ascii="Times New Roman"/>
          <w:color w:val="000000"/>
          <w:sz w:val="24"/>
        </w:rPr>
        <w:t>á</w:t>
      </w:r>
      <w:r>
        <w:rPr>
          <w:rFonts w:ascii="Times New Roman"/>
          <w:color w:val="000000"/>
          <w:sz w:val="24"/>
        </w:rPr>
        <w:t>ciami</w:t>
      </w:r>
    </w:p>
    <w:p w14:paraId="0A314B6A" w14:textId="77777777" w:rsidR="00942C3A" w:rsidRPr="00942C3A" w:rsidRDefault="00942C3A" w:rsidP="00942C3A">
      <w:pPr>
        <w:pStyle w:val="Odsekzoznamu"/>
        <w:widowControl w:val="0"/>
        <w:autoSpaceDE w:val="0"/>
        <w:autoSpaceDN w:val="0"/>
        <w:spacing w:after="0" w:line="276" w:lineRule="auto"/>
        <w:rPr>
          <w:rFonts w:ascii="Times New Roman"/>
          <w:color w:val="000000"/>
          <w:sz w:val="24"/>
        </w:rPr>
      </w:pPr>
    </w:p>
    <w:p w14:paraId="3F086A72" w14:textId="77777777" w:rsidR="00E332E8" w:rsidRPr="00EA1FC1" w:rsidRDefault="00E332E8" w:rsidP="00093275">
      <w:pPr>
        <w:widowControl w:val="0"/>
        <w:autoSpaceDE w:val="0"/>
        <w:autoSpaceDN w:val="0"/>
        <w:adjustRightInd w:val="0"/>
        <w:spacing w:after="120" w:line="276" w:lineRule="auto"/>
        <w:jc w:val="both"/>
        <w:rPr>
          <w:rFonts w:ascii="Times New Roman" w:hAnsi="Times New Roman"/>
          <w:bCs/>
          <w:sz w:val="26"/>
          <w:szCs w:val="26"/>
        </w:rPr>
      </w:pPr>
      <w:r w:rsidRPr="00EA1FC1">
        <w:rPr>
          <w:rFonts w:ascii="Times New Roman" w:hAnsi="Times New Roman" w:cs="Times New Roman"/>
          <w:b/>
          <w:i/>
          <w:sz w:val="26"/>
          <w:szCs w:val="26"/>
        </w:rPr>
        <w:t>Plán výchovno-vzdelávacej činnosti</w:t>
      </w:r>
    </w:p>
    <w:p w14:paraId="34748807" w14:textId="200A7E80" w:rsidR="00EA1FC1" w:rsidRPr="00DA699F" w:rsidRDefault="00E332E8" w:rsidP="00093275">
      <w:pPr>
        <w:pStyle w:val="Odsekzoznamu"/>
        <w:widowControl w:val="0"/>
        <w:numPr>
          <w:ilvl w:val="0"/>
          <w:numId w:val="44"/>
        </w:numPr>
        <w:autoSpaceDE w:val="0"/>
        <w:autoSpaceDN w:val="0"/>
        <w:adjustRightInd w:val="0"/>
        <w:spacing w:after="60" w:line="276" w:lineRule="auto"/>
        <w:contextualSpacing w:val="0"/>
        <w:jc w:val="both"/>
        <w:rPr>
          <w:rFonts w:ascii="Times New Roman" w:hAnsi="Times New Roman"/>
          <w:bCs/>
          <w:sz w:val="24"/>
          <w:szCs w:val="24"/>
        </w:rPr>
      </w:pPr>
      <w:r w:rsidRPr="00F074F2">
        <w:rPr>
          <w:rFonts w:ascii="Times New Roman" w:hAnsi="Times New Roman"/>
          <w:bCs/>
          <w:sz w:val="24"/>
          <w:szCs w:val="24"/>
        </w:rPr>
        <w:t>Výchovno</w:t>
      </w:r>
      <w:r>
        <w:rPr>
          <w:rFonts w:ascii="Times New Roman" w:hAnsi="Times New Roman"/>
          <w:bCs/>
          <w:sz w:val="24"/>
          <w:szCs w:val="24"/>
        </w:rPr>
        <w:t>-</w:t>
      </w:r>
      <w:r w:rsidRPr="00F074F2">
        <w:rPr>
          <w:rFonts w:ascii="Times New Roman" w:hAnsi="Times New Roman"/>
          <w:bCs/>
          <w:sz w:val="24"/>
          <w:szCs w:val="24"/>
        </w:rPr>
        <w:t xml:space="preserve">vzdelávacia činnosť je plánovaná týždenne, písomnou formou </w:t>
      </w:r>
      <w:r>
        <w:rPr>
          <w:rFonts w:ascii="Times New Roman" w:hAnsi="Times New Roman"/>
          <w:bCs/>
          <w:sz w:val="24"/>
          <w:szCs w:val="24"/>
        </w:rPr>
        <w:t>v</w:t>
      </w:r>
      <w:r w:rsidRPr="00F074F2">
        <w:rPr>
          <w:rFonts w:ascii="Times New Roman" w:hAnsi="Times New Roman"/>
          <w:bCs/>
          <w:sz w:val="24"/>
          <w:szCs w:val="24"/>
        </w:rPr>
        <w:t xml:space="preserve"> jednotlivých triedach</w:t>
      </w:r>
      <w:r w:rsidR="002F2273">
        <w:rPr>
          <w:rFonts w:ascii="Times New Roman" w:hAnsi="Times New Roman"/>
          <w:bCs/>
          <w:sz w:val="24"/>
          <w:szCs w:val="24"/>
        </w:rPr>
        <w:t xml:space="preserve"> </w:t>
      </w:r>
      <w:r w:rsidR="002F2273" w:rsidRPr="00DA699F">
        <w:rPr>
          <w:rFonts w:ascii="Times New Roman" w:hAnsi="Times New Roman"/>
          <w:bCs/>
          <w:sz w:val="24"/>
          <w:szCs w:val="24"/>
        </w:rPr>
        <w:t xml:space="preserve">a učiteľky využívajú adaptácie výkonových štandardov. </w:t>
      </w:r>
    </w:p>
    <w:p w14:paraId="7AD70A2F" w14:textId="1B9B560E" w:rsidR="00EA1FC1" w:rsidRDefault="00E332E8" w:rsidP="00093275">
      <w:pPr>
        <w:pStyle w:val="Odsekzoznamu"/>
        <w:widowControl w:val="0"/>
        <w:numPr>
          <w:ilvl w:val="0"/>
          <w:numId w:val="44"/>
        </w:numPr>
        <w:autoSpaceDE w:val="0"/>
        <w:autoSpaceDN w:val="0"/>
        <w:adjustRightInd w:val="0"/>
        <w:spacing w:after="60" w:line="276" w:lineRule="auto"/>
        <w:contextualSpacing w:val="0"/>
        <w:jc w:val="both"/>
        <w:rPr>
          <w:rFonts w:ascii="Times New Roman" w:hAnsi="Times New Roman"/>
          <w:bCs/>
          <w:sz w:val="24"/>
          <w:szCs w:val="24"/>
        </w:rPr>
      </w:pPr>
      <w:r w:rsidRPr="00EA1FC1">
        <w:rPr>
          <w:rFonts w:ascii="Times New Roman" w:hAnsi="Times New Roman"/>
          <w:bCs/>
          <w:sz w:val="24"/>
          <w:szCs w:val="24"/>
        </w:rPr>
        <w:t>Výchovno-vzdelávací plán vypracováva každá učiteľka vo svojej triede</w:t>
      </w:r>
    </w:p>
    <w:p w14:paraId="656C005D" w14:textId="2E8E13D3" w:rsidR="00E332E8" w:rsidRPr="002F2273" w:rsidRDefault="00E332E8" w:rsidP="00093275">
      <w:pPr>
        <w:pStyle w:val="Odsekzoznamu"/>
        <w:widowControl w:val="0"/>
        <w:numPr>
          <w:ilvl w:val="0"/>
          <w:numId w:val="44"/>
        </w:numPr>
        <w:autoSpaceDE w:val="0"/>
        <w:autoSpaceDN w:val="0"/>
        <w:adjustRightInd w:val="0"/>
        <w:spacing w:after="60" w:line="276" w:lineRule="auto"/>
        <w:contextualSpacing w:val="0"/>
        <w:jc w:val="both"/>
        <w:rPr>
          <w:rFonts w:ascii="Times New Roman" w:hAnsi="Times New Roman"/>
          <w:bCs/>
          <w:color w:val="000000" w:themeColor="text1"/>
          <w:sz w:val="24"/>
          <w:szCs w:val="24"/>
        </w:rPr>
      </w:pPr>
      <w:r w:rsidRPr="00EA1FC1">
        <w:rPr>
          <w:rFonts w:ascii="Times New Roman" w:hAnsi="Times New Roman"/>
          <w:bCs/>
          <w:sz w:val="24"/>
          <w:szCs w:val="24"/>
        </w:rPr>
        <w:t>Plánujeme hry a činnosti podľa výberu detí, zdravotné cvičenie, vzdelávacie aktivity</w:t>
      </w:r>
      <w:r w:rsidR="00E37FE8">
        <w:rPr>
          <w:rFonts w:ascii="Times New Roman" w:hAnsi="Times New Roman"/>
          <w:bCs/>
          <w:sz w:val="24"/>
          <w:szCs w:val="24"/>
        </w:rPr>
        <w:t xml:space="preserve"> </w:t>
      </w:r>
      <w:r w:rsidR="00E37FE8" w:rsidRPr="002F2273">
        <w:rPr>
          <w:rFonts w:ascii="Times New Roman" w:hAnsi="Times New Roman"/>
          <w:bCs/>
          <w:color w:val="000000" w:themeColor="text1"/>
          <w:sz w:val="24"/>
          <w:szCs w:val="24"/>
        </w:rPr>
        <w:t>realizované dopoludnia</w:t>
      </w:r>
      <w:r w:rsidRPr="002F2273">
        <w:rPr>
          <w:rFonts w:ascii="Times New Roman" w:hAnsi="Times New Roman"/>
          <w:bCs/>
          <w:color w:val="000000" w:themeColor="text1"/>
          <w:sz w:val="24"/>
          <w:szCs w:val="24"/>
        </w:rPr>
        <w:t>, pobyt vonku, vzdelávacie aktivity</w:t>
      </w:r>
      <w:r w:rsidR="00E37FE8" w:rsidRPr="002F2273">
        <w:rPr>
          <w:rFonts w:ascii="Times New Roman" w:hAnsi="Times New Roman"/>
          <w:bCs/>
          <w:color w:val="000000" w:themeColor="text1"/>
          <w:sz w:val="24"/>
          <w:szCs w:val="24"/>
        </w:rPr>
        <w:t xml:space="preserve"> realizované popoludní</w:t>
      </w:r>
      <w:r w:rsidR="00EA1FC1" w:rsidRPr="002F2273">
        <w:rPr>
          <w:rFonts w:ascii="Times New Roman" w:hAnsi="Times New Roman"/>
          <w:bCs/>
          <w:color w:val="000000" w:themeColor="text1"/>
          <w:sz w:val="24"/>
          <w:szCs w:val="24"/>
        </w:rPr>
        <w:t>.</w:t>
      </w:r>
    </w:p>
    <w:p w14:paraId="486188AE" w14:textId="1E97E67E" w:rsidR="00600508" w:rsidRPr="001A2978" w:rsidRDefault="00E332E8" w:rsidP="001A2978">
      <w:pPr>
        <w:pStyle w:val="Odsekzoznamu"/>
        <w:widowControl w:val="0"/>
        <w:numPr>
          <w:ilvl w:val="0"/>
          <w:numId w:val="44"/>
        </w:numPr>
        <w:autoSpaceDE w:val="0"/>
        <w:autoSpaceDN w:val="0"/>
        <w:adjustRightInd w:val="0"/>
        <w:spacing w:after="60" w:line="276" w:lineRule="auto"/>
        <w:contextualSpacing w:val="0"/>
        <w:jc w:val="both"/>
        <w:rPr>
          <w:rFonts w:ascii="Times New Roman" w:hAnsi="Times New Roman"/>
          <w:bCs/>
          <w:sz w:val="24"/>
          <w:szCs w:val="24"/>
        </w:rPr>
      </w:pPr>
      <w:r w:rsidRPr="00EA1FC1">
        <w:rPr>
          <w:rFonts w:ascii="Times New Roman" w:hAnsi="Times New Roman"/>
          <w:bCs/>
          <w:sz w:val="24"/>
          <w:szCs w:val="24"/>
        </w:rPr>
        <w:t xml:space="preserve">Výkonové štandardy </w:t>
      </w:r>
      <w:r w:rsidR="00614C67" w:rsidRPr="00EA1FC1">
        <w:rPr>
          <w:rFonts w:ascii="Times New Roman" w:hAnsi="Times New Roman"/>
          <w:bCs/>
          <w:sz w:val="24"/>
          <w:szCs w:val="24"/>
        </w:rPr>
        <w:t xml:space="preserve">sa </w:t>
      </w:r>
      <w:r w:rsidRPr="00EA1FC1">
        <w:rPr>
          <w:rFonts w:ascii="Times New Roman" w:hAnsi="Times New Roman"/>
          <w:bCs/>
          <w:sz w:val="24"/>
          <w:szCs w:val="24"/>
        </w:rPr>
        <w:t>môžu v prípade ich širšieho vymedzenia deliť, ale i spájať do logicky integrovaných celkov. Spravidla teda v rámci plánovania dochádza k vzájomnému prepájaniu vzdelávacích oblastí resp. k integrácii výkonových štandardov.</w:t>
      </w:r>
    </w:p>
    <w:p w14:paraId="4DA3F839" w14:textId="1F71F9D1" w:rsidR="00E332E8" w:rsidRPr="00EA1FC1" w:rsidRDefault="00E332E8" w:rsidP="00093275">
      <w:pPr>
        <w:pStyle w:val="Odsekzoznamu"/>
        <w:widowControl w:val="0"/>
        <w:numPr>
          <w:ilvl w:val="0"/>
          <w:numId w:val="44"/>
        </w:numPr>
        <w:autoSpaceDE w:val="0"/>
        <w:autoSpaceDN w:val="0"/>
        <w:adjustRightInd w:val="0"/>
        <w:spacing w:after="60" w:line="276" w:lineRule="auto"/>
        <w:contextualSpacing w:val="0"/>
        <w:jc w:val="both"/>
        <w:rPr>
          <w:rFonts w:ascii="Times New Roman" w:hAnsi="Times New Roman"/>
          <w:bCs/>
          <w:sz w:val="24"/>
          <w:szCs w:val="24"/>
        </w:rPr>
      </w:pPr>
      <w:r w:rsidRPr="00EA1FC1">
        <w:rPr>
          <w:rFonts w:ascii="Times New Roman" w:hAnsi="Times New Roman" w:cs="Times New Roman"/>
          <w:sz w:val="24"/>
          <w:szCs w:val="24"/>
        </w:rPr>
        <w:t>V čase letných prázdnin sa výchovno-vzdelávacia činnosť plánuje a realizuje formou voľných hier a hrových činností.</w:t>
      </w:r>
    </w:p>
    <w:p w14:paraId="0046BED6" w14:textId="77777777" w:rsidR="00FE663B" w:rsidRDefault="00E332E8" w:rsidP="00093275">
      <w:pPr>
        <w:pStyle w:val="Odsekzoznamu"/>
        <w:widowControl w:val="0"/>
        <w:numPr>
          <w:ilvl w:val="0"/>
          <w:numId w:val="44"/>
        </w:numPr>
        <w:autoSpaceDE w:val="0"/>
        <w:autoSpaceDN w:val="0"/>
        <w:adjustRightInd w:val="0"/>
        <w:spacing w:after="60" w:line="276" w:lineRule="auto"/>
        <w:contextualSpacing w:val="0"/>
        <w:jc w:val="both"/>
        <w:rPr>
          <w:rFonts w:ascii="Times New Roman" w:hAnsi="Times New Roman"/>
          <w:bCs/>
          <w:sz w:val="24"/>
          <w:szCs w:val="24"/>
        </w:rPr>
      </w:pPr>
      <w:r w:rsidRPr="00EA1FC1">
        <w:rPr>
          <w:rFonts w:ascii="Times New Roman" w:hAnsi="Times New Roman"/>
          <w:bCs/>
          <w:sz w:val="24"/>
          <w:szCs w:val="24"/>
        </w:rPr>
        <w:t>V prípade, že sa v mesiaci vyskytnú voľné dni, sa zaradený počet vzdelávacích oblastí na časový úsek jedného mesiaca, úmerne skracuje.</w:t>
      </w:r>
    </w:p>
    <w:p w14:paraId="02013837" w14:textId="5838F03D" w:rsidR="00A368B4" w:rsidRPr="00942C3A" w:rsidRDefault="00FE663B" w:rsidP="00942C3A">
      <w:pPr>
        <w:pStyle w:val="Odsekzoznamu"/>
        <w:widowControl w:val="0"/>
        <w:numPr>
          <w:ilvl w:val="0"/>
          <w:numId w:val="44"/>
        </w:numPr>
        <w:autoSpaceDE w:val="0"/>
        <w:autoSpaceDN w:val="0"/>
        <w:adjustRightInd w:val="0"/>
        <w:spacing w:after="60" w:line="276" w:lineRule="auto"/>
        <w:contextualSpacing w:val="0"/>
        <w:jc w:val="both"/>
        <w:rPr>
          <w:rFonts w:ascii="Times New Roman" w:hAnsi="Times New Roman"/>
          <w:bCs/>
          <w:sz w:val="24"/>
          <w:szCs w:val="24"/>
        </w:rPr>
      </w:pPr>
      <w:r w:rsidRPr="00EA1FC1">
        <w:rPr>
          <w:rFonts w:ascii="Times New Roman" w:hAnsi="Times New Roman"/>
          <w:bCs/>
          <w:sz w:val="24"/>
          <w:szCs w:val="24"/>
        </w:rPr>
        <w:t xml:space="preserve">Ak dieťa </w:t>
      </w:r>
      <w:r w:rsidR="00EA1FC1" w:rsidRPr="00EA1FC1">
        <w:rPr>
          <w:rFonts w:ascii="Times New Roman" w:hAnsi="Times New Roman"/>
          <w:bCs/>
          <w:sz w:val="24"/>
          <w:szCs w:val="24"/>
        </w:rPr>
        <w:t xml:space="preserve">potrebuje podporu </w:t>
      </w:r>
      <w:r w:rsidRPr="00EA1FC1">
        <w:rPr>
          <w:rFonts w:ascii="Times New Roman" w:hAnsi="Times New Roman"/>
          <w:bCs/>
          <w:sz w:val="24"/>
          <w:szCs w:val="24"/>
        </w:rPr>
        <w:t>na to, aby sa plnohodnotne zapojilo do výchovy a vzdelávania a rozvíjalo svoje vedomosti, zručnosti a</w:t>
      </w:r>
      <w:r w:rsidR="00EA1FC1" w:rsidRPr="00EA1FC1">
        <w:rPr>
          <w:rFonts w:ascii="Times New Roman" w:hAnsi="Times New Roman"/>
          <w:bCs/>
          <w:sz w:val="24"/>
          <w:szCs w:val="24"/>
        </w:rPr>
        <w:t> </w:t>
      </w:r>
      <w:r w:rsidRPr="00EA1FC1">
        <w:rPr>
          <w:rFonts w:ascii="Times New Roman" w:hAnsi="Times New Roman"/>
          <w:bCs/>
          <w:sz w:val="24"/>
          <w:szCs w:val="24"/>
        </w:rPr>
        <w:t>schopnosti</w:t>
      </w:r>
      <w:r w:rsidR="00EA1FC1" w:rsidRPr="00EA1FC1">
        <w:rPr>
          <w:rFonts w:ascii="Times New Roman" w:hAnsi="Times New Roman"/>
          <w:bCs/>
          <w:sz w:val="24"/>
          <w:szCs w:val="24"/>
        </w:rPr>
        <w:t>,</w:t>
      </w:r>
      <w:r w:rsidRPr="00EA1FC1">
        <w:rPr>
          <w:rFonts w:ascii="Times New Roman" w:hAnsi="Times New Roman"/>
          <w:bCs/>
          <w:sz w:val="24"/>
          <w:szCs w:val="24"/>
        </w:rPr>
        <w:t xml:space="preserve"> rieši materská škola </w:t>
      </w:r>
      <w:r w:rsidR="00A368B4" w:rsidRPr="00EA1FC1">
        <w:rPr>
          <w:rFonts w:ascii="Times New Roman" w:hAnsi="Times New Roman"/>
          <w:bCs/>
          <w:sz w:val="24"/>
          <w:szCs w:val="24"/>
        </w:rPr>
        <w:t>podporné opatrenia.</w:t>
      </w:r>
    </w:p>
    <w:p w14:paraId="2CAE226F" w14:textId="60B67A8B" w:rsidR="00E332E8" w:rsidRDefault="00E332E8" w:rsidP="00093275">
      <w:pPr>
        <w:widowControl w:val="0"/>
        <w:autoSpaceDE w:val="0"/>
        <w:autoSpaceDN w:val="0"/>
        <w:adjustRightInd w:val="0"/>
        <w:spacing w:before="240" w:after="120" w:line="276" w:lineRule="auto"/>
        <w:jc w:val="both"/>
        <w:rPr>
          <w:rFonts w:ascii="Times New Roman" w:hAnsi="Times New Roman" w:cs="Times New Roman"/>
          <w:b/>
          <w:i/>
          <w:sz w:val="26"/>
          <w:szCs w:val="26"/>
        </w:rPr>
      </w:pPr>
      <w:r w:rsidRPr="00EA1FC1">
        <w:rPr>
          <w:rFonts w:ascii="Times New Roman" w:hAnsi="Times New Roman" w:cs="Times New Roman"/>
          <w:b/>
          <w:i/>
          <w:sz w:val="26"/>
          <w:szCs w:val="26"/>
        </w:rPr>
        <w:t>Stratégie výchovno-vzdelávacej činnosti</w:t>
      </w:r>
    </w:p>
    <w:p w14:paraId="53880DBF" w14:textId="47FF52CE" w:rsidR="00224474" w:rsidRPr="00224474" w:rsidRDefault="00224474" w:rsidP="00093275">
      <w:pPr>
        <w:widowControl w:val="0"/>
        <w:autoSpaceDE w:val="0"/>
        <w:autoSpaceDN w:val="0"/>
        <w:adjustRightInd w:val="0"/>
        <w:spacing w:before="240" w:after="120" w:line="276" w:lineRule="auto"/>
        <w:jc w:val="both"/>
        <w:rPr>
          <w:rFonts w:ascii="Times New Roman" w:hAnsi="Times New Roman" w:cs="Times New Roman"/>
          <w:b/>
          <w:i/>
          <w:sz w:val="26"/>
          <w:szCs w:val="26"/>
        </w:rPr>
      </w:pPr>
      <w:r w:rsidRPr="00224474">
        <w:rPr>
          <w:rFonts w:ascii="Times New Roman" w:hAnsi="Times New Roman" w:cs="Times New Roman"/>
          <w:sz w:val="24"/>
          <w:szCs w:val="24"/>
        </w:rPr>
        <w:t xml:space="preserve">Stratégie výchovno-vzdelávacej činnosti </w:t>
      </w:r>
      <w:r>
        <w:rPr>
          <w:rFonts w:ascii="Times New Roman" w:hAnsi="Times New Roman" w:cs="Times New Roman"/>
          <w:sz w:val="24"/>
          <w:szCs w:val="24"/>
        </w:rPr>
        <w:t>r</w:t>
      </w:r>
      <w:r w:rsidRPr="00224474">
        <w:rPr>
          <w:rFonts w:ascii="Times New Roman" w:hAnsi="Times New Roman" w:cs="Times New Roman"/>
          <w:sz w:val="24"/>
          <w:szCs w:val="24"/>
        </w:rPr>
        <w:t>ozvíjajú poznávacie procesy detí</w:t>
      </w:r>
      <w:r>
        <w:rPr>
          <w:rFonts w:ascii="Times New Roman" w:hAnsi="Times New Roman" w:cs="Times New Roman"/>
          <w:sz w:val="24"/>
          <w:szCs w:val="24"/>
        </w:rPr>
        <w:t>, umožňujú im získavať poznatky, informácie a skúsenosti na základe vlastnej aktivity pútavou formou, nepreťažujú ich. Prostredníctvom nich deti dosahujú čo najefektívnejšie stanovené ciele.</w:t>
      </w:r>
    </w:p>
    <w:p w14:paraId="2F6BC65B"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zážitkové a kooperatívne učenie</w:t>
      </w:r>
    </w:p>
    <w:p w14:paraId="54A55637"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grafomotorické hry a cvičenia, vizuálno</w:t>
      </w:r>
      <w:r>
        <w:rPr>
          <w:rFonts w:ascii="Times New Roman" w:hAnsi="Times New Roman"/>
          <w:sz w:val="24"/>
          <w:szCs w:val="24"/>
        </w:rPr>
        <w:t>-</w:t>
      </w:r>
      <w:r w:rsidRPr="00200184">
        <w:rPr>
          <w:rFonts w:ascii="Times New Roman" w:hAnsi="Times New Roman"/>
          <w:sz w:val="24"/>
          <w:szCs w:val="24"/>
        </w:rPr>
        <w:t>motorické hry a cvičenia</w:t>
      </w:r>
    </w:p>
    <w:p w14:paraId="65E96EEB"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pohybové, zdravotné a</w:t>
      </w:r>
      <w:r>
        <w:rPr>
          <w:rFonts w:ascii="Times New Roman" w:hAnsi="Times New Roman"/>
          <w:sz w:val="24"/>
          <w:szCs w:val="24"/>
        </w:rPr>
        <w:t xml:space="preserve"> </w:t>
      </w:r>
      <w:r w:rsidRPr="00200184">
        <w:rPr>
          <w:rFonts w:ascii="Times New Roman" w:hAnsi="Times New Roman"/>
          <w:sz w:val="24"/>
          <w:szCs w:val="24"/>
        </w:rPr>
        <w:t>relaxačné cvičenia</w:t>
      </w:r>
    </w:p>
    <w:p w14:paraId="47511FA3" w14:textId="12545B1A"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športové aktivity – zimné športy, dopravné hry</w:t>
      </w:r>
      <w:r w:rsidR="006773B5">
        <w:rPr>
          <w:rFonts w:ascii="Times New Roman" w:hAnsi="Times New Roman"/>
          <w:sz w:val="24"/>
          <w:szCs w:val="24"/>
        </w:rPr>
        <w:t xml:space="preserve">, </w:t>
      </w:r>
      <w:r w:rsidR="006773B5" w:rsidRPr="00200184">
        <w:rPr>
          <w:rFonts w:ascii="Times New Roman" w:hAnsi="Times New Roman"/>
          <w:sz w:val="24"/>
          <w:szCs w:val="24"/>
        </w:rPr>
        <w:t>hry na dopravnom ihrisku</w:t>
      </w:r>
    </w:p>
    <w:p w14:paraId="0E378A22" w14:textId="605795D2" w:rsidR="00E332E8" w:rsidRPr="006773B5" w:rsidRDefault="00E332E8" w:rsidP="00093275">
      <w:pPr>
        <w:pStyle w:val="Odsekzoznamu"/>
        <w:numPr>
          <w:ilvl w:val="0"/>
          <w:numId w:val="31"/>
        </w:numPr>
        <w:spacing w:line="276" w:lineRule="auto"/>
        <w:ind w:left="425" w:hanging="425"/>
        <w:rPr>
          <w:rFonts w:ascii="Times New Roman" w:hAnsi="Times New Roman"/>
          <w:sz w:val="24"/>
          <w:szCs w:val="24"/>
        </w:rPr>
      </w:pPr>
      <w:r>
        <w:rPr>
          <w:rFonts w:ascii="Times New Roman" w:hAnsi="Times New Roman"/>
          <w:sz w:val="24"/>
          <w:szCs w:val="24"/>
        </w:rPr>
        <w:t xml:space="preserve">výtvarné činnosti: </w:t>
      </w:r>
      <w:r w:rsidRPr="00200184">
        <w:rPr>
          <w:rFonts w:ascii="Times New Roman" w:hAnsi="Times New Roman"/>
          <w:sz w:val="24"/>
          <w:szCs w:val="24"/>
        </w:rPr>
        <w:t>výtvarné vyjadrovanie predstáv, hry s</w:t>
      </w:r>
      <w:r>
        <w:rPr>
          <w:rFonts w:ascii="Times New Roman" w:hAnsi="Times New Roman"/>
          <w:sz w:val="24"/>
          <w:szCs w:val="24"/>
        </w:rPr>
        <w:t xml:space="preserve"> </w:t>
      </w:r>
      <w:r w:rsidRPr="00200184">
        <w:rPr>
          <w:rFonts w:ascii="Times New Roman" w:hAnsi="Times New Roman"/>
          <w:sz w:val="24"/>
          <w:szCs w:val="24"/>
        </w:rPr>
        <w:t>farbou, modelovanie</w:t>
      </w:r>
      <w:r w:rsidR="006773B5">
        <w:rPr>
          <w:rFonts w:ascii="Times New Roman" w:hAnsi="Times New Roman"/>
          <w:sz w:val="24"/>
          <w:szCs w:val="24"/>
        </w:rPr>
        <w:t xml:space="preserve">, </w:t>
      </w:r>
      <w:r w:rsidR="006773B5" w:rsidRPr="001542E2">
        <w:rPr>
          <w:rFonts w:ascii="Times New Roman" w:hAnsi="Times New Roman" w:cs="Times New Roman"/>
          <w:sz w:val="24"/>
          <w:szCs w:val="24"/>
        </w:rPr>
        <w:t>zostavenie knihy – Strom v každom ročnom obdob</w:t>
      </w:r>
      <w:r w:rsidR="006773B5">
        <w:rPr>
          <w:rFonts w:ascii="Times New Roman" w:hAnsi="Times New Roman" w:cs="Times New Roman"/>
          <w:sz w:val="24"/>
          <w:szCs w:val="24"/>
        </w:rPr>
        <w:t>í</w:t>
      </w:r>
    </w:p>
    <w:p w14:paraId="3514B1C2" w14:textId="30A3F0A9"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turistické vychádzky do lesa, na lúku a jazierku, vychádzky do okolia MŠ a</w:t>
      </w:r>
      <w:r>
        <w:rPr>
          <w:rFonts w:ascii="Times New Roman" w:hAnsi="Times New Roman"/>
          <w:sz w:val="24"/>
          <w:szCs w:val="24"/>
        </w:rPr>
        <w:t xml:space="preserve"> </w:t>
      </w:r>
      <w:r w:rsidRPr="00200184">
        <w:rPr>
          <w:rFonts w:ascii="Times New Roman" w:hAnsi="Times New Roman"/>
          <w:sz w:val="24"/>
          <w:szCs w:val="24"/>
        </w:rPr>
        <w:t>pozorovanie okolia</w:t>
      </w:r>
      <w:r w:rsidR="00224474">
        <w:rPr>
          <w:rFonts w:ascii="Times New Roman" w:hAnsi="Times New Roman"/>
          <w:sz w:val="24"/>
          <w:szCs w:val="24"/>
        </w:rPr>
        <w:t xml:space="preserve">, </w:t>
      </w:r>
      <w:r w:rsidR="00224474" w:rsidRPr="001542E2">
        <w:rPr>
          <w:rFonts w:ascii="Times New Roman" w:hAnsi="Times New Roman" w:cs="Times New Roman"/>
          <w:sz w:val="24"/>
          <w:szCs w:val="24"/>
        </w:rPr>
        <w:t>pozorovanie života na stromoch, zmeny stromov</w:t>
      </w:r>
      <w:r w:rsidR="006773B5">
        <w:rPr>
          <w:rFonts w:ascii="Times New Roman" w:hAnsi="Times New Roman" w:cs="Times New Roman"/>
          <w:sz w:val="24"/>
          <w:szCs w:val="24"/>
        </w:rPr>
        <w:t xml:space="preserve">, </w:t>
      </w:r>
      <w:r w:rsidR="006773B5" w:rsidRPr="001542E2">
        <w:rPr>
          <w:rFonts w:ascii="Times New Roman" w:hAnsi="Times New Roman" w:cs="Times New Roman"/>
          <w:sz w:val="24"/>
          <w:szCs w:val="24"/>
        </w:rPr>
        <w:t>života vo vode, pri vode</w:t>
      </w:r>
    </w:p>
    <w:p w14:paraId="75F42E13"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lastRenderedPageBreak/>
        <w:t>oslavy sviatkov, tradícií, významných dní</w:t>
      </w:r>
    </w:p>
    <w:p w14:paraId="33987D7F" w14:textId="77777777" w:rsidR="00E332E8" w:rsidRPr="00200184" w:rsidRDefault="00E332E8" w:rsidP="00093275">
      <w:pPr>
        <w:pStyle w:val="Odsekzoznamu"/>
        <w:numPr>
          <w:ilvl w:val="0"/>
          <w:numId w:val="31"/>
        </w:numPr>
        <w:tabs>
          <w:tab w:val="left" w:pos="3435"/>
        </w:tabs>
        <w:spacing w:line="276" w:lineRule="auto"/>
        <w:ind w:left="425" w:hanging="425"/>
        <w:rPr>
          <w:rFonts w:ascii="Times New Roman" w:hAnsi="Times New Roman"/>
          <w:sz w:val="24"/>
          <w:szCs w:val="24"/>
        </w:rPr>
      </w:pPr>
      <w:r w:rsidRPr="00200184">
        <w:rPr>
          <w:rFonts w:ascii="Times New Roman" w:hAnsi="Times New Roman"/>
          <w:sz w:val="24"/>
          <w:szCs w:val="24"/>
        </w:rPr>
        <w:t>exkurzie – hasiči, knižnica</w:t>
      </w:r>
    </w:p>
    <w:p w14:paraId="38287FA1" w14:textId="674E2C32" w:rsidR="00E332E8" w:rsidRPr="001542E2"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matematické hry</w:t>
      </w:r>
      <w:r w:rsidR="001542E2">
        <w:rPr>
          <w:rFonts w:ascii="Times New Roman" w:hAnsi="Times New Roman"/>
          <w:sz w:val="24"/>
          <w:szCs w:val="24"/>
        </w:rPr>
        <w:t xml:space="preserve">, </w:t>
      </w:r>
      <w:r w:rsidRPr="001542E2">
        <w:rPr>
          <w:rFonts w:ascii="Times New Roman" w:hAnsi="Times New Roman"/>
          <w:sz w:val="24"/>
          <w:szCs w:val="24"/>
        </w:rPr>
        <w:t>konštruktívne hry, manipulačné hry</w:t>
      </w:r>
      <w:r w:rsidR="001542E2">
        <w:rPr>
          <w:rFonts w:ascii="Times New Roman" w:hAnsi="Times New Roman"/>
          <w:sz w:val="24"/>
          <w:szCs w:val="24"/>
        </w:rPr>
        <w:t xml:space="preserve">, </w:t>
      </w:r>
      <w:r w:rsidRPr="001542E2">
        <w:rPr>
          <w:rFonts w:ascii="Times New Roman" w:hAnsi="Times New Roman"/>
          <w:sz w:val="24"/>
          <w:szCs w:val="24"/>
        </w:rPr>
        <w:t xml:space="preserve">spoločenské, stolové </w:t>
      </w:r>
    </w:p>
    <w:p w14:paraId="04B50CC6" w14:textId="483C3B67" w:rsidR="00E332E8" w:rsidRPr="0022447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prezeranie kníh a encyklopédií, počúvanie rozprávok a príbehov s</w:t>
      </w:r>
      <w:r w:rsidR="00224474">
        <w:rPr>
          <w:rFonts w:ascii="Times New Roman" w:hAnsi="Times New Roman"/>
          <w:sz w:val="24"/>
          <w:szCs w:val="24"/>
        </w:rPr>
        <w:t> </w:t>
      </w:r>
      <w:r w:rsidRPr="00200184">
        <w:rPr>
          <w:rFonts w:ascii="Times New Roman" w:hAnsi="Times New Roman"/>
          <w:sz w:val="24"/>
          <w:szCs w:val="24"/>
        </w:rPr>
        <w:t>porozumením</w:t>
      </w:r>
      <w:r w:rsidR="00224474">
        <w:rPr>
          <w:rFonts w:ascii="Times New Roman" w:hAnsi="Times New Roman"/>
          <w:sz w:val="24"/>
          <w:szCs w:val="24"/>
        </w:rPr>
        <w:t xml:space="preserve">, </w:t>
      </w:r>
      <w:r w:rsidR="00224474" w:rsidRPr="00200184">
        <w:rPr>
          <w:rFonts w:ascii="Times New Roman" w:hAnsi="Times New Roman"/>
          <w:sz w:val="24"/>
          <w:szCs w:val="24"/>
        </w:rPr>
        <w:t>reprodukcia príbehu</w:t>
      </w:r>
      <w:r w:rsidR="00224474">
        <w:rPr>
          <w:rFonts w:ascii="Times New Roman" w:hAnsi="Times New Roman"/>
          <w:sz w:val="24"/>
          <w:szCs w:val="24"/>
        </w:rPr>
        <w:t xml:space="preserve">, </w:t>
      </w:r>
      <w:r w:rsidR="00224474" w:rsidRPr="00200184">
        <w:rPr>
          <w:rFonts w:ascii="Times New Roman" w:hAnsi="Times New Roman"/>
          <w:sz w:val="24"/>
          <w:szCs w:val="24"/>
        </w:rPr>
        <w:t>tvorba príbehu</w:t>
      </w:r>
    </w:p>
    <w:p w14:paraId="30B7ADC5" w14:textId="04BCABF2" w:rsidR="00E332E8" w:rsidRPr="0022447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hry zamerané na citlivosť sluchu a sluchovú diferenciáciu</w:t>
      </w:r>
      <w:r w:rsidR="001542E2">
        <w:rPr>
          <w:rFonts w:ascii="Times New Roman" w:hAnsi="Times New Roman"/>
          <w:sz w:val="24"/>
          <w:szCs w:val="24"/>
        </w:rPr>
        <w:t xml:space="preserve">, </w:t>
      </w:r>
      <w:r w:rsidR="001542E2" w:rsidRPr="00200184">
        <w:rPr>
          <w:rFonts w:ascii="Times New Roman" w:hAnsi="Times New Roman"/>
          <w:sz w:val="24"/>
          <w:szCs w:val="24"/>
        </w:rPr>
        <w:t>hudobné hry</w:t>
      </w:r>
      <w:r w:rsidR="00224474">
        <w:rPr>
          <w:rFonts w:ascii="Times New Roman" w:hAnsi="Times New Roman"/>
          <w:sz w:val="24"/>
          <w:szCs w:val="24"/>
        </w:rPr>
        <w:t xml:space="preserve"> </w:t>
      </w:r>
      <w:r w:rsidR="00224474" w:rsidRPr="00200184">
        <w:rPr>
          <w:rFonts w:ascii="Times New Roman" w:hAnsi="Times New Roman"/>
          <w:sz w:val="24"/>
          <w:szCs w:val="24"/>
        </w:rPr>
        <w:t>artikulačné, rečové</w:t>
      </w:r>
      <w:r w:rsidR="00224474">
        <w:rPr>
          <w:rFonts w:ascii="Times New Roman" w:hAnsi="Times New Roman"/>
          <w:sz w:val="24"/>
          <w:szCs w:val="24"/>
        </w:rPr>
        <w:t xml:space="preserve"> </w:t>
      </w:r>
      <w:r w:rsidR="00224474" w:rsidRPr="00200184">
        <w:rPr>
          <w:rFonts w:ascii="Times New Roman" w:hAnsi="Times New Roman"/>
          <w:sz w:val="24"/>
          <w:szCs w:val="24"/>
        </w:rPr>
        <w:t>hry so slovami</w:t>
      </w:r>
    </w:p>
    <w:p w14:paraId="11922DFE"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maľované</w:t>
      </w:r>
      <w:r>
        <w:rPr>
          <w:rFonts w:ascii="Times New Roman" w:hAnsi="Times New Roman"/>
          <w:sz w:val="24"/>
          <w:szCs w:val="24"/>
        </w:rPr>
        <w:t xml:space="preserve"> </w:t>
      </w:r>
      <w:r w:rsidRPr="00200184">
        <w:rPr>
          <w:rFonts w:ascii="Times New Roman" w:hAnsi="Times New Roman"/>
          <w:sz w:val="24"/>
          <w:szCs w:val="24"/>
        </w:rPr>
        <w:t>čítanie</w:t>
      </w:r>
    </w:p>
    <w:p w14:paraId="52A41FBA" w14:textId="088B2E06" w:rsidR="00E332E8" w:rsidRPr="006773B5"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rozprávanie učiteľky</w:t>
      </w:r>
      <w:r w:rsidR="00224474">
        <w:rPr>
          <w:rFonts w:ascii="Times New Roman" w:hAnsi="Times New Roman"/>
          <w:sz w:val="24"/>
          <w:szCs w:val="24"/>
        </w:rPr>
        <w:t>, rozhovor</w:t>
      </w:r>
      <w:r w:rsidR="006773B5">
        <w:rPr>
          <w:rFonts w:ascii="Times New Roman" w:hAnsi="Times New Roman"/>
          <w:sz w:val="24"/>
          <w:szCs w:val="24"/>
        </w:rPr>
        <w:t xml:space="preserve">, </w:t>
      </w:r>
      <w:r w:rsidR="006773B5" w:rsidRPr="00200184">
        <w:rPr>
          <w:rFonts w:ascii="Times New Roman" w:hAnsi="Times New Roman"/>
          <w:sz w:val="24"/>
          <w:szCs w:val="24"/>
        </w:rPr>
        <w:t>tematická diskusia</w:t>
      </w:r>
      <w:r w:rsidR="006773B5">
        <w:rPr>
          <w:rFonts w:ascii="Times New Roman" w:hAnsi="Times New Roman"/>
          <w:sz w:val="24"/>
          <w:szCs w:val="24"/>
        </w:rPr>
        <w:t xml:space="preserve">, </w:t>
      </w:r>
      <w:r w:rsidR="006773B5" w:rsidRPr="00200184">
        <w:rPr>
          <w:rFonts w:ascii="Times New Roman" w:hAnsi="Times New Roman"/>
          <w:sz w:val="24"/>
          <w:szCs w:val="24"/>
        </w:rPr>
        <w:t>brainstorming</w:t>
      </w:r>
    </w:p>
    <w:p w14:paraId="7250394A"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demonštrovanie učiteľkou</w:t>
      </w:r>
    </w:p>
    <w:p w14:paraId="5AAE6D28" w14:textId="49BFA73F" w:rsidR="00E332E8" w:rsidRPr="001542E2" w:rsidRDefault="001542E2"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tvorivá dramatik</w:t>
      </w:r>
      <w:r>
        <w:rPr>
          <w:rFonts w:ascii="Times New Roman" w:hAnsi="Times New Roman"/>
          <w:sz w:val="24"/>
          <w:szCs w:val="24"/>
        </w:rPr>
        <w:t>a</w:t>
      </w:r>
    </w:p>
    <w:p w14:paraId="0989FA06"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pracovné činnosti – na školskom dvore, záhrade, okolí</w:t>
      </w:r>
    </w:p>
    <w:p w14:paraId="0D496C8F"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pojmové mapovanie</w:t>
      </w:r>
    </w:p>
    <w:p w14:paraId="54D65C26" w14:textId="77777777" w:rsidR="00E332E8" w:rsidRPr="00200184" w:rsidRDefault="00E332E8" w:rsidP="00093275">
      <w:pPr>
        <w:pStyle w:val="Odsekzoznamu"/>
        <w:numPr>
          <w:ilvl w:val="0"/>
          <w:numId w:val="31"/>
        </w:numPr>
        <w:spacing w:line="276" w:lineRule="auto"/>
        <w:ind w:left="425" w:hanging="425"/>
        <w:rPr>
          <w:rFonts w:ascii="Times New Roman" w:hAnsi="Times New Roman"/>
          <w:sz w:val="24"/>
          <w:szCs w:val="24"/>
        </w:rPr>
      </w:pPr>
      <w:r w:rsidRPr="00200184">
        <w:rPr>
          <w:rFonts w:ascii="Times New Roman" w:hAnsi="Times New Roman"/>
          <w:sz w:val="24"/>
          <w:szCs w:val="24"/>
        </w:rPr>
        <w:t xml:space="preserve">porovnávacie, induktívne, deduktívne </w:t>
      </w:r>
    </w:p>
    <w:p w14:paraId="586B7C57" w14:textId="77777777" w:rsidR="001542E2" w:rsidRPr="001542E2" w:rsidRDefault="001542E2" w:rsidP="00093275">
      <w:pPr>
        <w:pStyle w:val="Odsekzoznamu"/>
        <w:numPr>
          <w:ilvl w:val="0"/>
          <w:numId w:val="31"/>
        </w:numPr>
        <w:spacing w:line="276" w:lineRule="auto"/>
        <w:ind w:left="425" w:hanging="425"/>
        <w:rPr>
          <w:rFonts w:ascii="Times New Roman" w:hAnsi="Times New Roman"/>
          <w:sz w:val="24"/>
          <w:szCs w:val="24"/>
        </w:rPr>
      </w:pPr>
      <w:r w:rsidRPr="001542E2">
        <w:rPr>
          <w:rFonts w:ascii="Times New Roman" w:hAnsi="Times New Roman" w:cs="Times New Roman"/>
          <w:sz w:val="24"/>
          <w:szCs w:val="24"/>
        </w:rPr>
        <w:t>pozorovania rastlín, prírodných javov, živočíchov</w:t>
      </w:r>
    </w:p>
    <w:p w14:paraId="0498B9B4" w14:textId="40EB4452" w:rsidR="001542E2" w:rsidRPr="001542E2" w:rsidRDefault="001542E2" w:rsidP="00093275">
      <w:pPr>
        <w:pStyle w:val="Odsekzoznamu"/>
        <w:numPr>
          <w:ilvl w:val="0"/>
          <w:numId w:val="31"/>
        </w:numPr>
        <w:spacing w:line="276" w:lineRule="auto"/>
        <w:ind w:left="425" w:hanging="425"/>
        <w:rPr>
          <w:rFonts w:ascii="Times New Roman" w:hAnsi="Times New Roman"/>
          <w:sz w:val="24"/>
          <w:szCs w:val="24"/>
        </w:rPr>
      </w:pPr>
      <w:r w:rsidRPr="001542E2">
        <w:rPr>
          <w:rFonts w:ascii="Times New Roman" w:hAnsi="Times New Roman" w:cs="Times New Roman"/>
          <w:sz w:val="24"/>
          <w:szCs w:val="24"/>
        </w:rPr>
        <w:t>spracovanie ovocia</w:t>
      </w:r>
      <w:r>
        <w:rPr>
          <w:rFonts w:ascii="Times New Roman" w:hAnsi="Times New Roman" w:cs="Times New Roman"/>
          <w:sz w:val="24"/>
          <w:szCs w:val="24"/>
        </w:rPr>
        <w:t xml:space="preserve">, </w:t>
      </w:r>
      <w:r w:rsidRPr="001542E2">
        <w:rPr>
          <w:rFonts w:ascii="Times New Roman" w:hAnsi="Times New Roman" w:cs="Times New Roman"/>
          <w:sz w:val="24"/>
          <w:szCs w:val="24"/>
        </w:rPr>
        <w:t>ochutnávka ovocia a</w:t>
      </w:r>
      <w:r>
        <w:rPr>
          <w:rFonts w:ascii="Times New Roman" w:hAnsi="Times New Roman" w:cs="Times New Roman"/>
          <w:sz w:val="24"/>
          <w:szCs w:val="24"/>
        </w:rPr>
        <w:t> </w:t>
      </w:r>
      <w:r w:rsidRPr="001542E2">
        <w:rPr>
          <w:rFonts w:ascii="Times New Roman" w:hAnsi="Times New Roman" w:cs="Times New Roman"/>
          <w:sz w:val="24"/>
          <w:szCs w:val="24"/>
        </w:rPr>
        <w:t>zeleniny</w:t>
      </w:r>
    </w:p>
    <w:p w14:paraId="03852BED" w14:textId="77777777" w:rsidR="001542E2" w:rsidRPr="001542E2" w:rsidRDefault="001542E2" w:rsidP="00093275">
      <w:pPr>
        <w:pStyle w:val="Odsekzoznamu"/>
        <w:numPr>
          <w:ilvl w:val="0"/>
          <w:numId w:val="31"/>
        </w:numPr>
        <w:spacing w:line="276" w:lineRule="auto"/>
        <w:ind w:left="425" w:hanging="425"/>
        <w:rPr>
          <w:rFonts w:ascii="Times New Roman" w:hAnsi="Times New Roman"/>
          <w:sz w:val="24"/>
          <w:szCs w:val="24"/>
        </w:rPr>
      </w:pPr>
      <w:r w:rsidRPr="001542E2">
        <w:rPr>
          <w:rFonts w:ascii="Times New Roman" w:hAnsi="Times New Roman" w:cs="Times New Roman"/>
          <w:sz w:val="24"/>
          <w:szCs w:val="24"/>
        </w:rPr>
        <w:t>triedenie odpadu</w:t>
      </w:r>
      <w:r>
        <w:rPr>
          <w:rFonts w:ascii="Times New Roman" w:hAnsi="Times New Roman" w:cs="Times New Roman"/>
          <w:sz w:val="24"/>
          <w:szCs w:val="24"/>
        </w:rPr>
        <w:t xml:space="preserve">, </w:t>
      </w:r>
      <w:r w:rsidRPr="001542E2">
        <w:rPr>
          <w:rFonts w:ascii="Times New Roman" w:hAnsi="Times New Roman" w:cs="Times New Roman"/>
          <w:sz w:val="24"/>
          <w:szCs w:val="24"/>
        </w:rPr>
        <w:t>ochranárske postoje k prírode – Otvorené oči</w:t>
      </w:r>
    </w:p>
    <w:p w14:paraId="1A382265" w14:textId="77777777" w:rsidR="001542E2" w:rsidRPr="001542E2" w:rsidRDefault="001542E2" w:rsidP="00093275">
      <w:pPr>
        <w:spacing w:line="276" w:lineRule="auto"/>
        <w:rPr>
          <w:rFonts w:ascii="Times New Roman" w:hAnsi="Times New Roman"/>
          <w:sz w:val="24"/>
          <w:szCs w:val="24"/>
        </w:rPr>
      </w:pPr>
    </w:p>
    <w:p w14:paraId="32B80D82" w14:textId="77777777" w:rsidR="00E332E8" w:rsidRPr="00200184" w:rsidRDefault="00E332E8" w:rsidP="00093275">
      <w:pPr>
        <w:widowControl w:val="0"/>
        <w:autoSpaceDE w:val="0"/>
        <w:autoSpaceDN w:val="0"/>
        <w:adjustRightInd w:val="0"/>
        <w:spacing w:before="240" w:after="120" w:line="276" w:lineRule="auto"/>
        <w:jc w:val="both"/>
        <w:rPr>
          <w:rFonts w:ascii="Times New Roman" w:hAnsi="Times New Roman" w:cs="Times New Roman"/>
          <w:b/>
          <w:i/>
          <w:sz w:val="26"/>
          <w:szCs w:val="26"/>
        </w:rPr>
      </w:pPr>
      <w:r w:rsidRPr="00200184">
        <w:rPr>
          <w:rFonts w:ascii="Times New Roman" w:hAnsi="Times New Roman" w:cs="Times New Roman"/>
          <w:b/>
          <w:i/>
          <w:sz w:val="26"/>
          <w:szCs w:val="26"/>
        </w:rPr>
        <w:t>Učebné zdroje</w:t>
      </w:r>
    </w:p>
    <w:p w14:paraId="59EAF543" w14:textId="77777777" w:rsidR="00E332E8" w:rsidRPr="00F074F2"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 xml:space="preserve">výučbové programové softvéry v počítačoch </w:t>
      </w:r>
    </w:p>
    <w:p w14:paraId="25CFFEA8" w14:textId="77777777" w:rsidR="00E332E8" w:rsidRPr="00F074F2"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 xml:space="preserve">pracovné listy </w:t>
      </w:r>
    </w:p>
    <w:p w14:paraId="37693B6A" w14:textId="77777777" w:rsidR="00E332E8" w:rsidRPr="00F074F2"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spevníky a</w:t>
      </w:r>
      <w:r>
        <w:rPr>
          <w:rFonts w:ascii="Times New Roman" w:hAnsi="Times New Roman"/>
          <w:sz w:val="24"/>
          <w:szCs w:val="24"/>
        </w:rPr>
        <w:t xml:space="preserve"> </w:t>
      </w:r>
      <w:r w:rsidRPr="00F074F2">
        <w:rPr>
          <w:rFonts w:ascii="Times New Roman" w:hAnsi="Times New Roman"/>
          <w:sz w:val="24"/>
          <w:szCs w:val="24"/>
        </w:rPr>
        <w:t>zborníky piesní</w:t>
      </w:r>
    </w:p>
    <w:p w14:paraId="5B1916D1" w14:textId="77777777" w:rsidR="00E332E8" w:rsidRPr="00F074F2"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výtvarný materiál</w:t>
      </w:r>
    </w:p>
    <w:p w14:paraId="6C8D2A70" w14:textId="77777777" w:rsidR="00E332E8" w:rsidRPr="00F074F2"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detská autorská a ľudová literatúra</w:t>
      </w:r>
    </w:p>
    <w:p w14:paraId="7EA1F4B5" w14:textId="77777777" w:rsidR="00E332E8" w:rsidRPr="003F3AB9" w:rsidRDefault="00E332E8" w:rsidP="00093275">
      <w:pPr>
        <w:pStyle w:val="Odsekzoznamu"/>
        <w:numPr>
          <w:ilvl w:val="0"/>
          <w:numId w:val="31"/>
        </w:numPr>
        <w:spacing w:line="276" w:lineRule="auto"/>
        <w:ind w:left="426" w:hanging="426"/>
        <w:rPr>
          <w:rFonts w:ascii="Times New Roman" w:hAnsi="Times New Roman"/>
          <w:sz w:val="24"/>
          <w:szCs w:val="24"/>
        </w:rPr>
      </w:pPr>
      <w:r w:rsidRPr="003F3AB9">
        <w:rPr>
          <w:rFonts w:ascii="Times New Roman" w:hAnsi="Times New Roman"/>
          <w:sz w:val="24"/>
          <w:szCs w:val="24"/>
        </w:rPr>
        <w:t>CD, DVD–nosiče (rozprávky, hudobné nahrávky detských ľudových a</w:t>
      </w:r>
      <w:r>
        <w:rPr>
          <w:rFonts w:ascii="Times New Roman" w:hAnsi="Times New Roman"/>
          <w:sz w:val="24"/>
          <w:szCs w:val="24"/>
        </w:rPr>
        <w:t xml:space="preserve"> </w:t>
      </w:r>
      <w:r w:rsidRPr="003F3AB9">
        <w:rPr>
          <w:rFonts w:ascii="Times New Roman" w:hAnsi="Times New Roman"/>
          <w:sz w:val="24"/>
          <w:szCs w:val="24"/>
        </w:rPr>
        <w:t xml:space="preserve">umelých piesní, </w:t>
      </w:r>
      <w:r>
        <w:rPr>
          <w:rFonts w:ascii="Times New Roman" w:hAnsi="Times New Roman"/>
          <w:sz w:val="24"/>
          <w:szCs w:val="24"/>
        </w:rPr>
        <w:t>n</w:t>
      </w:r>
      <w:r w:rsidRPr="003F3AB9">
        <w:rPr>
          <w:rFonts w:ascii="Times New Roman" w:hAnsi="Times New Roman"/>
          <w:sz w:val="24"/>
          <w:szCs w:val="24"/>
        </w:rPr>
        <w:t>ahrávky vážnej hudby, relaxačnej hudby)</w:t>
      </w:r>
    </w:p>
    <w:p w14:paraId="2635C4DB" w14:textId="77777777" w:rsidR="00E332E8" w:rsidRPr="003F3AB9"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literárne pomôcky–pomôcky obsahujúce písaný text, napr. metodické materiály, odborná</w:t>
      </w:r>
      <w:r>
        <w:rPr>
          <w:rFonts w:ascii="Times New Roman" w:hAnsi="Times New Roman"/>
          <w:sz w:val="24"/>
          <w:szCs w:val="24"/>
        </w:rPr>
        <w:t xml:space="preserve"> </w:t>
      </w:r>
      <w:r w:rsidRPr="003F3AB9">
        <w:rPr>
          <w:rFonts w:ascii="Times New Roman" w:hAnsi="Times New Roman"/>
          <w:sz w:val="24"/>
          <w:szCs w:val="24"/>
        </w:rPr>
        <w:t>literatúra, spevníky, rozprávkové knižky, lexikóny, časopisy atď.</w:t>
      </w:r>
    </w:p>
    <w:p w14:paraId="77CDDE32" w14:textId="77777777" w:rsidR="00E332E8" w:rsidRPr="00F074F2"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digitálne záznamy–počítačové programy a</w:t>
      </w:r>
      <w:r>
        <w:rPr>
          <w:rFonts w:ascii="Times New Roman" w:hAnsi="Times New Roman"/>
          <w:sz w:val="24"/>
          <w:szCs w:val="24"/>
        </w:rPr>
        <w:t xml:space="preserve"> </w:t>
      </w:r>
      <w:r w:rsidRPr="00F074F2">
        <w:rPr>
          <w:rFonts w:ascii="Times New Roman" w:hAnsi="Times New Roman"/>
          <w:sz w:val="24"/>
          <w:szCs w:val="24"/>
        </w:rPr>
        <w:t>digitálne záznamy textu (rôzne prezentácie v Power Pointe), obrazu a</w:t>
      </w:r>
      <w:r>
        <w:rPr>
          <w:rFonts w:ascii="Times New Roman" w:hAnsi="Times New Roman"/>
          <w:sz w:val="24"/>
          <w:szCs w:val="24"/>
        </w:rPr>
        <w:t> </w:t>
      </w:r>
      <w:r w:rsidRPr="00F074F2">
        <w:rPr>
          <w:rFonts w:ascii="Times New Roman" w:hAnsi="Times New Roman"/>
          <w:sz w:val="24"/>
          <w:szCs w:val="24"/>
        </w:rPr>
        <w:t>zvuku</w:t>
      </w:r>
    </w:p>
    <w:p w14:paraId="2FD21FCC" w14:textId="77777777" w:rsidR="00E332E8" w:rsidRPr="00F074F2" w:rsidRDefault="00E332E8" w:rsidP="00093275">
      <w:pPr>
        <w:pStyle w:val="Odsekzoznamu"/>
        <w:numPr>
          <w:ilvl w:val="0"/>
          <w:numId w:val="31"/>
        </w:numPr>
        <w:spacing w:line="276" w:lineRule="auto"/>
        <w:ind w:left="426" w:hanging="426"/>
        <w:rPr>
          <w:rFonts w:ascii="Times New Roman" w:hAnsi="Times New Roman"/>
          <w:sz w:val="24"/>
          <w:szCs w:val="24"/>
        </w:rPr>
      </w:pPr>
      <w:r w:rsidRPr="00F074F2">
        <w:rPr>
          <w:rFonts w:ascii="Times New Roman" w:hAnsi="Times New Roman"/>
          <w:sz w:val="24"/>
          <w:szCs w:val="24"/>
        </w:rPr>
        <w:t>internetové stránky so zameraním na edukáciu</w:t>
      </w:r>
    </w:p>
    <w:p w14:paraId="2B1AA3DC" w14:textId="294FA7AB" w:rsidR="00E332E8" w:rsidRPr="00942C3A" w:rsidRDefault="00E332E8" w:rsidP="00942C3A">
      <w:pPr>
        <w:pStyle w:val="Odsekzoznamu"/>
        <w:numPr>
          <w:ilvl w:val="0"/>
          <w:numId w:val="31"/>
        </w:numPr>
        <w:spacing w:after="0" w:line="276" w:lineRule="auto"/>
        <w:ind w:left="425" w:hanging="425"/>
        <w:rPr>
          <w:rFonts w:ascii="Times New Roman" w:hAnsi="Times New Roman"/>
          <w:sz w:val="24"/>
          <w:szCs w:val="24"/>
        </w:rPr>
      </w:pPr>
      <w:r w:rsidRPr="00F074F2">
        <w:rPr>
          <w:rFonts w:ascii="Times New Roman" w:hAnsi="Times New Roman"/>
          <w:sz w:val="24"/>
          <w:szCs w:val="24"/>
        </w:rPr>
        <w:t>obrázkový materiál</w:t>
      </w:r>
      <w:r w:rsidR="00942C3A">
        <w:rPr>
          <w:rFonts w:ascii="Times New Roman" w:hAnsi="Times New Roman"/>
          <w:sz w:val="24"/>
          <w:szCs w:val="24"/>
        </w:rPr>
        <w:t xml:space="preserve">, </w:t>
      </w:r>
      <w:r w:rsidR="00942C3A" w:rsidRPr="00F074F2">
        <w:rPr>
          <w:rFonts w:ascii="Times New Roman" w:hAnsi="Times New Roman"/>
          <w:sz w:val="24"/>
          <w:szCs w:val="24"/>
        </w:rPr>
        <w:t>encyklopédie</w:t>
      </w:r>
      <w:r w:rsidR="00942C3A">
        <w:rPr>
          <w:rFonts w:ascii="Times New Roman" w:hAnsi="Times New Roman"/>
          <w:sz w:val="24"/>
          <w:szCs w:val="24"/>
        </w:rPr>
        <w:t xml:space="preserve">, </w:t>
      </w:r>
      <w:r w:rsidR="00942C3A" w:rsidRPr="00F074F2">
        <w:rPr>
          <w:rFonts w:ascii="Times New Roman" w:hAnsi="Times New Roman"/>
          <w:sz w:val="24"/>
          <w:szCs w:val="24"/>
        </w:rPr>
        <w:t>detské časopisy</w:t>
      </w:r>
    </w:p>
    <w:p w14:paraId="380D0517" w14:textId="12CB8754" w:rsidR="00E332E8" w:rsidRPr="00F074F2" w:rsidRDefault="00942C3A" w:rsidP="00093275">
      <w:pPr>
        <w:pStyle w:val="Odsekzoznamu"/>
        <w:numPr>
          <w:ilvl w:val="0"/>
          <w:numId w:val="31"/>
        </w:numPr>
        <w:spacing w:after="0" w:line="276" w:lineRule="auto"/>
        <w:ind w:left="425" w:hanging="425"/>
        <w:rPr>
          <w:rFonts w:ascii="Times New Roman" w:hAnsi="Times New Roman"/>
          <w:sz w:val="24"/>
          <w:szCs w:val="24"/>
        </w:rPr>
      </w:pPr>
      <w:r>
        <w:rPr>
          <w:rFonts w:ascii="Times New Roman" w:hAnsi="Times New Roman"/>
          <w:sz w:val="24"/>
          <w:szCs w:val="24"/>
        </w:rPr>
        <w:t xml:space="preserve">interiér a </w:t>
      </w:r>
      <w:r w:rsidR="00E332E8" w:rsidRPr="00F074F2">
        <w:rPr>
          <w:rFonts w:ascii="Times New Roman" w:hAnsi="Times New Roman"/>
          <w:sz w:val="24"/>
          <w:szCs w:val="24"/>
        </w:rPr>
        <w:t>exteriér MŠ</w:t>
      </w:r>
    </w:p>
    <w:p w14:paraId="348B2056" w14:textId="77777777" w:rsidR="00E332E8" w:rsidRPr="00F074F2" w:rsidRDefault="00E332E8" w:rsidP="00093275">
      <w:pPr>
        <w:pStyle w:val="Odsekzoznamu"/>
        <w:numPr>
          <w:ilvl w:val="0"/>
          <w:numId w:val="31"/>
        </w:numPr>
        <w:spacing w:after="0" w:line="276" w:lineRule="auto"/>
        <w:ind w:left="425" w:hanging="425"/>
        <w:rPr>
          <w:rFonts w:ascii="Times New Roman" w:hAnsi="Times New Roman"/>
          <w:sz w:val="24"/>
          <w:szCs w:val="24"/>
        </w:rPr>
      </w:pPr>
      <w:r w:rsidRPr="00F074F2">
        <w:rPr>
          <w:rFonts w:ascii="Times New Roman" w:hAnsi="Times New Roman"/>
          <w:sz w:val="24"/>
          <w:szCs w:val="24"/>
        </w:rPr>
        <w:t>detské hudobné nástroje</w:t>
      </w:r>
    </w:p>
    <w:p w14:paraId="58646579" w14:textId="77777777" w:rsidR="00E332E8" w:rsidRPr="00F074F2" w:rsidRDefault="00E332E8" w:rsidP="00093275">
      <w:pPr>
        <w:pStyle w:val="Odsekzoznamu"/>
        <w:numPr>
          <w:ilvl w:val="0"/>
          <w:numId w:val="31"/>
        </w:numPr>
        <w:spacing w:after="0" w:line="276" w:lineRule="auto"/>
        <w:ind w:left="425" w:hanging="425"/>
        <w:rPr>
          <w:rFonts w:ascii="Times New Roman" w:hAnsi="Times New Roman"/>
          <w:sz w:val="24"/>
          <w:szCs w:val="24"/>
        </w:rPr>
      </w:pPr>
      <w:r w:rsidRPr="00F074F2">
        <w:rPr>
          <w:rFonts w:ascii="Times New Roman" w:hAnsi="Times New Roman"/>
          <w:sz w:val="24"/>
          <w:szCs w:val="24"/>
        </w:rPr>
        <w:t>špeciálne pomôcky</w:t>
      </w:r>
      <w:r>
        <w:rPr>
          <w:rFonts w:ascii="Times New Roman" w:hAnsi="Times New Roman"/>
          <w:sz w:val="24"/>
          <w:szCs w:val="24"/>
        </w:rPr>
        <w:t xml:space="preserve"> </w:t>
      </w:r>
      <w:r w:rsidRPr="00F074F2">
        <w:rPr>
          <w:rFonts w:ascii="Times New Roman" w:hAnsi="Times New Roman"/>
          <w:sz w:val="24"/>
          <w:szCs w:val="24"/>
        </w:rPr>
        <w:t>na znázornenie prírodných javov, napr. magnety, batérie a</w:t>
      </w:r>
      <w:r>
        <w:rPr>
          <w:rFonts w:ascii="Times New Roman" w:hAnsi="Times New Roman"/>
          <w:sz w:val="24"/>
          <w:szCs w:val="24"/>
        </w:rPr>
        <w:t xml:space="preserve"> </w:t>
      </w:r>
      <w:r w:rsidRPr="00F074F2">
        <w:rPr>
          <w:rFonts w:ascii="Times New Roman" w:hAnsi="Times New Roman"/>
          <w:sz w:val="24"/>
          <w:szCs w:val="24"/>
        </w:rPr>
        <w:t>žiarovka</w:t>
      </w:r>
    </w:p>
    <w:p w14:paraId="1E95B1D2" w14:textId="77777777" w:rsidR="00E332E8" w:rsidRPr="00F074F2" w:rsidRDefault="00E332E8" w:rsidP="00093275">
      <w:pPr>
        <w:pStyle w:val="Odsekzoznamu"/>
        <w:numPr>
          <w:ilvl w:val="0"/>
          <w:numId w:val="31"/>
        </w:numPr>
        <w:spacing w:after="0" w:line="276" w:lineRule="auto"/>
        <w:ind w:left="425" w:hanging="425"/>
        <w:rPr>
          <w:rFonts w:ascii="Times New Roman" w:hAnsi="Times New Roman"/>
          <w:sz w:val="24"/>
          <w:szCs w:val="24"/>
        </w:rPr>
      </w:pPr>
      <w:r w:rsidRPr="00F074F2">
        <w:rPr>
          <w:rFonts w:ascii="Times New Roman" w:hAnsi="Times New Roman"/>
          <w:sz w:val="24"/>
          <w:szCs w:val="24"/>
        </w:rPr>
        <w:t>športové a telovýchovné náradie a</w:t>
      </w:r>
      <w:r>
        <w:rPr>
          <w:rFonts w:ascii="Times New Roman" w:hAnsi="Times New Roman"/>
          <w:sz w:val="24"/>
          <w:szCs w:val="24"/>
        </w:rPr>
        <w:t xml:space="preserve"> </w:t>
      </w:r>
      <w:r w:rsidRPr="00F074F2">
        <w:rPr>
          <w:rFonts w:ascii="Times New Roman" w:hAnsi="Times New Roman"/>
          <w:sz w:val="24"/>
          <w:szCs w:val="24"/>
        </w:rPr>
        <w:t xml:space="preserve">náčinie </w:t>
      </w:r>
    </w:p>
    <w:p w14:paraId="6FD3771D" w14:textId="77777777" w:rsidR="00E332E8" w:rsidRPr="00F074F2" w:rsidRDefault="00E332E8" w:rsidP="00093275">
      <w:pPr>
        <w:pStyle w:val="Odsekzoznamu"/>
        <w:numPr>
          <w:ilvl w:val="0"/>
          <w:numId w:val="31"/>
        </w:numPr>
        <w:spacing w:after="0" w:line="276" w:lineRule="auto"/>
        <w:ind w:left="425" w:hanging="425"/>
        <w:rPr>
          <w:rFonts w:ascii="Times New Roman" w:hAnsi="Times New Roman"/>
          <w:sz w:val="24"/>
          <w:szCs w:val="24"/>
        </w:rPr>
      </w:pPr>
      <w:r w:rsidRPr="00F074F2">
        <w:rPr>
          <w:rFonts w:ascii="Times New Roman" w:hAnsi="Times New Roman"/>
          <w:sz w:val="24"/>
          <w:szCs w:val="24"/>
        </w:rPr>
        <w:t xml:space="preserve">plošné geometrické tvary, priestorové geometrické tvary </w:t>
      </w:r>
      <w:r>
        <w:rPr>
          <w:rFonts w:ascii="Times New Roman" w:hAnsi="Times New Roman"/>
          <w:sz w:val="24"/>
          <w:szCs w:val="24"/>
        </w:rPr>
        <w:t>–</w:t>
      </w:r>
      <w:r w:rsidRPr="00F074F2">
        <w:rPr>
          <w:rFonts w:ascii="Times New Roman" w:hAnsi="Times New Roman"/>
          <w:sz w:val="24"/>
          <w:szCs w:val="24"/>
        </w:rPr>
        <w:t xml:space="preserve"> kocka, guľa, valec, ihlan</w:t>
      </w:r>
    </w:p>
    <w:p w14:paraId="1E8D8BB9" w14:textId="13652087" w:rsidR="00E332E8" w:rsidRPr="00F074F2" w:rsidRDefault="00E332E8" w:rsidP="00093275">
      <w:pPr>
        <w:pStyle w:val="Odsekzoznamu"/>
        <w:numPr>
          <w:ilvl w:val="0"/>
          <w:numId w:val="31"/>
        </w:numPr>
        <w:spacing w:after="0" w:line="276" w:lineRule="auto"/>
        <w:ind w:left="425" w:hanging="425"/>
        <w:rPr>
          <w:rFonts w:ascii="Times New Roman" w:hAnsi="Times New Roman"/>
          <w:sz w:val="24"/>
          <w:szCs w:val="24"/>
        </w:rPr>
      </w:pPr>
      <w:r w:rsidRPr="00F074F2">
        <w:rPr>
          <w:rFonts w:ascii="Times New Roman" w:hAnsi="Times New Roman"/>
          <w:sz w:val="24"/>
          <w:szCs w:val="24"/>
        </w:rPr>
        <w:t>interaktívna tabuľa</w:t>
      </w:r>
      <w:r w:rsidR="006923A6">
        <w:rPr>
          <w:rFonts w:ascii="Times New Roman" w:hAnsi="Times New Roman"/>
          <w:sz w:val="24"/>
          <w:szCs w:val="24"/>
        </w:rPr>
        <w:t>, vzdelávacie programy</w:t>
      </w:r>
    </w:p>
    <w:p w14:paraId="2CA4D2F8" w14:textId="12E50889" w:rsidR="00E332E8" w:rsidRDefault="00E332E8" w:rsidP="00093275">
      <w:pPr>
        <w:pStyle w:val="Odsekzoznamu"/>
        <w:numPr>
          <w:ilvl w:val="0"/>
          <w:numId w:val="31"/>
        </w:numPr>
        <w:spacing w:after="0" w:line="276" w:lineRule="auto"/>
        <w:ind w:left="425" w:hanging="425"/>
        <w:rPr>
          <w:rFonts w:ascii="Times New Roman" w:hAnsi="Times New Roman"/>
          <w:sz w:val="24"/>
          <w:szCs w:val="24"/>
        </w:rPr>
      </w:pPr>
      <w:r w:rsidRPr="00F074F2">
        <w:rPr>
          <w:rFonts w:ascii="Times New Roman" w:hAnsi="Times New Roman"/>
          <w:sz w:val="24"/>
          <w:szCs w:val="24"/>
        </w:rPr>
        <w:t>kalendár počasia</w:t>
      </w:r>
    </w:p>
    <w:p w14:paraId="64421993" w14:textId="0D0CABE5" w:rsidR="00E332E8" w:rsidRDefault="00E332E8" w:rsidP="006923A6">
      <w:pPr>
        <w:spacing w:after="0" w:line="276" w:lineRule="auto"/>
        <w:jc w:val="both"/>
        <w:rPr>
          <w:rFonts w:ascii="Times New Roman" w:hAnsi="Times New Roman"/>
          <w:sz w:val="24"/>
          <w:szCs w:val="24"/>
        </w:rPr>
      </w:pPr>
    </w:p>
    <w:p w14:paraId="3A2B36ED" w14:textId="26E6E78F" w:rsidR="00960E71" w:rsidRDefault="00960E71" w:rsidP="006923A6">
      <w:pPr>
        <w:spacing w:after="0" w:line="276" w:lineRule="auto"/>
        <w:jc w:val="both"/>
        <w:rPr>
          <w:rFonts w:ascii="Times New Roman" w:eastAsia="Times New Roman" w:hAnsi="Times New Roman" w:cs="Times New Roman"/>
          <w:sz w:val="24"/>
          <w:szCs w:val="24"/>
          <w:lang w:eastAsia="cs-CZ"/>
        </w:rPr>
      </w:pPr>
    </w:p>
    <w:p w14:paraId="034E1B0A" w14:textId="66700A0D" w:rsidR="00960E71" w:rsidRDefault="00960E71" w:rsidP="006923A6">
      <w:pPr>
        <w:spacing w:after="0" w:line="276" w:lineRule="auto"/>
        <w:jc w:val="both"/>
        <w:rPr>
          <w:rFonts w:ascii="Times New Roman" w:eastAsia="Times New Roman" w:hAnsi="Times New Roman" w:cs="Times New Roman"/>
          <w:sz w:val="24"/>
          <w:szCs w:val="24"/>
          <w:lang w:eastAsia="cs-CZ"/>
        </w:rPr>
      </w:pPr>
    </w:p>
    <w:p w14:paraId="733E7022" w14:textId="77777777" w:rsidR="00960E71" w:rsidRDefault="00960E71" w:rsidP="006923A6">
      <w:pPr>
        <w:spacing w:after="0" w:line="276" w:lineRule="auto"/>
        <w:jc w:val="both"/>
        <w:rPr>
          <w:rFonts w:ascii="Times New Roman" w:eastAsia="Times New Roman" w:hAnsi="Times New Roman" w:cs="Times New Roman"/>
          <w:sz w:val="24"/>
          <w:szCs w:val="24"/>
          <w:lang w:eastAsia="cs-CZ"/>
        </w:rPr>
      </w:pPr>
      <w:bookmarkStart w:id="0" w:name="_GoBack"/>
      <w:bookmarkEnd w:id="0"/>
    </w:p>
    <w:p w14:paraId="3EE15450" w14:textId="2C466BDE" w:rsidR="00BC60E0" w:rsidRDefault="00097345" w:rsidP="00093275">
      <w:pPr>
        <w:pStyle w:val="Odsekzoznamu"/>
        <w:numPr>
          <w:ilvl w:val="0"/>
          <w:numId w:val="41"/>
        </w:numPr>
        <w:spacing w:after="0" w:line="276" w:lineRule="auto"/>
        <w:jc w:val="both"/>
        <w:rPr>
          <w:rFonts w:ascii="Times New Roman" w:eastAsia="Times New Roman" w:hAnsi="Times New Roman" w:cs="Times New Roman"/>
          <w:b/>
          <w:bCs/>
          <w:sz w:val="28"/>
          <w:szCs w:val="28"/>
          <w:lang w:eastAsia="cs-CZ"/>
        </w:rPr>
      </w:pPr>
      <w:r w:rsidRPr="00097345">
        <w:rPr>
          <w:rFonts w:ascii="Times New Roman" w:eastAsia="Times New Roman" w:hAnsi="Times New Roman" w:cs="Times New Roman"/>
          <w:b/>
          <w:bCs/>
          <w:sz w:val="28"/>
          <w:szCs w:val="28"/>
          <w:lang w:eastAsia="cs-CZ"/>
        </w:rPr>
        <w:lastRenderedPageBreak/>
        <w:t>Hodnotenie detí</w:t>
      </w:r>
    </w:p>
    <w:p w14:paraId="096CD511" w14:textId="77777777" w:rsidR="00C230D9" w:rsidRPr="00EA1FC1" w:rsidRDefault="00C230D9" w:rsidP="00093275">
      <w:pPr>
        <w:spacing w:after="0" w:line="276" w:lineRule="auto"/>
        <w:jc w:val="both"/>
        <w:rPr>
          <w:rFonts w:ascii="Times New Roman" w:eastAsia="Times New Roman" w:hAnsi="Times New Roman" w:cs="Times New Roman"/>
          <w:sz w:val="24"/>
          <w:szCs w:val="24"/>
          <w:lang w:eastAsia="cs-CZ"/>
        </w:rPr>
      </w:pPr>
    </w:p>
    <w:p w14:paraId="07F9E0B5" w14:textId="4F2FE9D7" w:rsidR="006773B5" w:rsidRDefault="00C230D9" w:rsidP="006923A6">
      <w:pPr>
        <w:spacing w:after="0" w:line="276" w:lineRule="auto"/>
        <w:ind w:firstLine="360"/>
        <w:jc w:val="both"/>
        <w:rPr>
          <w:rFonts w:ascii="Times New Roman" w:eastAsia="Times New Roman" w:hAnsi="Times New Roman" w:cs="Times New Roman"/>
          <w:sz w:val="24"/>
          <w:szCs w:val="24"/>
          <w:lang w:eastAsia="cs-CZ"/>
        </w:rPr>
      </w:pPr>
      <w:r w:rsidRPr="00EA1FC1">
        <w:rPr>
          <w:rFonts w:ascii="Times New Roman" w:eastAsia="Times New Roman" w:hAnsi="Times New Roman" w:cs="Times New Roman"/>
          <w:sz w:val="24"/>
          <w:szCs w:val="24"/>
          <w:lang w:eastAsia="cs-CZ"/>
        </w:rPr>
        <w:t xml:space="preserve">Hodnotenie je pre dieťa silným stimulujúcim prostriedkom a má veľký výchovný význam. Ohodnotenie sa môže vyjadrovať slovom, pohybom, posunkom, mimikou vyjadrujúcou súhlas, schvaľovanie, spokojnosť, pochvalu, nesúhlas atď. Hodnotiaci vzťah a jeho vyjadrenie má veľký vplyv na formovanie vlastného hodnotenia, sebahodnotenia, ktoré je istým prvkom sebavedomia. Dieťa vedieme k tomu, aby si samo vyhodnocovalo rozsah a významnosť učenia, hodnotilo svoje úspechy a neúspechy, navrhovalo cesty k zlepšeniu. </w:t>
      </w:r>
    </w:p>
    <w:p w14:paraId="74235258" w14:textId="6119D8EB" w:rsidR="00E44244" w:rsidRPr="00097345" w:rsidRDefault="006773B5" w:rsidP="006923A6">
      <w:pPr>
        <w:spacing w:after="0" w:line="276" w:lineRule="auto"/>
        <w:ind w:firstLine="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Hodnotenie</w:t>
      </w:r>
      <w:r w:rsidR="00C230D9" w:rsidRPr="00EA1FC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je </w:t>
      </w:r>
      <w:r w:rsidR="00C230D9" w:rsidRPr="00EA1FC1">
        <w:rPr>
          <w:rFonts w:ascii="Times New Roman" w:eastAsia="Times New Roman" w:hAnsi="Times New Roman" w:cs="Times New Roman"/>
          <w:sz w:val="24"/>
          <w:szCs w:val="24"/>
          <w:lang w:eastAsia="cs-CZ"/>
        </w:rPr>
        <w:t>založen</w:t>
      </w:r>
      <w:r>
        <w:rPr>
          <w:rFonts w:ascii="Times New Roman" w:eastAsia="Times New Roman" w:hAnsi="Times New Roman" w:cs="Times New Roman"/>
          <w:sz w:val="24"/>
          <w:szCs w:val="24"/>
          <w:lang w:eastAsia="cs-CZ"/>
        </w:rPr>
        <w:t>é</w:t>
      </w:r>
      <w:r w:rsidR="00C230D9" w:rsidRPr="00EA1FC1">
        <w:rPr>
          <w:rFonts w:ascii="Times New Roman" w:eastAsia="Times New Roman" w:hAnsi="Times New Roman" w:cs="Times New Roman"/>
          <w:sz w:val="24"/>
          <w:szCs w:val="24"/>
          <w:lang w:eastAsia="cs-CZ"/>
        </w:rPr>
        <w:t xml:space="preserve"> na dlhodobom pozorovaní dieťaťa učiteľkou, </w:t>
      </w:r>
      <w:r w:rsidR="00E44244">
        <w:rPr>
          <w:rFonts w:ascii="Times New Roman" w:eastAsia="Times New Roman" w:hAnsi="Times New Roman" w:cs="Times New Roman"/>
          <w:sz w:val="24"/>
          <w:szCs w:val="24"/>
          <w:lang w:eastAsia="cs-CZ"/>
        </w:rPr>
        <w:t xml:space="preserve">spoločných rozhovoroch, </w:t>
      </w:r>
      <w:r w:rsidR="00C230D9" w:rsidRPr="00EA1FC1">
        <w:rPr>
          <w:rFonts w:ascii="Times New Roman" w:eastAsia="Times New Roman" w:hAnsi="Times New Roman" w:cs="Times New Roman"/>
          <w:sz w:val="24"/>
          <w:szCs w:val="24"/>
          <w:lang w:eastAsia="cs-CZ"/>
        </w:rPr>
        <w:t>na intenzívnom poznaní dieťaťa</w:t>
      </w:r>
      <w:r w:rsidR="00E44244">
        <w:rPr>
          <w:rFonts w:ascii="Times New Roman" w:eastAsia="Times New Roman" w:hAnsi="Times New Roman" w:cs="Times New Roman"/>
          <w:sz w:val="24"/>
          <w:szCs w:val="24"/>
          <w:lang w:eastAsia="cs-CZ"/>
        </w:rPr>
        <w:t>, analýze výsledkov činností dieťaťa</w:t>
      </w:r>
      <w:r w:rsidR="00C230D9" w:rsidRPr="00EA1FC1">
        <w:rPr>
          <w:rFonts w:ascii="Times New Roman" w:eastAsia="Times New Roman" w:hAnsi="Times New Roman" w:cs="Times New Roman"/>
          <w:sz w:val="24"/>
          <w:szCs w:val="24"/>
          <w:lang w:eastAsia="cs-CZ"/>
        </w:rPr>
        <w:t xml:space="preserve"> a  spoločnej skúsenosti.</w:t>
      </w:r>
      <w:r w:rsidR="00E44244">
        <w:rPr>
          <w:rFonts w:ascii="Times New Roman" w:eastAsia="Times New Roman" w:hAnsi="Times New Roman" w:cs="Times New Roman"/>
          <w:sz w:val="24"/>
          <w:szCs w:val="24"/>
          <w:lang w:eastAsia="cs-CZ"/>
        </w:rPr>
        <w:t xml:space="preserve"> Uskutočňuje sa formou pedagogickej diagnostiky – diagnostických denníkov. Pozorovania sa zaznamenávajú priebežne, konzultujú a vyhodnocujú sa štvrťročne.</w:t>
      </w:r>
    </w:p>
    <w:p w14:paraId="01E045BC" w14:textId="77777777" w:rsidR="006773B5" w:rsidRDefault="006773B5" w:rsidP="00093275">
      <w:pPr>
        <w:spacing w:after="0" w:line="276" w:lineRule="auto"/>
        <w:jc w:val="both"/>
        <w:rPr>
          <w:rFonts w:ascii="Times New Roman" w:eastAsia="Times New Roman" w:hAnsi="Times New Roman" w:cs="Times New Roman"/>
          <w:sz w:val="24"/>
          <w:szCs w:val="24"/>
          <w:lang w:eastAsia="cs-CZ"/>
        </w:rPr>
      </w:pPr>
    </w:p>
    <w:p w14:paraId="5F538925" w14:textId="2EAB6F79" w:rsidR="00C230D9" w:rsidRPr="00EA1FC1" w:rsidRDefault="00C230D9" w:rsidP="00093275">
      <w:pPr>
        <w:spacing w:after="0" w:line="276" w:lineRule="auto"/>
        <w:jc w:val="both"/>
        <w:rPr>
          <w:rFonts w:ascii="Times New Roman" w:eastAsia="Times New Roman" w:hAnsi="Times New Roman" w:cs="Times New Roman"/>
          <w:sz w:val="24"/>
          <w:szCs w:val="24"/>
          <w:lang w:eastAsia="cs-CZ"/>
        </w:rPr>
      </w:pPr>
      <w:r w:rsidRPr="00EA1FC1">
        <w:rPr>
          <w:rFonts w:ascii="Times New Roman" w:eastAsia="Times New Roman" w:hAnsi="Times New Roman" w:cs="Times New Roman"/>
          <w:sz w:val="24"/>
          <w:szCs w:val="24"/>
          <w:lang w:eastAsia="cs-CZ"/>
        </w:rPr>
        <w:t xml:space="preserve">Kritériá pre hodnotenie: </w:t>
      </w:r>
    </w:p>
    <w:p w14:paraId="474AE8D1" w14:textId="56C350B2" w:rsidR="006773B5" w:rsidRDefault="00E44244" w:rsidP="00093275">
      <w:pPr>
        <w:pStyle w:val="Odsekzoznamu"/>
        <w:numPr>
          <w:ilvl w:val="0"/>
          <w:numId w:val="45"/>
        </w:numPr>
        <w:spacing w:after="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230D9" w:rsidRPr="006773B5">
        <w:rPr>
          <w:rFonts w:ascii="Times New Roman" w:eastAsia="Times New Roman" w:hAnsi="Times New Roman" w:cs="Times New Roman"/>
          <w:sz w:val="24"/>
          <w:szCs w:val="24"/>
          <w:lang w:eastAsia="cs-CZ"/>
        </w:rPr>
        <w:t>Úroveň dosiahnutých kompetencií detí plniacich predprimárne vzdelávanie.</w:t>
      </w:r>
    </w:p>
    <w:p w14:paraId="3DAA06C9" w14:textId="77777777" w:rsidR="00E44244" w:rsidRDefault="00E44244" w:rsidP="00093275">
      <w:pPr>
        <w:pStyle w:val="Odsekzoznamu"/>
        <w:numPr>
          <w:ilvl w:val="0"/>
          <w:numId w:val="45"/>
        </w:numPr>
        <w:spacing w:after="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230D9" w:rsidRPr="006773B5">
        <w:rPr>
          <w:rFonts w:ascii="Times New Roman" w:eastAsia="Times New Roman" w:hAnsi="Times New Roman" w:cs="Times New Roman"/>
          <w:sz w:val="24"/>
          <w:szCs w:val="24"/>
          <w:lang w:eastAsia="cs-CZ"/>
        </w:rPr>
        <w:t>Schopnosť samostatne vyhľadávať informácie.</w:t>
      </w:r>
    </w:p>
    <w:p w14:paraId="76B9863E" w14:textId="77777777" w:rsidR="00E44244" w:rsidRDefault="00C230D9" w:rsidP="00093275">
      <w:pPr>
        <w:pStyle w:val="Odsekzoznamu"/>
        <w:numPr>
          <w:ilvl w:val="0"/>
          <w:numId w:val="45"/>
        </w:numPr>
        <w:spacing w:after="0" w:line="276" w:lineRule="auto"/>
        <w:jc w:val="both"/>
        <w:rPr>
          <w:rFonts w:ascii="Times New Roman" w:eastAsia="Times New Roman" w:hAnsi="Times New Roman" w:cs="Times New Roman"/>
          <w:sz w:val="24"/>
          <w:szCs w:val="24"/>
          <w:lang w:eastAsia="cs-CZ"/>
        </w:rPr>
      </w:pPr>
      <w:r w:rsidRPr="006773B5">
        <w:rPr>
          <w:rFonts w:ascii="Times New Roman" w:eastAsia="Times New Roman" w:hAnsi="Times New Roman" w:cs="Times New Roman"/>
          <w:sz w:val="24"/>
          <w:szCs w:val="24"/>
          <w:lang w:eastAsia="cs-CZ"/>
        </w:rPr>
        <w:t xml:space="preserve"> </w:t>
      </w:r>
      <w:r w:rsidRPr="00E44244">
        <w:rPr>
          <w:rFonts w:ascii="Times New Roman" w:eastAsia="Times New Roman" w:hAnsi="Times New Roman" w:cs="Times New Roman"/>
          <w:sz w:val="24"/>
          <w:szCs w:val="24"/>
          <w:lang w:eastAsia="cs-CZ"/>
        </w:rPr>
        <w:t>Schopnosť spolupracovať v skupine a robiť kompromisy.</w:t>
      </w:r>
    </w:p>
    <w:p w14:paraId="0E641E28" w14:textId="77777777" w:rsidR="00E44244" w:rsidRDefault="00C230D9" w:rsidP="00093275">
      <w:pPr>
        <w:pStyle w:val="Odsekzoznamu"/>
        <w:numPr>
          <w:ilvl w:val="0"/>
          <w:numId w:val="45"/>
        </w:numPr>
        <w:spacing w:after="0" w:line="276" w:lineRule="auto"/>
        <w:jc w:val="both"/>
        <w:rPr>
          <w:rFonts w:ascii="Times New Roman" w:eastAsia="Times New Roman" w:hAnsi="Times New Roman" w:cs="Times New Roman"/>
          <w:sz w:val="24"/>
          <w:szCs w:val="24"/>
          <w:lang w:eastAsia="cs-CZ"/>
        </w:rPr>
      </w:pPr>
      <w:r w:rsidRPr="00E44244">
        <w:rPr>
          <w:rFonts w:ascii="Times New Roman" w:eastAsia="Times New Roman" w:hAnsi="Times New Roman" w:cs="Times New Roman"/>
          <w:sz w:val="24"/>
          <w:szCs w:val="24"/>
          <w:lang w:eastAsia="cs-CZ"/>
        </w:rPr>
        <w:t xml:space="preserve"> Úroveň komunikácie s deťmi a dospelými.</w:t>
      </w:r>
    </w:p>
    <w:p w14:paraId="64033342" w14:textId="0B33A165" w:rsidR="00C230D9" w:rsidRPr="00EA1FC1" w:rsidRDefault="00E44244" w:rsidP="00093275">
      <w:pPr>
        <w:pStyle w:val="Odsekzoznamu"/>
        <w:numPr>
          <w:ilvl w:val="0"/>
          <w:numId w:val="45"/>
        </w:numPr>
        <w:spacing w:after="0" w:line="276"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230D9" w:rsidRPr="00EA1FC1">
        <w:rPr>
          <w:rFonts w:ascii="Times New Roman" w:eastAsia="Times New Roman" w:hAnsi="Times New Roman" w:cs="Times New Roman"/>
          <w:sz w:val="24"/>
          <w:szCs w:val="24"/>
          <w:lang w:eastAsia="cs-CZ"/>
        </w:rPr>
        <w:t xml:space="preserve">Úroveň sociálnej adaptácie. </w:t>
      </w:r>
    </w:p>
    <w:p w14:paraId="69D24DE1" w14:textId="44921CC0" w:rsidR="00C230D9" w:rsidRPr="00EA1FC1" w:rsidRDefault="00C230D9" w:rsidP="00093275">
      <w:pPr>
        <w:spacing w:after="0" w:line="276" w:lineRule="auto"/>
        <w:jc w:val="both"/>
        <w:rPr>
          <w:rFonts w:ascii="Times New Roman" w:eastAsia="Times New Roman" w:hAnsi="Times New Roman" w:cs="Times New Roman"/>
          <w:sz w:val="24"/>
          <w:szCs w:val="24"/>
          <w:lang w:eastAsia="cs-CZ"/>
        </w:rPr>
      </w:pPr>
    </w:p>
    <w:p w14:paraId="4402A7F3" w14:textId="77777777" w:rsidR="00C230D9" w:rsidRPr="00EA1FC1" w:rsidRDefault="00C230D9" w:rsidP="00093275">
      <w:pPr>
        <w:spacing w:after="0" w:line="276" w:lineRule="auto"/>
        <w:jc w:val="both"/>
        <w:rPr>
          <w:rFonts w:ascii="Times New Roman" w:eastAsia="Times New Roman" w:hAnsi="Times New Roman" w:cs="Times New Roman"/>
          <w:sz w:val="24"/>
          <w:szCs w:val="24"/>
          <w:lang w:eastAsia="cs-CZ"/>
        </w:rPr>
      </w:pPr>
    </w:p>
    <w:p w14:paraId="4060C438" w14:textId="77777777" w:rsidR="00C230D9" w:rsidRPr="00EA1FC1" w:rsidRDefault="00C230D9" w:rsidP="00093275">
      <w:pPr>
        <w:spacing w:after="0" w:line="276" w:lineRule="auto"/>
        <w:jc w:val="both"/>
        <w:rPr>
          <w:rFonts w:ascii="Times New Roman" w:eastAsia="Times New Roman" w:hAnsi="Times New Roman" w:cs="Times New Roman"/>
          <w:sz w:val="24"/>
          <w:szCs w:val="24"/>
          <w:lang w:eastAsia="cs-CZ"/>
        </w:rPr>
      </w:pPr>
    </w:p>
    <w:p w14:paraId="5B545FF9" w14:textId="20200029" w:rsidR="00C230D9" w:rsidRPr="00EA1FC1" w:rsidRDefault="00C230D9" w:rsidP="00093275">
      <w:pPr>
        <w:spacing w:after="0" w:line="276" w:lineRule="auto"/>
        <w:jc w:val="both"/>
        <w:rPr>
          <w:rFonts w:ascii="Times New Roman" w:eastAsia="Times New Roman" w:hAnsi="Times New Roman" w:cs="Times New Roman"/>
          <w:sz w:val="24"/>
          <w:szCs w:val="24"/>
          <w:lang w:eastAsia="cs-CZ"/>
        </w:rPr>
      </w:pPr>
    </w:p>
    <w:sectPr w:rsidR="00C230D9" w:rsidRPr="00EA1FC1" w:rsidSect="00D1278C">
      <w:footerReference w:type="default" r:id="rId9"/>
      <w:pgSz w:w="11906" w:h="16838"/>
      <w:pgMar w:top="1134" w:right="1247"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209CD" w14:textId="77777777" w:rsidR="00D76598" w:rsidRDefault="00D76598" w:rsidP="002210AE">
      <w:pPr>
        <w:spacing w:after="0" w:line="240" w:lineRule="auto"/>
      </w:pPr>
      <w:r>
        <w:separator/>
      </w:r>
    </w:p>
  </w:endnote>
  <w:endnote w:type="continuationSeparator" w:id="0">
    <w:p w14:paraId="3E1DB2CA" w14:textId="77777777" w:rsidR="00D76598" w:rsidRDefault="00D76598" w:rsidP="00221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444553"/>
      <w:docPartObj>
        <w:docPartGallery w:val="Page Numbers (Bottom of Page)"/>
        <w:docPartUnique/>
      </w:docPartObj>
    </w:sdtPr>
    <w:sdtEndPr>
      <w:rPr>
        <w:sz w:val="20"/>
        <w:szCs w:val="20"/>
      </w:rPr>
    </w:sdtEndPr>
    <w:sdtContent>
      <w:p w14:paraId="2087D3E9" w14:textId="778AACCA" w:rsidR="009A3122" w:rsidRPr="00D630FC" w:rsidRDefault="009A3122">
        <w:pPr>
          <w:pStyle w:val="Pta"/>
          <w:jc w:val="right"/>
          <w:rPr>
            <w:sz w:val="20"/>
            <w:szCs w:val="20"/>
          </w:rPr>
        </w:pPr>
        <w:r w:rsidRPr="00D630FC">
          <w:rPr>
            <w:sz w:val="20"/>
            <w:szCs w:val="20"/>
          </w:rPr>
          <w:fldChar w:fldCharType="begin"/>
        </w:r>
        <w:r w:rsidRPr="00D630FC">
          <w:rPr>
            <w:sz w:val="20"/>
            <w:szCs w:val="20"/>
          </w:rPr>
          <w:instrText>PAGE   \* MERGEFORMAT</w:instrText>
        </w:r>
        <w:r w:rsidRPr="00D630FC">
          <w:rPr>
            <w:sz w:val="20"/>
            <w:szCs w:val="20"/>
          </w:rPr>
          <w:fldChar w:fldCharType="separate"/>
        </w:r>
        <w:r w:rsidR="00E37FE8">
          <w:rPr>
            <w:noProof/>
            <w:sz w:val="20"/>
            <w:szCs w:val="20"/>
          </w:rPr>
          <w:t>23</w:t>
        </w:r>
        <w:r w:rsidRPr="00D630FC">
          <w:rPr>
            <w:sz w:val="20"/>
            <w:szCs w:val="20"/>
          </w:rPr>
          <w:fldChar w:fldCharType="end"/>
        </w:r>
      </w:p>
    </w:sdtContent>
  </w:sdt>
  <w:p w14:paraId="15D951B6" w14:textId="77777777" w:rsidR="009A3122" w:rsidRDefault="009A312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C48B6" w14:textId="77777777" w:rsidR="00D76598" w:rsidRDefault="00D76598" w:rsidP="002210AE">
      <w:pPr>
        <w:spacing w:after="0" w:line="240" w:lineRule="auto"/>
      </w:pPr>
      <w:r>
        <w:separator/>
      </w:r>
    </w:p>
  </w:footnote>
  <w:footnote w:type="continuationSeparator" w:id="0">
    <w:p w14:paraId="49DA8047" w14:textId="77777777" w:rsidR="00D76598" w:rsidRDefault="00D76598" w:rsidP="00221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533"/>
      </v:shape>
    </w:pict>
  </w:numPicBullet>
  <w:abstractNum w:abstractNumId="0" w15:restartNumberingAfterBreak="0">
    <w:nsid w:val="02B45DB4"/>
    <w:multiLevelType w:val="hybridMultilevel"/>
    <w:tmpl w:val="8C82E258"/>
    <w:lvl w:ilvl="0" w:tplc="DC9A7930">
      <w:start w:val="1"/>
      <w:numFmt w:val="bullet"/>
      <w:lvlText w:val=""/>
      <w:lvlPicBulletId w:val="0"/>
      <w:lvlJc w:val="left"/>
      <w:pPr>
        <w:ind w:left="720" w:hanging="360"/>
      </w:pPr>
      <w:rPr>
        <w:rFonts w:ascii="Symbol" w:hAnsi="Symbol" w:hint="default"/>
        <w:sz w:val="18"/>
        <w:szCs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2C974F9"/>
    <w:multiLevelType w:val="hybridMultilevel"/>
    <w:tmpl w:val="1D26C6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AE3449"/>
    <w:multiLevelType w:val="hybridMultilevel"/>
    <w:tmpl w:val="DDF23F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6046F4F"/>
    <w:multiLevelType w:val="hybridMultilevel"/>
    <w:tmpl w:val="59905FC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15:restartNumberingAfterBreak="0">
    <w:nsid w:val="06F50F30"/>
    <w:multiLevelType w:val="hybridMultilevel"/>
    <w:tmpl w:val="87F8C3AE"/>
    <w:lvl w:ilvl="0" w:tplc="9A00882E">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56159"/>
    <w:multiLevelType w:val="hybridMultilevel"/>
    <w:tmpl w:val="D1C87616"/>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C8167F"/>
    <w:multiLevelType w:val="hybridMultilevel"/>
    <w:tmpl w:val="1D26C6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CCE6FD5"/>
    <w:multiLevelType w:val="hybridMultilevel"/>
    <w:tmpl w:val="146AA1F2"/>
    <w:lvl w:ilvl="0" w:tplc="041B000F">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EA33508"/>
    <w:multiLevelType w:val="hybridMultilevel"/>
    <w:tmpl w:val="A78AFF62"/>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FCA7D6D"/>
    <w:multiLevelType w:val="hybridMultilevel"/>
    <w:tmpl w:val="8270638A"/>
    <w:lvl w:ilvl="0" w:tplc="ECA2C518">
      <w:start w:val="1"/>
      <w:numFmt w:val="bullet"/>
      <w:lvlText w:val=""/>
      <w:lvlJc w:val="left"/>
      <w:pPr>
        <w:ind w:left="720" w:hanging="360"/>
      </w:pPr>
      <w:rPr>
        <w:rFonts w:ascii="Wingdings 3" w:hAnsi="Wingdings 3"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23B1C73"/>
    <w:multiLevelType w:val="hybridMultilevel"/>
    <w:tmpl w:val="DB18C134"/>
    <w:lvl w:ilvl="0" w:tplc="96804D46">
      <w:start w:val="1"/>
      <w:numFmt w:val="bullet"/>
      <w:lvlText w:val=""/>
      <w:lvlJc w:val="left"/>
      <w:pPr>
        <w:tabs>
          <w:tab w:val="num" w:pos="360"/>
        </w:tabs>
        <w:ind w:left="360" w:hanging="360"/>
      </w:pPr>
      <w:rPr>
        <w:rFonts w:ascii="Wingdings" w:hAnsi="Wingdings" w:hint="default"/>
        <w:sz w:val="16"/>
      </w:rPr>
    </w:lvl>
    <w:lvl w:ilvl="1" w:tplc="04050003" w:tentative="1">
      <w:start w:val="1"/>
      <w:numFmt w:val="bullet"/>
      <w:lvlText w:val="o"/>
      <w:lvlJc w:val="left"/>
      <w:pPr>
        <w:tabs>
          <w:tab w:val="num" w:pos="1503"/>
        </w:tabs>
        <w:ind w:left="1503" w:hanging="360"/>
      </w:pPr>
      <w:rPr>
        <w:rFonts w:ascii="Courier New" w:hAnsi="Courier New" w:hint="default"/>
      </w:rPr>
    </w:lvl>
    <w:lvl w:ilvl="2" w:tplc="04050005" w:tentative="1">
      <w:start w:val="1"/>
      <w:numFmt w:val="bullet"/>
      <w:lvlText w:val=""/>
      <w:lvlJc w:val="left"/>
      <w:pPr>
        <w:tabs>
          <w:tab w:val="num" w:pos="2223"/>
        </w:tabs>
        <w:ind w:left="2223" w:hanging="360"/>
      </w:pPr>
      <w:rPr>
        <w:rFonts w:ascii="Wingdings" w:hAnsi="Wingdings" w:hint="default"/>
      </w:rPr>
    </w:lvl>
    <w:lvl w:ilvl="3" w:tplc="04050001" w:tentative="1">
      <w:start w:val="1"/>
      <w:numFmt w:val="bullet"/>
      <w:lvlText w:val=""/>
      <w:lvlJc w:val="left"/>
      <w:pPr>
        <w:tabs>
          <w:tab w:val="num" w:pos="2943"/>
        </w:tabs>
        <w:ind w:left="2943" w:hanging="360"/>
      </w:pPr>
      <w:rPr>
        <w:rFonts w:ascii="Symbol" w:hAnsi="Symbol" w:hint="default"/>
      </w:rPr>
    </w:lvl>
    <w:lvl w:ilvl="4" w:tplc="04050003" w:tentative="1">
      <w:start w:val="1"/>
      <w:numFmt w:val="bullet"/>
      <w:lvlText w:val="o"/>
      <w:lvlJc w:val="left"/>
      <w:pPr>
        <w:tabs>
          <w:tab w:val="num" w:pos="3663"/>
        </w:tabs>
        <w:ind w:left="3663" w:hanging="360"/>
      </w:pPr>
      <w:rPr>
        <w:rFonts w:ascii="Courier New" w:hAnsi="Courier New" w:hint="default"/>
      </w:rPr>
    </w:lvl>
    <w:lvl w:ilvl="5" w:tplc="04050005" w:tentative="1">
      <w:start w:val="1"/>
      <w:numFmt w:val="bullet"/>
      <w:lvlText w:val=""/>
      <w:lvlJc w:val="left"/>
      <w:pPr>
        <w:tabs>
          <w:tab w:val="num" w:pos="4383"/>
        </w:tabs>
        <w:ind w:left="4383" w:hanging="360"/>
      </w:pPr>
      <w:rPr>
        <w:rFonts w:ascii="Wingdings" w:hAnsi="Wingdings" w:hint="default"/>
      </w:rPr>
    </w:lvl>
    <w:lvl w:ilvl="6" w:tplc="04050001" w:tentative="1">
      <w:start w:val="1"/>
      <w:numFmt w:val="bullet"/>
      <w:lvlText w:val=""/>
      <w:lvlJc w:val="left"/>
      <w:pPr>
        <w:tabs>
          <w:tab w:val="num" w:pos="5103"/>
        </w:tabs>
        <w:ind w:left="5103" w:hanging="360"/>
      </w:pPr>
      <w:rPr>
        <w:rFonts w:ascii="Symbol" w:hAnsi="Symbol" w:hint="default"/>
      </w:rPr>
    </w:lvl>
    <w:lvl w:ilvl="7" w:tplc="04050003" w:tentative="1">
      <w:start w:val="1"/>
      <w:numFmt w:val="bullet"/>
      <w:lvlText w:val="o"/>
      <w:lvlJc w:val="left"/>
      <w:pPr>
        <w:tabs>
          <w:tab w:val="num" w:pos="5823"/>
        </w:tabs>
        <w:ind w:left="5823" w:hanging="360"/>
      </w:pPr>
      <w:rPr>
        <w:rFonts w:ascii="Courier New" w:hAnsi="Courier New" w:hint="default"/>
      </w:rPr>
    </w:lvl>
    <w:lvl w:ilvl="8" w:tplc="04050005" w:tentative="1">
      <w:start w:val="1"/>
      <w:numFmt w:val="bullet"/>
      <w:lvlText w:val=""/>
      <w:lvlJc w:val="left"/>
      <w:pPr>
        <w:tabs>
          <w:tab w:val="num" w:pos="6543"/>
        </w:tabs>
        <w:ind w:left="6543" w:hanging="360"/>
      </w:pPr>
      <w:rPr>
        <w:rFonts w:ascii="Wingdings" w:hAnsi="Wingdings" w:hint="default"/>
      </w:rPr>
    </w:lvl>
  </w:abstractNum>
  <w:abstractNum w:abstractNumId="11" w15:restartNumberingAfterBreak="0">
    <w:nsid w:val="14D97D97"/>
    <w:multiLevelType w:val="hybridMultilevel"/>
    <w:tmpl w:val="BA04BCBC"/>
    <w:lvl w:ilvl="0" w:tplc="5762BB06">
      <w:numFmt w:val="bullet"/>
      <w:lvlText w:val="–"/>
      <w:lvlJc w:val="left"/>
      <w:pPr>
        <w:ind w:left="435" w:hanging="360"/>
      </w:pPr>
      <w:rPr>
        <w:rFonts w:ascii="Times New Roman" w:eastAsia="Times New Roman" w:hAnsi="Times New Roman" w:cs="Times New Roman" w:hint="default"/>
      </w:rPr>
    </w:lvl>
    <w:lvl w:ilvl="1" w:tplc="041B0003" w:tentative="1">
      <w:start w:val="1"/>
      <w:numFmt w:val="bullet"/>
      <w:lvlText w:val="o"/>
      <w:lvlJc w:val="left"/>
      <w:pPr>
        <w:ind w:left="1155" w:hanging="360"/>
      </w:pPr>
      <w:rPr>
        <w:rFonts w:ascii="Courier New" w:hAnsi="Courier New" w:cs="Courier New" w:hint="default"/>
      </w:rPr>
    </w:lvl>
    <w:lvl w:ilvl="2" w:tplc="041B0005" w:tentative="1">
      <w:start w:val="1"/>
      <w:numFmt w:val="bullet"/>
      <w:lvlText w:val=""/>
      <w:lvlJc w:val="left"/>
      <w:pPr>
        <w:ind w:left="1875" w:hanging="360"/>
      </w:pPr>
      <w:rPr>
        <w:rFonts w:ascii="Wingdings" w:hAnsi="Wingdings" w:hint="default"/>
      </w:rPr>
    </w:lvl>
    <w:lvl w:ilvl="3" w:tplc="041B0001" w:tentative="1">
      <w:start w:val="1"/>
      <w:numFmt w:val="bullet"/>
      <w:lvlText w:val=""/>
      <w:lvlJc w:val="left"/>
      <w:pPr>
        <w:ind w:left="2595" w:hanging="360"/>
      </w:pPr>
      <w:rPr>
        <w:rFonts w:ascii="Symbol" w:hAnsi="Symbol" w:hint="default"/>
      </w:rPr>
    </w:lvl>
    <w:lvl w:ilvl="4" w:tplc="041B0003" w:tentative="1">
      <w:start w:val="1"/>
      <w:numFmt w:val="bullet"/>
      <w:lvlText w:val="o"/>
      <w:lvlJc w:val="left"/>
      <w:pPr>
        <w:ind w:left="3315" w:hanging="360"/>
      </w:pPr>
      <w:rPr>
        <w:rFonts w:ascii="Courier New" w:hAnsi="Courier New" w:cs="Courier New" w:hint="default"/>
      </w:rPr>
    </w:lvl>
    <w:lvl w:ilvl="5" w:tplc="041B0005" w:tentative="1">
      <w:start w:val="1"/>
      <w:numFmt w:val="bullet"/>
      <w:lvlText w:val=""/>
      <w:lvlJc w:val="left"/>
      <w:pPr>
        <w:ind w:left="4035" w:hanging="360"/>
      </w:pPr>
      <w:rPr>
        <w:rFonts w:ascii="Wingdings" w:hAnsi="Wingdings" w:hint="default"/>
      </w:rPr>
    </w:lvl>
    <w:lvl w:ilvl="6" w:tplc="041B0001" w:tentative="1">
      <w:start w:val="1"/>
      <w:numFmt w:val="bullet"/>
      <w:lvlText w:val=""/>
      <w:lvlJc w:val="left"/>
      <w:pPr>
        <w:ind w:left="4755" w:hanging="360"/>
      </w:pPr>
      <w:rPr>
        <w:rFonts w:ascii="Symbol" w:hAnsi="Symbol" w:hint="default"/>
      </w:rPr>
    </w:lvl>
    <w:lvl w:ilvl="7" w:tplc="041B0003" w:tentative="1">
      <w:start w:val="1"/>
      <w:numFmt w:val="bullet"/>
      <w:lvlText w:val="o"/>
      <w:lvlJc w:val="left"/>
      <w:pPr>
        <w:ind w:left="5475" w:hanging="360"/>
      </w:pPr>
      <w:rPr>
        <w:rFonts w:ascii="Courier New" w:hAnsi="Courier New" w:cs="Courier New" w:hint="default"/>
      </w:rPr>
    </w:lvl>
    <w:lvl w:ilvl="8" w:tplc="041B0005" w:tentative="1">
      <w:start w:val="1"/>
      <w:numFmt w:val="bullet"/>
      <w:lvlText w:val=""/>
      <w:lvlJc w:val="left"/>
      <w:pPr>
        <w:ind w:left="6195" w:hanging="360"/>
      </w:pPr>
      <w:rPr>
        <w:rFonts w:ascii="Wingdings" w:hAnsi="Wingdings" w:hint="default"/>
      </w:rPr>
    </w:lvl>
  </w:abstractNum>
  <w:abstractNum w:abstractNumId="12" w15:restartNumberingAfterBreak="0">
    <w:nsid w:val="1EA96135"/>
    <w:multiLevelType w:val="hybridMultilevel"/>
    <w:tmpl w:val="F73A1B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38E3DA6"/>
    <w:multiLevelType w:val="hybridMultilevel"/>
    <w:tmpl w:val="765071EA"/>
    <w:lvl w:ilvl="0" w:tplc="04050005">
      <w:start w:val="1"/>
      <w:numFmt w:val="bullet"/>
      <w:lvlText w:val=""/>
      <w:lvlJc w:val="left"/>
      <w:pPr>
        <w:tabs>
          <w:tab w:val="num" w:pos="720"/>
        </w:tabs>
        <w:ind w:left="720" w:hanging="360"/>
      </w:pPr>
      <w:rPr>
        <w:rFonts w:ascii="Wingdings" w:hAnsi="Wingdings" w:hint="default"/>
      </w:rPr>
    </w:lvl>
    <w:lvl w:ilvl="1" w:tplc="0136F38E">
      <w:start w:val="1"/>
      <w:numFmt w:val="bullet"/>
      <w:lvlText w:val=""/>
      <w:lvlJc w:val="left"/>
      <w:pPr>
        <w:tabs>
          <w:tab w:val="num" w:pos="1440"/>
        </w:tabs>
        <w:ind w:left="1440" w:hanging="360"/>
      </w:pPr>
      <w:rPr>
        <w:rFonts w:ascii="Wingdings 2" w:hAnsi="Wingdings 2"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6909C5"/>
    <w:multiLevelType w:val="hybridMultilevel"/>
    <w:tmpl w:val="454E4CF8"/>
    <w:lvl w:ilvl="0" w:tplc="7D04976A">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5" w15:restartNumberingAfterBreak="0">
    <w:nsid w:val="250B5880"/>
    <w:multiLevelType w:val="hybridMultilevel"/>
    <w:tmpl w:val="5EB0EC4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865C83"/>
    <w:multiLevelType w:val="hybridMultilevel"/>
    <w:tmpl w:val="B23C13C6"/>
    <w:lvl w:ilvl="0" w:tplc="041B0001">
      <w:start w:val="1"/>
      <w:numFmt w:val="bullet"/>
      <w:lvlText w:val=""/>
      <w:lvlJc w:val="left"/>
      <w:pPr>
        <w:ind w:left="1151" w:hanging="360"/>
      </w:pPr>
      <w:rPr>
        <w:rFonts w:ascii="Symbol" w:hAnsi="Symbol" w:hint="default"/>
      </w:rPr>
    </w:lvl>
    <w:lvl w:ilvl="1" w:tplc="041B0003" w:tentative="1">
      <w:start w:val="1"/>
      <w:numFmt w:val="bullet"/>
      <w:lvlText w:val="o"/>
      <w:lvlJc w:val="left"/>
      <w:pPr>
        <w:ind w:left="1871" w:hanging="360"/>
      </w:pPr>
      <w:rPr>
        <w:rFonts w:ascii="Courier New" w:hAnsi="Courier New" w:cs="Courier New" w:hint="default"/>
      </w:rPr>
    </w:lvl>
    <w:lvl w:ilvl="2" w:tplc="041B0005" w:tentative="1">
      <w:start w:val="1"/>
      <w:numFmt w:val="bullet"/>
      <w:lvlText w:val=""/>
      <w:lvlJc w:val="left"/>
      <w:pPr>
        <w:ind w:left="2591" w:hanging="360"/>
      </w:pPr>
      <w:rPr>
        <w:rFonts w:ascii="Wingdings" w:hAnsi="Wingdings" w:hint="default"/>
      </w:rPr>
    </w:lvl>
    <w:lvl w:ilvl="3" w:tplc="041B0001" w:tentative="1">
      <w:start w:val="1"/>
      <w:numFmt w:val="bullet"/>
      <w:lvlText w:val=""/>
      <w:lvlJc w:val="left"/>
      <w:pPr>
        <w:ind w:left="3311" w:hanging="360"/>
      </w:pPr>
      <w:rPr>
        <w:rFonts w:ascii="Symbol" w:hAnsi="Symbol" w:hint="default"/>
      </w:rPr>
    </w:lvl>
    <w:lvl w:ilvl="4" w:tplc="041B0003" w:tentative="1">
      <w:start w:val="1"/>
      <w:numFmt w:val="bullet"/>
      <w:lvlText w:val="o"/>
      <w:lvlJc w:val="left"/>
      <w:pPr>
        <w:ind w:left="4031" w:hanging="360"/>
      </w:pPr>
      <w:rPr>
        <w:rFonts w:ascii="Courier New" w:hAnsi="Courier New" w:cs="Courier New" w:hint="default"/>
      </w:rPr>
    </w:lvl>
    <w:lvl w:ilvl="5" w:tplc="041B0005" w:tentative="1">
      <w:start w:val="1"/>
      <w:numFmt w:val="bullet"/>
      <w:lvlText w:val=""/>
      <w:lvlJc w:val="left"/>
      <w:pPr>
        <w:ind w:left="4751" w:hanging="360"/>
      </w:pPr>
      <w:rPr>
        <w:rFonts w:ascii="Wingdings" w:hAnsi="Wingdings" w:hint="default"/>
      </w:rPr>
    </w:lvl>
    <w:lvl w:ilvl="6" w:tplc="041B0001" w:tentative="1">
      <w:start w:val="1"/>
      <w:numFmt w:val="bullet"/>
      <w:lvlText w:val=""/>
      <w:lvlJc w:val="left"/>
      <w:pPr>
        <w:ind w:left="5471" w:hanging="360"/>
      </w:pPr>
      <w:rPr>
        <w:rFonts w:ascii="Symbol" w:hAnsi="Symbol" w:hint="default"/>
      </w:rPr>
    </w:lvl>
    <w:lvl w:ilvl="7" w:tplc="041B0003" w:tentative="1">
      <w:start w:val="1"/>
      <w:numFmt w:val="bullet"/>
      <w:lvlText w:val="o"/>
      <w:lvlJc w:val="left"/>
      <w:pPr>
        <w:ind w:left="6191" w:hanging="360"/>
      </w:pPr>
      <w:rPr>
        <w:rFonts w:ascii="Courier New" w:hAnsi="Courier New" w:cs="Courier New" w:hint="default"/>
      </w:rPr>
    </w:lvl>
    <w:lvl w:ilvl="8" w:tplc="041B0005" w:tentative="1">
      <w:start w:val="1"/>
      <w:numFmt w:val="bullet"/>
      <w:lvlText w:val=""/>
      <w:lvlJc w:val="left"/>
      <w:pPr>
        <w:ind w:left="6911" w:hanging="360"/>
      </w:pPr>
      <w:rPr>
        <w:rFonts w:ascii="Wingdings" w:hAnsi="Wingdings" w:hint="default"/>
      </w:rPr>
    </w:lvl>
  </w:abstractNum>
  <w:abstractNum w:abstractNumId="17" w15:restartNumberingAfterBreak="0">
    <w:nsid w:val="2E1F1E00"/>
    <w:multiLevelType w:val="hybridMultilevel"/>
    <w:tmpl w:val="88DC0302"/>
    <w:lvl w:ilvl="0" w:tplc="B1B034DA">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3F5504"/>
    <w:multiLevelType w:val="hybridMultilevel"/>
    <w:tmpl w:val="92101970"/>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B78ABB02">
      <w:start w:val="8"/>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D5428B"/>
    <w:multiLevelType w:val="hybridMultilevel"/>
    <w:tmpl w:val="F7D690B6"/>
    <w:lvl w:ilvl="0" w:tplc="93B2B43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0" w15:restartNumberingAfterBreak="0">
    <w:nsid w:val="2FDA0C19"/>
    <w:multiLevelType w:val="hybridMultilevel"/>
    <w:tmpl w:val="6B9848EE"/>
    <w:lvl w:ilvl="0" w:tplc="7548EEAE">
      <w:start w:val="1"/>
      <w:numFmt w:val="bullet"/>
      <w:lvlText w:val=""/>
      <w:lvlJc w:val="left"/>
      <w:pPr>
        <w:tabs>
          <w:tab w:val="num" w:pos="720"/>
        </w:tabs>
        <w:ind w:left="720" w:hanging="360"/>
      </w:pPr>
      <w:rPr>
        <w:rFonts w:ascii="Wingdings" w:hAnsi="Wingdings"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7A153B"/>
    <w:multiLevelType w:val="hybridMultilevel"/>
    <w:tmpl w:val="6FF23952"/>
    <w:lvl w:ilvl="0" w:tplc="0D4C63BA">
      <w:start w:val="1"/>
      <w:numFmt w:val="bullet"/>
      <w:lvlText w:val="-"/>
      <w:lvlJc w:val="left"/>
      <w:pPr>
        <w:ind w:left="2544" w:hanging="360"/>
      </w:pPr>
      <w:rPr>
        <w:rFonts w:ascii="Times New Roman" w:eastAsia="Times New Roman" w:hAnsi="Times New Roman" w:cs="Times New Roman" w:hint="default"/>
      </w:rPr>
    </w:lvl>
    <w:lvl w:ilvl="1" w:tplc="041B0003" w:tentative="1">
      <w:start w:val="1"/>
      <w:numFmt w:val="bullet"/>
      <w:lvlText w:val="o"/>
      <w:lvlJc w:val="left"/>
      <w:pPr>
        <w:ind w:left="3264" w:hanging="360"/>
      </w:pPr>
      <w:rPr>
        <w:rFonts w:ascii="Courier New" w:hAnsi="Courier New" w:cs="Courier New" w:hint="default"/>
      </w:rPr>
    </w:lvl>
    <w:lvl w:ilvl="2" w:tplc="041B0005" w:tentative="1">
      <w:start w:val="1"/>
      <w:numFmt w:val="bullet"/>
      <w:lvlText w:val=""/>
      <w:lvlJc w:val="left"/>
      <w:pPr>
        <w:ind w:left="3984" w:hanging="360"/>
      </w:pPr>
      <w:rPr>
        <w:rFonts w:ascii="Wingdings" w:hAnsi="Wingdings" w:hint="default"/>
      </w:rPr>
    </w:lvl>
    <w:lvl w:ilvl="3" w:tplc="041B0001" w:tentative="1">
      <w:start w:val="1"/>
      <w:numFmt w:val="bullet"/>
      <w:lvlText w:val=""/>
      <w:lvlJc w:val="left"/>
      <w:pPr>
        <w:ind w:left="4704" w:hanging="360"/>
      </w:pPr>
      <w:rPr>
        <w:rFonts w:ascii="Symbol" w:hAnsi="Symbol" w:hint="default"/>
      </w:rPr>
    </w:lvl>
    <w:lvl w:ilvl="4" w:tplc="041B0003" w:tentative="1">
      <w:start w:val="1"/>
      <w:numFmt w:val="bullet"/>
      <w:lvlText w:val="o"/>
      <w:lvlJc w:val="left"/>
      <w:pPr>
        <w:ind w:left="5424" w:hanging="360"/>
      </w:pPr>
      <w:rPr>
        <w:rFonts w:ascii="Courier New" w:hAnsi="Courier New" w:cs="Courier New" w:hint="default"/>
      </w:rPr>
    </w:lvl>
    <w:lvl w:ilvl="5" w:tplc="041B0005" w:tentative="1">
      <w:start w:val="1"/>
      <w:numFmt w:val="bullet"/>
      <w:lvlText w:val=""/>
      <w:lvlJc w:val="left"/>
      <w:pPr>
        <w:ind w:left="6144" w:hanging="360"/>
      </w:pPr>
      <w:rPr>
        <w:rFonts w:ascii="Wingdings" w:hAnsi="Wingdings" w:hint="default"/>
      </w:rPr>
    </w:lvl>
    <w:lvl w:ilvl="6" w:tplc="041B0001" w:tentative="1">
      <w:start w:val="1"/>
      <w:numFmt w:val="bullet"/>
      <w:lvlText w:val=""/>
      <w:lvlJc w:val="left"/>
      <w:pPr>
        <w:ind w:left="6864" w:hanging="360"/>
      </w:pPr>
      <w:rPr>
        <w:rFonts w:ascii="Symbol" w:hAnsi="Symbol" w:hint="default"/>
      </w:rPr>
    </w:lvl>
    <w:lvl w:ilvl="7" w:tplc="041B0003" w:tentative="1">
      <w:start w:val="1"/>
      <w:numFmt w:val="bullet"/>
      <w:lvlText w:val="o"/>
      <w:lvlJc w:val="left"/>
      <w:pPr>
        <w:ind w:left="7584" w:hanging="360"/>
      </w:pPr>
      <w:rPr>
        <w:rFonts w:ascii="Courier New" w:hAnsi="Courier New" w:cs="Courier New" w:hint="default"/>
      </w:rPr>
    </w:lvl>
    <w:lvl w:ilvl="8" w:tplc="041B0005" w:tentative="1">
      <w:start w:val="1"/>
      <w:numFmt w:val="bullet"/>
      <w:lvlText w:val=""/>
      <w:lvlJc w:val="left"/>
      <w:pPr>
        <w:ind w:left="8304" w:hanging="360"/>
      </w:pPr>
      <w:rPr>
        <w:rFonts w:ascii="Wingdings" w:hAnsi="Wingdings" w:hint="default"/>
      </w:rPr>
    </w:lvl>
  </w:abstractNum>
  <w:abstractNum w:abstractNumId="22" w15:restartNumberingAfterBreak="0">
    <w:nsid w:val="35A41611"/>
    <w:multiLevelType w:val="hybridMultilevel"/>
    <w:tmpl w:val="6E4258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5FC32EC"/>
    <w:multiLevelType w:val="hybridMultilevel"/>
    <w:tmpl w:val="FAB2480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DD2F8B"/>
    <w:multiLevelType w:val="hybridMultilevel"/>
    <w:tmpl w:val="8644495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96234BB"/>
    <w:multiLevelType w:val="hybridMultilevel"/>
    <w:tmpl w:val="217E3B96"/>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A575499"/>
    <w:multiLevelType w:val="hybridMultilevel"/>
    <w:tmpl w:val="AB58EBDC"/>
    <w:lvl w:ilvl="0" w:tplc="083E6C1E">
      <w:start w:val="1"/>
      <w:numFmt w:val="bullet"/>
      <w:lvlText w:val=""/>
      <w:lvlJc w:val="left"/>
      <w:pPr>
        <w:tabs>
          <w:tab w:val="num" w:pos="720"/>
        </w:tabs>
        <w:ind w:left="720" w:hanging="360"/>
      </w:pPr>
      <w:rPr>
        <w:rFonts w:ascii="Wingdings" w:hAnsi="Wingdings" w:hint="default"/>
        <w:sz w:val="16"/>
      </w:rPr>
    </w:lvl>
    <w:lvl w:ilvl="1" w:tplc="73448932">
      <w:numFmt w:val="bullet"/>
      <w:lvlText w:val="-"/>
      <w:lvlJc w:val="left"/>
      <w:pPr>
        <w:tabs>
          <w:tab w:val="num" w:pos="1440"/>
        </w:tabs>
        <w:ind w:left="1440" w:hanging="360"/>
      </w:pPr>
      <w:rPr>
        <w:rFonts w:ascii="Arial" w:eastAsia="Times New Roman" w:hAnsi="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523E6F"/>
    <w:multiLevelType w:val="hybridMultilevel"/>
    <w:tmpl w:val="74BCC494"/>
    <w:lvl w:ilvl="0" w:tplc="5762BB06">
      <w:numFmt w:val="bullet"/>
      <w:lvlText w:val="–"/>
      <w:lvlJc w:val="left"/>
      <w:pPr>
        <w:ind w:left="2487" w:hanging="360"/>
      </w:pPr>
      <w:rPr>
        <w:rFonts w:ascii="Times New Roman" w:eastAsia="Times New Roman" w:hAnsi="Times New Roman" w:cs="Times New Roman" w:hint="default"/>
      </w:rPr>
    </w:lvl>
    <w:lvl w:ilvl="1" w:tplc="041B0003" w:tentative="1">
      <w:start w:val="1"/>
      <w:numFmt w:val="bullet"/>
      <w:lvlText w:val="o"/>
      <w:lvlJc w:val="left"/>
      <w:pPr>
        <w:ind w:left="3207" w:hanging="360"/>
      </w:pPr>
      <w:rPr>
        <w:rFonts w:ascii="Courier New" w:hAnsi="Courier New" w:cs="Courier New" w:hint="default"/>
      </w:rPr>
    </w:lvl>
    <w:lvl w:ilvl="2" w:tplc="041B0005" w:tentative="1">
      <w:start w:val="1"/>
      <w:numFmt w:val="bullet"/>
      <w:lvlText w:val=""/>
      <w:lvlJc w:val="left"/>
      <w:pPr>
        <w:ind w:left="3927" w:hanging="360"/>
      </w:pPr>
      <w:rPr>
        <w:rFonts w:ascii="Wingdings" w:hAnsi="Wingdings" w:hint="default"/>
      </w:rPr>
    </w:lvl>
    <w:lvl w:ilvl="3" w:tplc="041B0001" w:tentative="1">
      <w:start w:val="1"/>
      <w:numFmt w:val="bullet"/>
      <w:lvlText w:val=""/>
      <w:lvlJc w:val="left"/>
      <w:pPr>
        <w:ind w:left="4647" w:hanging="360"/>
      </w:pPr>
      <w:rPr>
        <w:rFonts w:ascii="Symbol" w:hAnsi="Symbol" w:hint="default"/>
      </w:rPr>
    </w:lvl>
    <w:lvl w:ilvl="4" w:tplc="041B0003" w:tentative="1">
      <w:start w:val="1"/>
      <w:numFmt w:val="bullet"/>
      <w:lvlText w:val="o"/>
      <w:lvlJc w:val="left"/>
      <w:pPr>
        <w:ind w:left="5367" w:hanging="360"/>
      </w:pPr>
      <w:rPr>
        <w:rFonts w:ascii="Courier New" w:hAnsi="Courier New" w:cs="Courier New" w:hint="default"/>
      </w:rPr>
    </w:lvl>
    <w:lvl w:ilvl="5" w:tplc="041B0005" w:tentative="1">
      <w:start w:val="1"/>
      <w:numFmt w:val="bullet"/>
      <w:lvlText w:val=""/>
      <w:lvlJc w:val="left"/>
      <w:pPr>
        <w:ind w:left="6087" w:hanging="360"/>
      </w:pPr>
      <w:rPr>
        <w:rFonts w:ascii="Wingdings" w:hAnsi="Wingdings" w:hint="default"/>
      </w:rPr>
    </w:lvl>
    <w:lvl w:ilvl="6" w:tplc="041B0001" w:tentative="1">
      <w:start w:val="1"/>
      <w:numFmt w:val="bullet"/>
      <w:lvlText w:val=""/>
      <w:lvlJc w:val="left"/>
      <w:pPr>
        <w:ind w:left="6807" w:hanging="360"/>
      </w:pPr>
      <w:rPr>
        <w:rFonts w:ascii="Symbol" w:hAnsi="Symbol" w:hint="default"/>
      </w:rPr>
    </w:lvl>
    <w:lvl w:ilvl="7" w:tplc="041B0003" w:tentative="1">
      <w:start w:val="1"/>
      <w:numFmt w:val="bullet"/>
      <w:lvlText w:val="o"/>
      <w:lvlJc w:val="left"/>
      <w:pPr>
        <w:ind w:left="7527" w:hanging="360"/>
      </w:pPr>
      <w:rPr>
        <w:rFonts w:ascii="Courier New" w:hAnsi="Courier New" w:cs="Courier New" w:hint="default"/>
      </w:rPr>
    </w:lvl>
    <w:lvl w:ilvl="8" w:tplc="041B0005" w:tentative="1">
      <w:start w:val="1"/>
      <w:numFmt w:val="bullet"/>
      <w:lvlText w:val=""/>
      <w:lvlJc w:val="left"/>
      <w:pPr>
        <w:ind w:left="8247" w:hanging="360"/>
      </w:pPr>
      <w:rPr>
        <w:rFonts w:ascii="Wingdings" w:hAnsi="Wingdings" w:hint="default"/>
      </w:rPr>
    </w:lvl>
  </w:abstractNum>
  <w:abstractNum w:abstractNumId="28" w15:restartNumberingAfterBreak="0">
    <w:nsid w:val="492720E0"/>
    <w:multiLevelType w:val="hybridMultilevel"/>
    <w:tmpl w:val="F19EE9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24B7E"/>
    <w:multiLevelType w:val="hybridMultilevel"/>
    <w:tmpl w:val="FE50DE0C"/>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5BF2B764">
      <w:start w:val="1"/>
      <w:numFmt w:val="bullet"/>
      <w:lvlText w:val="-"/>
      <w:lvlJc w:val="left"/>
      <w:pPr>
        <w:ind w:left="2880" w:hanging="360"/>
      </w:pPr>
      <w:rPr>
        <w:rFonts w:ascii="Times New Roman" w:hAnsi="Times New Roman" w:hint="default"/>
        <w:color w:val="auto"/>
        <w:sz w:val="20"/>
      </w:rPr>
    </w:lvl>
    <w:lvl w:ilvl="4" w:tplc="04050003">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A196043"/>
    <w:multiLevelType w:val="hybridMultilevel"/>
    <w:tmpl w:val="6E0EA6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B4B0465"/>
    <w:multiLevelType w:val="hybridMultilevel"/>
    <w:tmpl w:val="04D6044A"/>
    <w:lvl w:ilvl="0" w:tplc="96C8F44E">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2" w15:restartNumberingAfterBreak="0">
    <w:nsid w:val="5BB749F3"/>
    <w:multiLevelType w:val="hybridMultilevel"/>
    <w:tmpl w:val="89F29D9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C2A6E81"/>
    <w:multiLevelType w:val="hybridMultilevel"/>
    <w:tmpl w:val="1042263A"/>
    <w:lvl w:ilvl="0" w:tplc="ECA2C518">
      <w:start w:val="1"/>
      <w:numFmt w:val="bullet"/>
      <w:lvlText w:val=""/>
      <w:lvlJc w:val="left"/>
      <w:pPr>
        <w:ind w:left="435" w:hanging="360"/>
      </w:pPr>
      <w:rPr>
        <w:rFonts w:ascii="Wingdings 3" w:hAnsi="Wingdings 3" w:hint="default"/>
        <w:color w:val="auto"/>
        <w:sz w:val="20"/>
        <w:szCs w:val="20"/>
      </w:rPr>
    </w:lvl>
    <w:lvl w:ilvl="1" w:tplc="041B0003" w:tentative="1">
      <w:start w:val="1"/>
      <w:numFmt w:val="bullet"/>
      <w:lvlText w:val="o"/>
      <w:lvlJc w:val="left"/>
      <w:pPr>
        <w:ind w:left="1155" w:hanging="360"/>
      </w:pPr>
      <w:rPr>
        <w:rFonts w:ascii="Courier New" w:hAnsi="Courier New" w:cs="Courier New" w:hint="default"/>
      </w:rPr>
    </w:lvl>
    <w:lvl w:ilvl="2" w:tplc="041B0005" w:tentative="1">
      <w:start w:val="1"/>
      <w:numFmt w:val="bullet"/>
      <w:lvlText w:val=""/>
      <w:lvlJc w:val="left"/>
      <w:pPr>
        <w:ind w:left="1875" w:hanging="360"/>
      </w:pPr>
      <w:rPr>
        <w:rFonts w:ascii="Wingdings" w:hAnsi="Wingdings" w:hint="default"/>
      </w:rPr>
    </w:lvl>
    <w:lvl w:ilvl="3" w:tplc="041B0001" w:tentative="1">
      <w:start w:val="1"/>
      <w:numFmt w:val="bullet"/>
      <w:lvlText w:val=""/>
      <w:lvlJc w:val="left"/>
      <w:pPr>
        <w:ind w:left="2595" w:hanging="360"/>
      </w:pPr>
      <w:rPr>
        <w:rFonts w:ascii="Symbol" w:hAnsi="Symbol" w:hint="default"/>
      </w:rPr>
    </w:lvl>
    <w:lvl w:ilvl="4" w:tplc="041B0003" w:tentative="1">
      <w:start w:val="1"/>
      <w:numFmt w:val="bullet"/>
      <w:lvlText w:val="o"/>
      <w:lvlJc w:val="left"/>
      <w:pPr>
        <w:ind w:left="3315" w:hanging="360"/>
      </w:pPr>
      <w:rPr>
        <w:rFonts w:ascii="Courier New" w:hAnsi="Courier New" w:cs="Courier New" w:hint="default"/>
      </w:rPr>
    </w:lvl>
    <w:lvl w:ilvl="5" w:tplc="041B0005" w:tentative="1">
      <w:start w:val="1"/>
      <w:numFmt w:val="bullet"/>
      <w:lvlText w:val=""/>
      <w:lvlJc w:val="left"/>
      <w:pPr>
        <w:ind w:left="4035" w:hanging="360"/>
      </w:pPr>
      <w:rPr>
        <w:rFonts w:ascii="Wingdings" w:hAnsi="Wingdings" w:hint="default"/>
      </w:rPr>
    </w:lvl>
    <w:lvl w:ilvl="6" w:tplc="041B0001" w:tentative="1">
      <w:start w:val="1"/>
      <w:numFmt w:val="bullet"/>
      <w:lvlText w:val=""/>
      <w:lvlJc w:val="left"/>
      <w:pPr>
        <w:ind w:left="4755" w:hanging="360"/>
      </w:pPr>
      <w:rPr>
        <w:rFonts w:ascii="Symbol" w:hAnsi="Symbol" w:hint="default"/>
      </w:rPr>
    </w:lvl>
    <w:lvl w:ilvl="7" w:tplc="041B0003" w:tentative="1">
      <w:start w:val="1"/>
      <w:numFmt w:val="bullet"/>
      <w:lvlText w:val="o"/>
      <w:lvlJc w:val="left"/>
      <w:pPr>
        <w:ind w:left="5475" w:hanging="360"/>
      </w:pPr>
      <w:rPr>
        <w:rFonts w:ascii="Courier New" w:hAnsi="Courier New" w:cs="Courier New" w:hint="default"/>
      </w:rPr>
    </w:lvl>
    <w:lvl w:ilvl="8" w:tplc="041B0005" w:tentative="1">
      <w:start w:val="1"/>
      <w:numFmt w:val="bullet"/>
      <w:lvlText w:val=""/>
      <w:lvlJc w:val="left"/>
      <w:pPr>
        <w:ind w:left="6195" w:hanging="360"/>
      </w:pPr>
      <w:rPr>
        <w:rFonts w:ascii="Wingdings" w:hAnsi="Wingdings" w:hint="default"/>
      </w:rPr>
    </w:lvl>
  </w:abstractNum>
  <w:abstractNum w:abstractNumId="34" w15:restartNumberingAfterBreak="0">
    <w:nsid w:val="60880053"/>
    <w:multiLevelType w:val="hybridMultilevel"/>
    <w:tmpl w:val="427876EA"/>
    <w:lvl w:ilvl="0" w:tplc="7548EEAE">
      <w:start w:val="1"/>
      <w:numFmt w:val="bullet"/>
      <w:lvlText w:val=""/>
      <w:lvlJc w:val="left"/>
      <w:pPr>
        <w:tabs>
          <w:tab w:val="num" w:pos="720"/>
        </w:tabs>
        <w:ind w:left="720" w:hanging="360"/>
      </w:pPr>
      <w:rPr>
        <w:rFonts w:ascii="Wingdings" w:hAnsi="Wingdings"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F170CF"/>
    <w:multiLevelType w:val="hybridMultilevel"/>
    <w:tmpl w:val="107E15A8"/>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6" w15:restartNumberingAfterBreak="0">
    <w:nsid w:val="670F7DB7"/>
    <w:multiLevelType w:val="hybridMultilevel"/>
    <w:tmpl w:val="6E3214DA"/>
    <w:lvl w:ilvl="0" w:tplc="5BF2B764">
      <w:start w:val="1"/>
      <w:numFmt w:val="bullet"/>
      <w:lvlText w:val="-"/>
      <w:lvlJc w:val="left"/>
      <w:pPr>
        <w:ind w:left="720" w:hanging="360"/>
      </w:pPr>
      <w:rPr>
        <w:rFonts w:ascii="Times New Roman" w:hAnsi="Times New Roman"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B4161A0"/>
    <w:multiLevelType w:val="hybridMultilevel"/>
    <w:tmpl w:val="0B82B460"/>
    <w:lvl w:ilvl="0" w:tplc="883AB84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DA8190F"/>
    <w:multiLevelType w:val="hybridMultilevel"/>
    <w:tmpl w:val="3088258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7403A2"/>
    <w:multiLevelType w:val="hybridMultilevel"/>
    <w:tmpl w:val="0B76E9CA"/>
    <w:lvl w:ilvl="0" w:tplc="AA005C58">
      <w:start w:val="1"/>
      <w:numFmt w:val="bullet"/>
      <w:lvlText w:val="-"/>
      <w:lvlJc w:val="left"/>
      <w:pPr>
        <w:ind w:left="645" w:hanging="360"/>
      </w:pPr>
      <w:rPr>
        <w:rFonts w:ascii="Times New Roman" w:eastAsiaTheme="minorEastAsia" w:hAnsi="Times New Roman" w:hint="default"/>
      </w:rPr>
    </w:lvl>
    <w:lvl w:ilvl="1" w:tplc="041B0003" w:tentative="1">
      <w:start w:val="1"/>
      <w:numFmt w:val="bullet"/>
      <w:lvlText w:val="o"/>
      <w:lvlJc w:val="left"/>
      <w:pPr>
        <w:ind w:left="1365" w:hanging="360"/>
      </w:pPr>
      <w:rPr>
        <w:rFonts w:ascii="Courier New" w:hAnsi="Courier New" w:hint="default"/>
      </w:rPr>
    </w:lvl>
    <w:lvl w:ilvl="2" w:tplc="041B0005" w:tentative="1">
      <w:start w:val="1"/>
      <w:numFmt w:val="bullet"/>
      <w:lvlText w:val=""/>
      <w:lvlJc w:val="left"/>
      <w:pPr>
        <w:ind w:left="2085" w:hanging="360"/>
      </w:pPr>
      <w:rPr>
        <w:rFonts w:ascii="Wingdings" w:hAnsi="Wingdings" w:hint="default"/>
      </w:rPr>
    </w:lvl>
    <w:lvl w:ilvl="3" w:tplc="041B0001" w:tentative="1">
      <w:start w:val="1"/>
      <w:numFmt w:val="bullet"/>
      <w:lvlText w:val=""/>
      <w:lvlJc w:val="left"/>
      <w:pPr>
        <w:ind w:left="2805" w:hanging="360"/>
      </w:pPr>
      <w:rPr>
        <w:rFonts w:ascii="Symbol" w:hAnsi="Symbol" w:hint="default"/>
      </w:rPr>
    </w:lvl>
    <w:lvl w:ilvl="4" w:tplc="041B0003" w:tentative="1">
      <w:start w:val="1"/>
      <w:numFmt w:val="bullet"/>
      <w:lvlText w:val="o"/>
      <w:lvlJc w:val="left"/>
      <w:pPr>
        <w:ind w:left="3525" w:hanging="360"/>
      </w:pPr>
      <w:rPr>
        <w:rFonts w:ascii="Courier New" w:hAnsi="Courier New" w:hint="default"/>
      </w:rPr>
    </w:lvl>
    <w:lvl w:ilvl="5" w:tplc="041B0005" w:tentative="1">
      <w:start w:val="1"/>
      <w:numFmt w:val="bullet"/>
      <w:lvlText w:val=""/>
      <w:lvlJc w:val="left"/>
      <w:pPr>
        <w:ind w:left="4245" w:hanging="360"/>
      </w:pPr>
      <w:rPr>
        <w:rFonts w:ascii="Wingdings" w:hAnsi="Wingdings" w:hint="default"/>
      </w:rPr>
    </w:lvl>
    <w:lvl w:ilvl="6" w:tplc="041B0001" w:tentative="1">
      <w:start w:val="1"/>
      <w:numFmt w:val="bullet"/>
      <w:lvlText w:val=""/>
      <w:lvlJc w:val="left"/>
      <w:pPr>
        <w:ind w:left="4965" w:hanging="360"/>
      </w:pPr>
      <w:rPr>
        <w:rFonts w:ascii="Symbol" w:hAnsi="Symbol" w:hint="default"/>
      </w:rPr>
    </w:lvl>
    <w:lvl w:ilvl="7" w:tplc="041B0003" w:tentative="1">
      <w:start w:val="1"/>
      <w:numFmt w:val="bullet"/>
      <w:lvlText w:val="o"/>
      <w:lvlJc w:val="left"/>
      <w:pPr>
        <w:ind w:left="5685" w:hanging="360"/>
      </w:pPr>
      <w:rPr>
        <w:rFonts w:ascii="Courier New" w:hAnsi="Courier New" w:hint="default"/>
      </w:rPr>
    </w:lvl>
    <w:lvl w:ilvl="8" w:tplc="041B0005" w:tentative="1">
      <w:start w:val="1"/>
      <w:numFmt w:val="bullet"/>
      <w:lvlText w:val=""/>
      <w:lvlJc w:val="left"/>
      <w:pPr>
        <w:ind w:left="6405" w:hanging="360"/>
      </w:pPr>
      <w:rPr>
        <w:rFonts w:ascii="Wingdings" w:hAnsi="Wingdings" w:hint="default"/>
      </w:rPr>
    </w:lvl>
  </w:abstractNum>
  <w:abstractNum w:abstractNumId="40" w15:restartNumberingAfterBreak="0">
    <w:nsid w:val="71493F1E"/>
    <w:multiLevelType w:val="hybridMultilevel"/>
    <w:tmpl w:val="06E0327E"/>
    <w:lvl w:ilvl="0" w:tplc="6AFCCB66">
      <w:start w:val="1"/>
      <w:numFmt w:val="upperRoman"/>
      <w:lvlText w:val="%1."/>
      <w:lvlJc w:val="right"/>
      <w:pPr>
        <w:ind w:left="6880"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1" w15:restartNumberingAfterBreak="0">
    <w:nsid w:val="71E773E5"/>
    <w:multiLevelType w:val="hybridMultilevel"/>
    <w:tmpl w:val="9EF81922"/>
    <w:lvl w:ilvl="0" w:tplc="ECA2C518">
      <w:start w:val="1"/>
      <w:numFmt w:val="bullet"/>
      <w:lvlText w:val=""/>
      <w:lvlJc w:val="left"/>
      <w:pPr>
        <w:tabs>
          <w:tab w:val="num" w:pos="720"/>
        </w:tabs>
        <w:ind w:left="720" w:hanging="360"/>
      </w:pPr>
      <w:rPr>
        <w:rFonts w:ascii="Wingdings 3" w:hAnsi="Wingdings 3" w:hint="default"/>
        <w:color w:val="auto"/>
        <w:sz w:val="20"/>
        <w:szCs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89652A"/>
    <w:multiLevelType w:val="hybridMultilevel"/>
    <w:tmpl w:val="A2809C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89C4024"/>
    <w:multiLevelType w:val="hybridMultilevel"/>
    <w:tmpl w:val="C988D9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A2E77E5"/>
    <w:multiLevelType w:val="hybridMultilevel"/>
    <w:tmpl w:val="A6544FFE"/>
    <w:lvl w:ilvl="0" w:tplc="ECA2C518">
      <w:start w:val="1"/>
      <w:numFmt w:val="bullet"/>
      <w:lvlText w:val=""/>
      <w:lvlJc w:val="left"/>
      <w:pPr>
        <w:ind w:left="720" w:hanging="360"/>
      </w:pPr>
      <w:rPr>
        <w:rFonts w:ascii="Wingdings 3" w:hAnsi="Wingdings 3" w:hint="default"/>
        <w:color w:val="auto"/>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A7654B3"/>
    <w:multiLevelType w:val="hybridMultilevel"/>
    <w:tmpl w:val="1340FDB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1"/>
  </w:num>
  <w:num w:numId="2">
    <w:abstractNumId w:val="33"/>
  </w:num>
  <w:num w:numId="3">
    <w:abstractNumId w:val="40"/>
  </w:num>
  <w:num w:numId="4">
    <w:abstractNumId w:val="10"/>
  </w:num>
  <w:num w:numId="5">
    <w:abstractNumId w:val="23"/>
  </w:num>
  <w:num w:numId="6">
    <w:abstractNumId w:val="34"/>
  </w:num>
  <w:num w:numId="7">
    <w:abstractNumId w:val="17"/>
  </w:num>
  <w:num w:numId="8">
    <w:abstractNumId w:val="15"/>
  </w:num>
  <w:num w:numId="9">
    <w:abstractNumId w:val="18"/>
  </w:num>
  <w:num w:numId="10">
    <w:abstractNumId w:val="26"/>
  </w:num>
  <w:num w:numId="11">
    <w:abstractNumId w:val="4"/>
  </w:num>
  <w:num w:numId="12">
    <w:abstractNumId w:val="38"/>
  </w:num>
  <w:num w:numId="13">
    <w:abstractNumId w:val="20"/>
  </w:num>
  <w:num w:numId="14">
    <w:abstractNumId w:val="13"/>
  </w:num>
  <w:num w:numId="15">
    <w:abstractNumId w:val="5"/>
  </w:num>
  <w:num w:numId="16">
    <w:abstractNumId w:val="36"/>
  </w:num>
  <w:num w:numId="17">
    <w:abstractNumId w:val="29"/>
  </w:num>
  <w:num w:numId="18">
    <w:abstractNumId w:val="19"/>
  </w:num>
  <w:num w:numId="19">
    <w:abstractNumId w:val="14"/>
  </w:num>
  <w:num w:numId="20">
    <w:abstractNumId w:val="39"/>
  </w:num>
  <w:num w:numId="21">
    <w:abstractNumId w:val="24"/>
  </w:num>
  <w:num w:numId="22">
    <w:abstractNumId w:val="9"/>
  </w:num>
  <w:num w:numId="23">
    <w:abstractNumId w:val="35"/>
  </w:num>
  <w:num w:numId="24">
    <w:abstractNumId w:val="41"/>
  </w:num>
  <w:num w:numId="25">
    <w:abstractNumId w:val="21"/>
  </w:num>
  <w:num w:numId="26">
    <w:abstractNumId w:val="25"/>
  </w:num>
  <w:num w:numId="27">
    <w:abstractNumId w:val="0"/>
  </w:num>
  <w:num w:numId="28">
    <w:abstractNumId w:val="44"/>
  </w:num>
  <w:num w:numId="29">
    <w:abstractNumId w:val="27"/>
  </w:num>
  <w:num w:numId="30">
    <w:abstractNumId w:val="11"/>
  </w:num>
  <w:num w:numId="31">
    <w:abstractNumId w:val="8"/>
  </w:num>
  <w:num w:numId="32">
    <w:abstractNumId w:val="2"/>
  </w:num>
  <w:num w:numId="33">
    <w:abstractNumId w:val="43"/>
  </w:num>
  <w:num w:numId="34">
    <w:abstractNumId w:val="28"/>
  </w:num>
  <w:num w:numId="35">
    <w:abstractNumId w:val="22"/>
  </w:num>
  <w:num w:numId="36">
    <w:abstractNumId w:val="30"/>
  </w:num>
  <w:num w:numId="37">
    <w:abstractNumId w:val="1"/>
  </w:num>
  <w:num w:numId="38">
    <w:abstractNumId w:val="6"/>
  </w:num>
  <w:num w:numId="39">
    <w:abstractNumId w:val="7"/>
  </w:num>
  <w:num w:numId="40">
    <w:abstractNumId w:val="45"/>
  </w:num>
  <w:num w:numId="41">
    <w:abstractNumId w:val="12"/>
  </w:num>
  <w:num w:numId="42">
    <w:abstractNumId w:val="37"/>
  </w:num>
  <w:num w:numId="43">
    <w:abstractNumId w:val="32"/>
  </w:num>
  <w:num w:numId="44">
    <w:abstractNumId w:val="16"/>
  </w:num>
  <w:num w:numId="45">
    <w:abstractNumId w:val="42"/>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B80"/>
    <w:rsid w:val="00002A0B"/>
    <w:rsid w:val="00013D8A"/>
    <w:rsid w:val="000170DB"/>
    <w:rsid w:val="00027756"/>
    <w:rsid w:val="0003747E"/>
    <w:rsid w:val="00044804"/>
    <w:rsid w:val="00047758"/>
    <w:rsid w:val="00052B64"/>
    <w:rsid w:val="0007055E"/>
    <w:rsid w:val="0007234F"/>
    <w:rsid w:val="00084D16"/>
    <w:rsid w:val="0008688A"/>
    <w:rsid w:val="000874A9"/>
    <w:rsid w:val="0009145D"/>
    <w:rsid w:val="00093275"/>
    <w:rsid w:val="00097345"/>
    <w:rsid w:val="000A3F84"/>
    <w:rsid w:val="000C3EB2"/>
    <w:rsid w:val="000C6305"/>
    <w:rsid w:val="000D6265"/>
    <w:rsid w:val="000E198E"/>
    <w:rsid w:val="000E54D2"/>
    <w:rsid w:val="000F09F2"/>
    <w:rsid w:val="00100E87"/>
    <w:rsid w:val="001012F1"/>
    <w:rsid w:val="00111DA1"/>
    <w:rsid w:val="0011674B"/>
    <w:rsid w:val="0012688D"/>
    <w:rsid w:val="00127461"/>
    <w:rsid w:val="0012785C"/>
    <w:rsid w:val="00137CE5"/>
    <w:rsid w:val="001447BC"/>
    <w:rsid w:val="001510E2"/>
    <w:rsid w:val="001542E2"/>
    <w:rsid w:val="00175439"/>
    <w:rsid w:val="00177348"/>
    <w:rsid w:val="00177AF8"/>
    <w:rsid w:val="00197D16"/>
    <w:rsid w:val="001A2978"/>
    <w:rsid w:val="001A5347"/>
    <w:rsid w:val="001B450D"/>
    <w:rsid w:val="001B6E5F"/>
    <w:rsid w:val="001C5302"/>
    <w:rsid w:val="001D52F1"/>
    <w:rsid w:val="00200184"/>
    <w:rsid w:val="00200A5E"/>
    <w:rsid w:val="00220691"/>
    <w:rsid w:val="002210AE"/>
    <w:rsid w:val="00222C5B"/>
    <w:rsid w:val="00224474"/>
    <w:rsid w:val="00233A32"/>
    <w:rsid w:val="0023610F"/>
    <w:rsid w:val="002375B2"/>
    <w:rsid w:val="00241E9D"/>
    <w:rsid w:val="002438F9"/>
    <w:rsid w:val="002461DA"/>
    <w:rsid w:val="00277EF9"/>
    <w:rsid w:val="00291BD4"/>
    <w:rsid w:val="002A6380"/>
    <w:rsid w:val="002B0D2D"/>
    <w:rsid w:val="002B1DBA"/>
    <w:rsid w:val="002B7B0E"/>
    <w:rsid w:val="002C4B77"/>
    <w:rsid w:val="002D4B45"/>
    <w:rsid w:val="002D78E7"/>
    <w:rsid w:val="002E154F"/>
    <w:rsid w:val="002E1D86"/>
    <w:rsid w:val="002E4D15"/>
    <w:rsid w:val="002E5A6C"/>
    <w:rsid w:val="002E71E6"/>
    <w:rsid w:val="002F2273"/>
    <w:rsid w:val="002F3C97"/>
    <w:rsid w:val="003021FA"/>
    <w:rsid w:val="00303AAE"/>
    <w:rsid w:val="003040AB"/>
    <w:rsid w:val="003059E2"/>
    <w:rsid w:val="003107D5"/>
    <w:rsid w:val="00320014"/>
    <w:rsid w:val="0032085C"/>
    <w:rsid w:val="00335875"/>
    <w:rsid w:val="00353B3C"/>
    <w:rsid w:val="00366D38"/>
    <w:rsid w:val="00377FBA"/>
    <w:rsid w:val="003A1443"/>
    <w:rsid w:val="003B326F"/>
    <w:rsid w:val="003C137D"/>
    <w:rsid w:val="003D43DB"/>
    <w:rsid w:val="003D4F52"/>
    <w:rsid w:val="003E47E2"/>
    <w:rsid w:val="003F3AB9"/>
    <w:rsid w:val="0041138F"/>
    <w:rsid w:val="00413225"/>
    <w:rsid w:val="00461E2B"/>
    <w:rsid w:val="004747B0"/>
    <w:rsid w:val="00476C8E"/>
    <w:rsid w:val="00494101"/>
    <w:rsid w:val="004A2F98"/>
    <w:rsid w:val="004B1576"/>
    <w:rsid w:val="004E1379"/>
    <w:rsid w:val="004E18EC"/>
    <w:rsid w:val="004E5407"/>
    <w:rsid w:val="0050002E"/>
    <w:rsid w:val="005018DD"/>
    <w:rsid w:val="00505776"/>
    <w:rsid w:val="0051407D"/>
    <w:rsid w:val="0052324C"/>
    <w:rsid w:val="00535F60"/>
    <w:rsid w:val="00550FDF"/>
    <w:rsid w:val="00555BD3"/>
    <w:rsid w:val="00560D8E"/>
    <w:rsid w:val="00566068"/>
    <w:rsid w:val="00571EC5"/>
    <w:rsid w:val="0057333E"/>
    <w:rsid w:val="0058667D"/>
    <w:rsid w:val="0059247F"/>
    <w:rsid w:val="005C16B7"/>
    <w:rsid w:val="005C6346"/>
    <w:rsid w:val="005D24A5"/>
    <w:rsid w:val="005D3516"/>
    <w:rsid w:val="005E02AE"/>
    <w:rsid w:val="005E4BAC"/>
    <w:rsid w:val="005E4D85"/>
    <w:rsid w:val="005E76D3"/>
    <w:rsid w:val="005E7CE0"/>
    <w:rsid w:val="005F5DE6"/>
    <w:rsid w:val="00600508"/>
    <w:rsid w:val="00614C67"/>
    <w:rsid w:val="00641019"/>
    <w:rsid w:val="006412EF"/>
    <w:rsid w:val="0064156C"/>
    <w:rsid w:val="0064450B"/>
    <w:rsid w:val="00656DCE"/>
    <w:rsid w:val="00661F51"/>
    <w:rsid w:val="00662E60"/>
    <w:rsid w:val="006708E1"/>
    <w:rsid w:val="00675033"/>
    <w:rsid w:val="006773B5"/>
    <w:rsid w:val="0068369B"/>
    <w:rsid w:val="00683CE5"/>
    <w:rsid w:val="00686BCA"/>
    <w:rsid w:val="00692168"/>
    <w:rsid w:val="006923A6"/>
    <w:rsid w:val="00695474"/>
    <w:rsid w:val="0069553F"/>
    <w:rsid w:val="006A248B"/>
    <w:rsid w:val="006A59B6"/>
    <w:rsid w:val="006B2960"/>
    <w:rsid w:val="006C0ADF"/>
    <w:rsid w:val="006D0341"/>
    <w:rsid w:val="006D3362"/>
    <w:rsid w:val="006D74ED"/>
    <w:rsid w:val="006E4B7B"/>
    <w:rsid w:val="006E73C7"/>
    <w:rsid w:val="00707D44"/>
    <w:rsid w:val="007213A0"/>
    <w:rsid w:val="00733203"/>
    <w:rsid w:val="007377B7"/>
    <w:rsid w:val="00755F81"/>
    <w:rsid w:val="00772039"/>
    <w:rsid w:val="00774C52"/>
    <w:rsid w:val="007753A3"/>
    <w:rsid w:val="00781EB2"/>
    <w:rsid w:val="0078236C"/>
    <w:rsid w:val="00783A2A"/>
    <w:rsid w:val="007A040E"/>
    <w:rsid w:val="007A1F2A"/>
    <w:rsid w:val="007A2610"/>
    <w:rsid w:val="007A273E"/>
    <w:rsid w:val="007A6A6A"/>
    <w:rsid w:val="007C3230"/>
    <w:rsid w:val="007C640D"/>
    <w:rsid w:val="007C6E76"/>
    <w:rsid w:val="007D632C"/>
    <w:rsid w:val="007E07EA"/>
    <w:rsid w:val="007E0BAD"/>
    <w:rsid w:val="0080263C"/>
    <w:rsid w:val="0081360F"/>
    <w:rsid w:val="00826FD0"/>
    <w:rsid w:val="00827ED3"/>
    <w:rsid w:val="00831A83"/>
    <w:rsid w:val="00852176"/>
    <w:rsid w:val="00862434"/>
    <w:rsid w:val="0086243B"/>
    <w:rsid w:val="00876E9D"/>
    <w:rsid w:val="00886F86"/>
    <w:rsid w:val="0089518A"/>
    <w:rsid w:val="008B0FFC"/>
    <w:rsid w:val="008C3E49"/>
    <w:rsid w:val="008D0630"/>
    <w:rsid w:val="008D22E5"/>
    <w:rsid w:val="008E379E"/>
    <w:rsid w:val="008E60FB"/>
    <w:rsid w:val="008F25F5"/>
    <w:rsid w:val="008F532B"/>
    <w:rsid w:val="009022B8"/>
    <w:rsid w:val="0091457A"/>
    <w:rsid w:val="009147C8"/>
    <w:rsid w:val="00923330"/>
    <w:rsid w:val="00931E96"/>
    <w:rsid w:val="00936BF8"/>
    <w:rsid w:val="00940F74"/>
    <w:rsid w:val="00941C29"/>
    <w:rsid w:val="00942C3A"/>
    <w:rsid w:val="009439F8"/>
    <w:rsid w:val="00960E71"/>
    <w:rsid w:val="009620B7"/>
    <w:rsid w:val="009713D0"/>
    <w:rsid w:val="009A0B80"/>
    <w:rsid w:val="009A3122"/>
    <w:rsid w:val="009A4650"/>
    <w:rsid w:val="009A6B49"/>
    <w:rsid w:val="009A6D59"/>
    <w:rsid w:val="009D2DF5"/>
    <w:rsid w:val="009D4935"/>
    <w:rsid w:val="009E04EE"/>
    <w:rsid w:val="009E53B0"/>
    <w:rsid w:val="009E6C29"/>
    <w:rsid w:val="009E7686"/>
    <w:rsid w:val="009F0850"/>
    <w:rsid w:val="009F0A48"/>
    <w:rsid w:val="009F2B6C"/>
    <w:rsid w:val="00A05000"/>
    <w:rsid w:val="00A0767C"/>
    <w:rsid w:val="00A1003A"/>
    <w:rsid w:val="00A12315"/>
    <w:rsid w:val="00A16F52"/>
    <w:rsid w:val="00A26BED"/>
    <w:rsid w:val="00A368B4"/>
    <w:rsid w:val="00A41933"/>
    <w:rsid w:val="00A521EB"/>
    <w:rsid w:val="00A602A3"/>
    <w:rsid w:val="00A63B2E"/>
    <w:rsid w:val="00A74AD1"/>
    <w:rsid w:val="00A7509D"/>
    <w:rsid w:val="00A92745"/>
    <w:rsid w:val="00AA0C3A"/>
    <w:rsid w:val="00AC69A2"/>
    <w:rsid w:val="00AE7EBB"/>
    <w:rsid w:val="00AF665B"/>
    <w:rsid w:val="00B03871"/>
    <w:rsid w:val="00B03E5D"/>
    <w:rsid w:val="00B2634D"/>
    <w:rsid w:val="00B32D20"/>
    <w:rsid w:val="00B347B1"/>
    <w:rsid w:val="00B4170D"/>
    <w:rsid w:val="00B52CCB"/>
    <w:rsid w:val="00B53484"/>
    <w:rsid w:val="00B556BF"/>
    <w:rsid w:val="00B63909"/>
    <w:rsid w:val="00B710D6"/>
    <w:rsid w:val="00B74B25"/>
    <w:rsid w:val="00B84302"/>
    <w:rsid w:val="00B9303A"/>
    <w:rsid w:val="00B97256"/>
    <w:rsid w:val="00BA501A"/>
    <w:rsid w:val="00BB2FF5"/>
    <w:rsid w:val="00BB4497"/>
    <w:rsid w:val="00BB5B45"/>
    <w:rsid w:val="00BC007D"/>
    <w:rsid w:val="00BC0A61"/>
    <w:rsid w:val="00BC60E0"/>
    <w:rsid w:val="00BF1AB9"/>
    <w:rsid w:val="00BF5191"/>
    <w:rsid w:val="00BF633E"/>
    <w:rsid w:val="00C045CC"/>
    <w:rsid w:val="00C230D9"/>
    <w:rsid w:val="00C25496"/>
    <w:rsid w:val="00C32FD1"/>
    <w:rsid w:val="00C35BF7"/>
    <w:rsid w:val="00C372EC"/>
    <w:rsid w:val="00C438EB"/>
    <w:rsid w:val="00C43A09"/>
    <w:rsid w:val="00C45290"/>
    <w:rsid w:val="00C54382"/>
    <w:rsid w:val="00C6679A"/>
    <w:rsid w:val="00C702BE"/>
    <w:rsid w:val="00C77FBE"/>
    <w:rsid w:val="00C970A6"/>
    <w:rsid w:val="00CA1E65"/>
    <w:rsid w:val="00CA60E5"/>
    <w:rsid w:val="00CA7C8E"/>
    <w:rsid w:val="00CD275F"/>
    <w:rsid w:val="00CE2AB9"/>
    <w:rsid w:val="00D0078E"/>
    <w:rsid w:val="00D1278C"/>
    <w:rsid w:val="00D12A05"/>
    <w:rsid w:val="00D133E2"/>
    <w:rsid w:val="00D155A2"/>
    <w:rsid w:val="00D302FC"/>
    <w:rsid w:val="00D34554"/>
    <w:rsid w:val="00D37DF6"/>
    <w:rsid w:val="00D56D8A"/>
    <w:rsid w:val="00D630FC"/>
    <w:rsid w:val="00D636AE"/>
    <w:rsid w:val="00D70C30"/>
    <w:rsid w:val="00D70EA1"/>
    <w:rsid w:val="00D75A21"/>
    <w:rsid w:val="00D76598"/>
    <w:rsid w:val="00D80472"/>
    <w:rsid w:val="00D81182"/>
    <w:rsid w:val="00D916CE"/>
    <w:rsid w:val="00D92F12"/>
    <w:rsid w:val="00DA699F"/>
    <w:rsid w:val="00DA6BAF"/>
    <w:rsid w:val="00DB1D77"/>
    <w:rsid w:val="00DB2681"/>
    <w:rsid w:val="00DB5B3B"/>
    <w:rsid w:val="00DC47DC"/>
    <w:rsid w:val="00DD0306"/>
    <w:rsid w:val="00E03352"/>
    <w:rsid w:val="00E04369"/>
    <w:rsid w:val="00E10B4C"/>
    <w:rsid w:val="00E17BE4"/>
    <w:rsid w:val="00E332E8"/>
    <w:rsid w:val="00E37FE8"/>
    <w:rsid w:val="00E44244"/>
    <w:rsid w:val="00E5190A"/>
    <w:rsid w:val="00E570AC"/>
    <w:rsid w:val="00E62AF0"/>
    <w:rsid w:val="00E62E06"/>
    <w:rsid w:val="00E63293"/>
    <w:rsid w:val="00E6799A"/>
    <w:rsid w:val="00E813E7"/>
    <w:rsid w:val="00E96EF6"/>
    <w:rsid w:val="00EA0B1B"/>
    <w:rsid w:val="00EA11E4"/>
    <w:rsid w:val="00EA1FC1"/>
    <w:rsid w:val="00EB2F6F"/>
    <w:rsid w:val="00EB555D"/>
    <w:rsid w:val="00EB6C6C"/>
    <w:rsid w:val="00EC03BB"/>
    <w:rsid w:val="00ED7DA5"/>
    <w:rsid w:val="00EE757A"/>
    <w:rsid w:val="00EF1470"/>
    <w:rsid w:val="00EF29DB"/>
    <w:rsid w:val="00EF376F"/>
    <w:rsid w:val="00F074F2"/>
    <w:rsid w:val="00F14AC7"/>
    <w:rsid w:val="00F15DE5"/>
    <w:rsid w:val="00F22A98"/>
    <w:rsid w:val="00F25CCE"/>
    <w:rsid w:val="00F319B2"/>
    <w:rsid w:val="00F3474D"/>
    <w:rsid w:val="00F352D3"/>
    <w:rsid w:val="00F515DD"/>
    <w:rsid w:val="00F52073"/>
    <w:rsid w:val="00F6292E"/>
    <w:rsid w:val="00F63DDC"/>
    <w:rsid w:val="00F700FC"/>
    <w:rsid w:val="00F85200"/>
    <w:rsid w:val="00FA187F"/>
    <w:rsid w:val="00FB22AB"/>
    <w:rsid w:val="00FB2764"/>
    <w:rsid w:val="00FC16B7"/>
    <w:rsid w:val="00FC73CE"/>
    <w:rsid w:val="00FD6236"/>
    <w:rsid w:val="00FE3011"/>
    <w:rsid w:val="00FE663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12ACC2"/>
  <w15:docId w15:val="{85BA5A6A-27EC-4137-9CA1-7FA962C5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3A1443"/>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A0B80"/>
    <w:pPr>
      <w:ind w:left="720"/>
      <w:contextualSpacing/>
    </w:pPr>
  </w:style>
  <w:style w:type="table" w:styleId="Mriekatabuky">
    <w:name w:val="Table Grid"/>
    <w:basedOn w:val="Normlnatabuka"/>
    <w:uiPriority w:val="39"/>
    <w:rsid w:val="00A52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D56D8A"/>
  </w:style>
  <w:style w:type="paragraph" w:styleId="Hlavika">
    <w:name w:val="header"/>
    <w:basedOn w:val="Normlny"/>
    <w:link w:val="HlavikaChar"/>
    <w:uiPriority w:val="99"/>
    <w:unhideWhenUsed/>
    <w:rsid w:val="002210A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210AE"/>
  </w:style>
  <w:style w:type="paragraph" w:styleId="Pta">
    <w:name w:val="footer"/>
    <w:basedOn w:val="Normlny"/>
    <w:link w:val="PtaChar"/>
    <w:uiPriority w:val="99"/>
    <w:unhideWhenUsed/>
    <w:rsid w:val="002210AE"/>
    <w:pPr>
      <w:tabs>
        <w:tab w:val="center" w:pos="4536"/>
        <w:tab w:val="right" w:pos="9072"/>
      </w:tabs>
      <w:spacing w:after="0" w:line="240" w:lineRule="auto"/>
    </w:pPr>
  </w:style>
  <w:style w:type="character" w:customStyle="1" w:styleId="PtaChar">
    <w:name w:val="Päta Char"/>
    <w:basedOn w:val="Predvolenpsmoodseku"/>
    <w:link w:val="Pta"/>
    <w:uiPriority w:val="99"/>
    <w:rsid w:val="002210AE"/>
  </w:style>
  <w:style w:type="paragraph" w:styleId="Textbubliny">
    <w:name w:val="Balloon Text"/>
    <w:basedOn w:val="Normlny"/>
    <w:link w:val="TextbublinyChar"/>
    <w:uiPriority w:val="99"/>
    <w:semiHidden/>
    <w:unhideWhenUsed/>
    <w:rsid w:val="00936BF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36BF8"/>
    <w:rPr>
      <w:rFonts w:ascii="Tahoma" w:hAnsi="Tahoma" w:cs="Tahoma"/>
      <w:sz w:val="16"/>
      <w:szCs w:val="16"/>
    </w:rPr>
  </w:style>
  <w:style w:type="paragraph" w:styleId="Nzov">
    <w:name w:val="Title"/>
    <w:basedOn w:val="Normlny"/>
    <w:next w:val="Normlny"/>
    <w:link w:val="NzovChar"/>
    <w:qFormat/>
    <w:rsid w:val="00EA1FC1"/>
    <w:pPr>
      <w:spacing w:after="0" w:line="240" w:lineRule="auto"/>
      <w:contextualSpacing/>
    </w:pPr>
    <w:rPr>
      <w:rFonts w:asciiTheme="majorHAnsi" w:eastAsiaTheme="majorEastAsia" w:hAnsiTheme="majorHAnsi" w:cstheme="majorBidi"/>
      <w:spacing w:val="-10"/>
      <w:kern w:val="28"/>
      <w:sz w:val="56"/>
      <w:szCs w:val="56"/>
      <w:lang w:eastAsia="sk-SK"/>
    </w:rPr>
  </w:style>
  <w:style w:type="character" w:customStyle="1" w:styleId="NzovChar">
    <w:name w:val="Názov Char"/>
    <w:basedOn w:val="Predvolenpsmoodseku"/>
    <w:link w:val="Nzov"/>
    <w:rsid w:val="00EA1FC1"/>
    <w:rPr>
      <w:rFonts w:asciiTheme="majorHAnsi" w:eastAsiaTheme="majorEastAsia" w:hAnsiTheme="majorHAnsi" w:cstheme="majorBidi"/>
      <w:spacing w:val="-10"/>
      <w:kern w:val="28"/>
      <w:sz w:val="56"/>
      <w:szCs w:val="56"/>
      <w:lang w:eastAsia="sk-SK"/>
    </w:rPr>
  </w:style>
  <w:style w:type="paragraph" w:styleId="Normlnywebov">
    <w:name w:val="Normal (Web)"/>
    <w:basedOn w:val="Normlny"/>
    <w:uiPriority w:val="99"/>
    <w:semiHidden/>
    <w:unhideWhenUsed/>
    <w:rsid w:val="0012785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1278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55066">
      <w:bodyDiv w:val="1"/>
      <w:marLeft w:val="0"/>
      <w:marRight w:val="0"/>
      <w:marTop w:val="0"/>
      <w:marBottom w:val="0"/>
      <w:divBdr>
        <w:top w:val="none" w:sz="0" w:space="0" w:color="auto"/>
        <w:left w:val="none" w:sz="0" w:space="0" w:color="auto"/>
        <w:bottom w:val="none" w:sz="0" w:space="0" w:color="auto"/>
        <w:right w:val="none" w:sz="0" w:space="0" w:color="auto"/>
      </w:divBdr>
      <w:divsChild>
        <w:div w:id="467473517">
          <w:marLeft w:val="450"/>
          <w:marRight w:val="450"/>
          <w:marTop w:val="0"/>
          <w:marBottom w:val="0"/>
          <w:divBdr>
            <w:top w:val="none" w:sz="0" w:space="0" w:color="auto"/>
            <w:left w:val="none" w:sz="0" w:space="0" w:color="auto"/>
            <w:bottom w:val="none" w:sz="0" w:space="0" w:color="auto"/>
            <w:right w:val="none" w:sz="0" w:space="0" w:color="auto"/>
          </w:divBdr>
          <w:divsChild>
            <w:div w:id="1201748029">
              <w:marLeft w:val="0"/>
              <w:marRight w:val="0"/>
              <w:marTop w:val="0"/>
              <w:marBottom w:val="0"/>
              <w:divBdr>
                <w:top w:val="none" w:sz="0" w:space="0" w:color="auto"/>
                <w:left w:val="none" w:sz="0" w:space="0" w:color="auto"/>
                <w:bottom w:val="none" w:sz="0" w:space="0" w:color="auto"/>
                <w:right w:val="none" w:sz="0" w:space="0" w:color="auto"/>
              </w:divBdr>
              <w:divsChild>
                <w:div w:id="960842742">
                  <w:marLeft w:val="0"/>
                  <w:marRight w:val="0"/>
                  <w:marTop w:val="0"/>
                  <w:marBottom w:val="0"/>
                  <w:divBdr>
                    <w:top w:val="none" w:sz="0" w:space="0" w:color="auto"/>
                    <w:left w:val="none" w:sz="0" w:space="0" w:color="auto"/>
                    <w:bottom w:val="none" w:sz="0" w:space="0" w:color="auto"/>
                    <w:right w:val="none" w:sz="0" w:space="0" w:color="auto"/>
                  </w:divBdr>
                  <w:divsChild>
                    <w:div w:id="12565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20530">
      <w:bodyDiv w:val="1"/>
      <w:marLeft w:val="0"/>
      <w:marRight w:val="0"/>
      <w:marTop w:val="0"/>
      <w:marBottom w:val="0"/>
      <w:divBdr>
        <w:top w:val="none" w:sz="0" w:space="0" w:color="auto"/>
        <w:left w:val="none" w:sz="0" w:space="0" w:color="auto"/>
        <w:bottom w:val="none" w:sz="0" w:space="0" w:color="auto"/>
        <w:right w:val="none" w:sz="0" w:space="0" w:color="auto"/>
      </w:divBdr>
    </w:div>
    <w:div w:id="160788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4F488-3555-4C7D-AD4D-FD12920F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26</Pages>
  <Words>8737</Words>
  <Characters>49801</Characters>
  <Application>Microsoft Office Word</Application>
  <DocSecurity>0</DocSecurity>
  <Lines>415</Lines>
  <Paragraphs>116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Slávka</dc:creator>
  <cp:lastModifiedBy>Mgr.  Pastulová Jarmila</cp:lastModifiedBy>
  <cp:revision>4</cp:revision>
  <cp:lastPrinted>2023-10-27T09:00:00Z</cp:lastPrinted>
  <dcterms:created xsi:type="dcterms:W3CDTF">2023-10-25T17:27:00Z</dcterms:created>
  <dcterms:modified xsi:type="dcterms:W3CDTF">2023-10-27T09:23:00Z</dcterms:modified>
</cp:coreProperties>
</file>