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B2" w:rsidRDefault="002506B2">
      <w:pPr>
        <w:spacing w:after="0"/>
      </w:pPr>
      <w:r>
        <w:rPr>
          <w:sz w:val="38"/>
        </w:rPr>
        <w:t>Čistiace prostriedky na  rok</w:t>
      </w:r>
      <w:r w:rsidR="00AA0AE6">
        <w:rPr>
          <w:sz w:val="38"/>
        </w:rPr>
        <w:t xml:space="preserve"> 2022</w:t>
      </w:r>
    </w:p>
    <w:tbl>
      <w:tblPr>
        <w:tblStyle w:val="TableGrid"/>
        <w:tblW w:w="9824" w:type="dxa"/>
        <w:tblInd w:w="-429" w:type="dxa"/>
        <w:tblCellMar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3670"/>
        <w:gridCol w:w="2143"/>
        <w:gridCol w:w="1826"/>
        <w:gridCol w:w="2185"/>
      </w:tblGrid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7E1775">
            <w:pPr>
              <w:ind w:left="10"/>
            </w:pPr>
            <w:r>
              <w:rPr>
                <w:sz w:val="24"/>
              </w:rPr>
              <w:t>Názov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7E1775">
            <w:pPr>
              <w:ind w:left="7"/>
            </w:pPr>
            <w:r>
              <w:t>Cena ks</w:t>
            </w:r>
            <w:r w:rsidR="00B91B03">
              <w:t xml:space="preserve"> s DPH/bez DPH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7E1775">
            <w:pPr>
              <w:ind w:left="7"/>
            </w:pPr>
            <w:r>
              <w:rPr>
                <w:sz w:val="24"/>
              </w:rPr>
              <w:t>Množstvo</w:t>
            </w:r>
            <w:r w:rsidR="003F2577">
              <w:rPr>
                <w:sz w:val="24"/>
              </w:rPr>
              <w:t xml:space="preserve"> v ks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7E1775">
            <w:pPr>
              <w:ind w:left="7"/>
            </w:pPr>
            <w:r>
              <w:t>Cena spolu</w:t>
            </w:r>
            <w:r w:rsidR="00B91B03">
              <w:t xml:space="preserve"> s DPH/bez DPH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 w:rsidP="00044DDE">
            <w:pPr>
              <w:rPr>
                <w:color w:val="auto"/>
              </w:rPr>
            </w:pPr>
            <w:r w:rsidRPr="00044DDE">
              <w:rPr>
                <w:color w:val="auto"/>
              </w:rPr>
              <w:t>Jar na riad</w:t>
            </w:r>
            <w:r w:rsidR="000338B9" w:rsidRPr="00044DDE">
              <w:rPr>
                <w:color w:val="auto"/>
              </w:rPr>
              <w:t xml:space="preserve">  900ml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11"/>
            </w:pPr>
            <w:r>
              <w:t>2/</w:t>
            </w:r>
            <w:r w:rsidR="000338B9">
              <w:t>1,67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2EC" w:rsidRDefault="009D0AC3" w:rsidP="006B32EC">
            <w:pPr>
              <w:rPr>
                <w:rFonts w:eastAsia="Times New Roman"/>
              </w:rPr>
            </w:pPr>
            <w:r>
              <w:t>480/</w:t>
            </w:r>
            <w:r w:rsidR="006B32EC">
              <w:t>400,8</w:t>
            </w:r>
          </w:p>
          <w:p w:rsidR="002176B2" w:rsidRDefault="002176B2">
            <w:pPr>
              <w:ind w:left="2"/>
            </w:pPr>
          </w:p>
        </w:tc>
      </w:tr>
      <w:tr w:rsidR="002176B2" w:rsidTr="006B32EC">
        <w:trPr>
          <w:trHeight w:val="274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>
            <w:pPr>
              <w:ind w:left="19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Fixinella</w:t>
            </w:r>
            <w:proofErr w:type="spellEnd"/>
            <w:r w:rsidR="003F2577" w:rsidRPr="00044DDE">
              <w:rPr>
                <w:color w:val="auto"/>
              </w:rPr>
              <w:t xml:space="preserve"> na vodný kameň (malé balenie)</w:t>
            </w:r>
            <w:r w:rsidR="000338B9" w:rsidRPr="00044DDE">
              <w:rPr>
                <w:color w:val="auto"/>
              </w:rPr>
              <w:t xml:space="preserve"> 500ml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21"/>
            </w:pPr>
            <w:r>
              <w:t>1,5/</w:t>
            </w:r>
            <w:r w:rsidR="000338B9">
              <w:t>1,25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2EC" w:rsidRDefault="009D0AC3" w:rsidP="006B32EC">
            <w:pPr>
              <w:rPr>
                <w:rFonts w:eastAsia="Times New Roman"/>
              </w:rPr>
            </w:pPr>
            <w:r>
              <w:t>216/</w:t>
            </w:r>
            <w:r w:rsidR="006B32EC">
              <w:t>180</w:t>
            </w:r>
          </w:p>
          <w:p w:rsidR="002176B2" w:rsidRDefault="002176B2">
            <w:pPr>
              <w:ind w:left="21"/>
            </w:pPr>
          </w:p>
        </w:tc>
      </w:tr>
      <w:tr w:rsidR="002176B2" w:rsidTr="006B32EC">
        <w:trPr>
          <w:trHeight w:val="28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044DDE">
            <w:pPr>
              <w:ind w:left="10"/>
              <w:rPr>
                <w:color w:val="auto"/>
              </w:rPr>
            </w:pPr>
            <w:r w:rsidRPr="00044DDE">
              <w:rPr>
                <w:color w:val="auto"/>
              </w:rPr>
              <w:t>DUCK WC gél 750ml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>
            <w:pPr>
              <w:ind w:left="16"/>
            </w:pPr>
            <w:r>
              <w:t>1,80</w:t>
            </w:r>
            <w:r w:rsidR="009D0AC3">
              <w:t>/</w:t>
            </w:r>
            <w:r>
              <w:t>1,</w:t>
            </w:r>
            <w:r w:rsidR="000338B9">
              <w:t>5</w:t>
            </w:r>
            <w:r>
              <w:t>0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>
            <w:pPr>
              <w:ind w:left="16"/>
            </w:pPr>
            <w:r>
              <w:t>259,2</w:t>
            </w:r>
            <w:r w:rsidR="009D0AC3">
              <w:t>/</w:t>
            </w:r>
            <w:r>
              <w:t>216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044DDE">
            <w:pPr>
              <w:ind w:left="14"/>
              <w:rPr>
                <w:color w:val="auto"/>
              </w:rPr>
            </w:pPr>
            <w:r w:rsidRPr="00044DDE">
              <w:rPr>
                <w:color w:val="auto"/>
              </w:rPr>
              <w:t>DEZI PRIM 1L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>
            <w:pPr>
              <w:ind w:left="26"/>
            </w:pPr>
            <w:r>
              <w:t>1,30/1,08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>
            <w:pPr>
              <w:ind w:left="26"/>
            </w:pPr>
            <w:r>
              <w:t>124,8/103,68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>
            <w:pPr>
              <w:ind w:left="29"/>
              <w:rPr>
                <w:color w:val="auto"/>
              </w:rPr>
            </w:pPr>
            <w:r w:rsidRPr="00044DDE">
              <w:rPr>
                <w:color w:val="auto"/>
              </w:rPr>
              <w:t xml:space="preserve">Handra </w:t>
            </w:r>
            <w:proofErr w:type="spellStart"/>
            <w:r w:rsidRPr="00044DDE">
              <w:rPr>
                <w:color w:val="auto"/>
              </w:rPr>
              <w:t>milada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26"/>
            </w:pPr>
            <w:r>
              <w:t>1,5/</w:t>
            </w:r>
            <w:r w:rsidR="000338B9">
              <w:t>1,25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31"/>
            </w:pPr>
            <w:r>
              <w:t>180/</w:t>
            </w:r>
            <w:r w:rsidR="006B32EC">
              <w:t>150</w:t>
            </w:r>
          </w:p>
        </w:tc>
      </w:tr>
      <w:tr w:rsidR="002176B2" w:rsidTr="006B32EC">
        <w:trPr>
          <w:trHeight w:val="275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044DDE">
            <w:pPr>
              <w:ind w:left="34"/>
              <w:rPr>
                <w:color w:val="auto"/>
              </w:rPr>
            </w:pPr>
            <w:r w:rsidRPr="00044DDE">
              <w:rPr>
                <w:color w:val="auto"/>
              </w:rPr>
              <w:t>Utierka UNIABSORB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>
            <w:pPr>
              <w:ind w:left="21"/>
            </w:pPr>
            <w:r>
              <w:t>0,3</w:t>
            </w:r>
            <w:r w:rsidR="009D0AC3">
              <w:t>/</w:t>
            </w:r>
            <w:r>
              <w:t>0,2</w:t>
            </w:r>
            <w:r w:rsidR="000338B9">
              <w:t>5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>
            <w:pPr>
              <w:ind w:left="21"/>
            </w:pPr>
            <w:r>
              <w:t>18/15</w:t>
            </w:r>
          </w:p>
        </w:tc>
      </w:tr>
      <w:tr w:rsidR="002176B2" w:rsidTr="006B32EC">
        <w:trPr>
          <w:trHeight w:val="27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3F2577">
            <w:pPr>
              <w:ind w:left="24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S</w:t>
            </w:r>
            <w:r w:rsidR="007E1775" w:rsidRPr="00044DDE">
              <w:rPr>
                <w:color w:val="auto"/>
              </w:rPr>
              <w:t>anytol</w:t>
            </w:r>
            <w:proofErr w:type="spellEnd"/>
            <w:r w:rsidRPr="00044DDE">
              <w:rPr>
                <w:color w:val="auto"/>
              </w:rPr>
              <w:t xml:space="preserve"> 1 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>
            <w:pPr>
              <w:ind w:left="26"/>
            </w:pPr>
            <w:r>
              <w:t>3,6/3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 w:rsidP="002506B2">
            <w:r>
              <w:t>216</w:t>
            </w:r>
            <w:r w:rsidR="009D0AC3">
              <w:t>/</w:t>
            </w:r>
            <w:r>
              <w:t>180</w:t>
            </w:r>
          </w:p>
        </w:tc>
      </w:tr>
      <w:tr w:rsidR="002176B2" w:rsidTr="006B32EC">
        <w:trPr>
          <w:trHeight w:val="280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044DDE">
            <w:pPr>
              <w:ind w:left="38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S</w:t>
            </w:r>
            <w:r w:rsidR="000338B9" w:rsidRPr="00044DDE">
              <w:rPr>
                <w:color w:val="auto"/>
              </w:rPr>
              <w:t>idolux</w:t>
            </w:r>
            <w:proofErr w:type="spellEnd"/>
            <w:r w:rsidRPr="00044DDE">
              <w:rPr>
                <w:color w:val="auto"/>
              </w:rPr>
              <w:t xml:space="preserve"> 1L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35"/>
            </w:pPr>
            <w:r>
              <w:t>2,2/</w:t>
            </w:r>
            <w:r w:rsidR="000338B9">
              <w:t>1,83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31"/>
            </w:pPr>
            <w:r>
              <w:t>316,8/</w:t>
            </w:r>
            <w:r w:rsidR="00ED5B55">
              <w:t>263,52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>
            <w:pPr>
              <w:ind w:left="24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Ajax</w:t>
            </w:r>
            <w:proofErr w:type="spellEnd"/>
            <w:r w:rsidRPr="00044DDE">
              <w:rPr>
                <w:color w:val="auto"/>
              </w:rPr>
              <w:t xml:space="preserve"> na podlahu</w:t>
            </w:r>
            <w:r w:rsidR="004370C1" w:rsidRPr="00044DDE">
              <w:rPr>
                <w:color w:val="auto"/>
              </w:rPr>
              <w:t xml:space="preserve"> 1l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>
            <w:pPr>
              <w:ind w:left="31"/>
            </w:pPr>
            <w:r>
              <w:t>1,80/1,50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 w:rsidP="002506B2">
            <w:r>
              <w:t>259,2/216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044DDE">
            <w:pPr>
              <w:ind w:left="34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Clin</w:t>
            </w:r>
            <w:proofErr w:type="spellEnd"/>
            <w:r w:rsidR="007E1775" w:rsidRPr="00044DDE">
              <w:rPr>
                <w:color w:val="auto"/>
              </w:rPr>
              <w:t xml:space="preserve"> sprej</w:t>
            </w:r>
            <w:r w:rsidR="004370C1" w:rsidRPr="00044DDE">
              <w:rPr>
                <w:color w:val="auto"/>
              </w:rPr>
              <w:t xml:space="preserve"> 500ml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044DDE" w:rsidP="00044DDE">
            <w:pPr>
              <w:ind w:left="35"/>
            </w:pPr>
            <w:r>
              <w:t>1,80/1,50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 w:rsidP="00AE7F38">
            <w:pPr>
              <w:ind w:left="40"/>
            </w:pPr>
            <w:r>
              <w:t>108</w:t>
            </w:r>
            <w:r w:rsidR="009D0AC3">
              <w:t>/</w:t>
            </w:r>
            <w:r>
              <w:t>90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 w:rsidP="00044DDE">
            <w:pPr>
              <w:ind w:left="38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Okena</w:t>
            </w:r>
            <w:proofErr w:type="spellEnd"/>
            <w:r w:rsidRPr="00044DDE">
              <w:rPr>
                <w:color w:val="auto"/>
              </w:rPr>
              <w:t xml:space="preserve"> </w:t>
            </w:r>
            <w:r w:rsidR="00044DDE" w:rsidRPr="00044DDE">
              <w:rPr>
                <w:color w:val="auto"/>
              </w:rPr>
              <w:t>0,5L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45"/>
            </w:pPr>
            <w:r>
              <w:t>1</w:t>
            </w:r>
            <w:r w:rsidR="00AE7F38">
              <w:t>,2</w:t>
            </w:r>
            <w:r>
              <w:t>0/</w:t>
            </w:r>
            <w:r w:rsidR="00AE7F38">
              <w:t>1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pPr>
              <w:ind w:left="35"/>
            </w:pPr>
            <w:r>
              <w:t>72/60</w:t>
            </w:r>
          </w:p>
        </w:tc>
      </w:tr>
      <w:tr w:rsidR="002176B2" w:rsidTr="006B32EC">
        <w:trPr>
          <w:trHeight w:val="28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044DDE" w:rsidP="00044DDE">
            <w:pPr>
              <w:ind w:left="48"/>
              <w:rPr>
                <w:color w:val="auto"/>
              </w:rPr>
            </w:pPr>
            <w:r w:rsidRPr="00044DDE">
              <w:rPr>
                <w:color w:val="auto"/>
              </w:rPr>
              <w:t xml:space="preserve">Prach na pranie 7,5Kg </w:t>
            </w:r>
            <w:proofErr w:type="spellStart"/>
            <w:r w:rsidRPr="00044DDE">
              <w:rPr>
                <w:color w:val="auto"/>
              </w:rPr>
              <w:t>Lanza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pPr>
              <w:ind w:left="40"/>
            </w:pPr>
            <w:r>
              <w:t>13/10,83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AE7F3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pPr>
              <w:ind w:left="50"/>
            </w:pPr>
            <w:r>
              <w:t>390/324,9</w:t>
            </w:r>
          </w:p>
        </w:tc>
      </w:tr>
      <w:tr w:rsidR="002176B2" w:rsidTr="006B32EC">
        <w:trPr>
          <w:trHeight w:val="28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4370C1">
            <w:pPr>
              <w:ind w:left="43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S</w:t>
            </w:r>
            <w:r w:rsidR="007E1775" w:rsidRPr="00044DDE">
              <w:rPr>
                <w:color w:val="auto"/>
              </w:rPr>
              <w:t>olvina</w:t>
            </w:r>
            <w:proofErr w:type="spellEnd"/>
            <w:r w:rsidRPr="00044DDE">
              <w:rPr>
                <w:color w:val="auto"/>
              </w:rPr>
              <w:t xml:space="preserve"> bežné balenie</w:t>
            </w:r>
            <w:r w:rsidR="000338B9" w:rsidRPr="00044DDE">
              <w:rPr>
                <w:color w:val="auto"/>
              </w:rPr>
              <w:t xml:space="preserve"> </w:t>
            </w:r>
            <w:proofErr w:type="spellStart"/>
            <w:r w:rsidR="000338B9" w:rsidRPr="00044DDE">
              <w:rPr>
                <w:color w:val="auto"/>
              </w:rPr>
              <w:t>eko</w:t>
            </w:r>
            <w:proofErr w:type="spellEnd"/>
            <w:r w:rsidR="000338B9" w:rsidRPr="00044DDE">
              <w:rPr>
                <w:color w:val="auto"/>
              </w:rPr>
              <w:t xml:space="preserve"> 500g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40"/>
            </w:pPr>
            <w:r>
              <w:t>0,8/</w:t>
            </w:r>
            <w:r w:rsidR="000338B9">
              <w:t>0,67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35"/>
            </w:pPr>
            <w:r>
              <w:t>48/40</w:t>
            </w:r>
            <w:r w:rsidR="00AE7F38">
              <w:t>,2</w:t>
            </w:r>
          </w:p>
        </w:tc>
      </w:tr>
      <w:tr w:rsidR="002176B2" w:rsidTr="006B32EC">
        <w:trPr>
          <w:trHeight w:val="280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>
            <w:pPr>
              <w:ind w:left="43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Sacky</w:t>
            </w:r>
            <w:proofErr w:type="spellEnd"/>
            <w:r w:rsidRPr="00044DDE">
              <w:rPr>
                <w:color w:val="auto"/>
              </w:rPr>
              <w:t xml:space="preserve"> do koša</w:t>
            </w:r>
            <w:r w:rsidR="000338B9" w:rsidRPr="00044DDE">
              <w:rPr>
                <w:color w:val="auto"/>
              </w:rPr>
              <w:t xml:space="preserve">  60l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55"/>
            </w:pPr>
            <w:r>
              <w:t>1,4/</w:t>
            </w:r>
            <w:r w:rsidR="00B55C8F">
              <w:t>1,16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45"/>
            </w:pPr>
            <w:r>
              <w:t>252/</w:t>
            </w:r>
            <w:r w:rsidR="00ED5B55">
              <w:t>208,8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>
            <w:pPr>
              <w:ind w:left="48"/>
              <w:rPr>
                <w:color w:val="auto"/>
              </w:rPr>
            </w:pPr>
            <w:r w:rsidRPr="00044DDE">
              <w:rPr>
                <w:color w:val="auto"/>
              </w:rPr>
              <w:t>Odpad vrecia</w:t>
            </w:r>
            <w:r w:rsidR="003F2577" w:rsidRPr="00044DDE">
              <w:rPr>
                <w:color w:val="auto"/>
              </w:rPr>
              <w:t xml:space="preserve"> </w:t>
            </w:r>
            <w:proofErr w:type="spellStart"/>
            <w:r w:rsidR="003F2577" w:rsidRPr="00044DDE">
              <w:rPr>
                <w:color w:val="auto"/>
              </w:rPr>
              <w:t>velké</w:t>
            </w:r>
            <w:proofErr w:type="spellEnd"/>
            <w:r w:rsidR="00B55C8F" w:rsidRPr="00044DDE">
              <w:rPr>
                <w:color w:val="auto"/>
              </w:rPr>
              <w:t xml:space="preserve">  </w:t>
            </w:r>
            <w:r w:rsidR="00044DDE" w:rsidRPr="00044DDE">
              <w:rPr>
                <w:color w:val="auto"/>
              </w:rPr>
              <w:t>70x110/4</w:t>
            </w:r>
            <w:r w:rsidR="00B55C8F" w:rsidRPr="00044DDE">
              <w:rPr>
                <w:color w:val="auto"/>
              </w:rPr>
              <w:t>0mic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pPr>
              <w:ind w:left="50"/>
            </w:pPr>
            <w:r>
              <w:t>3/2,5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7E1775">
            <w:pPr>
              <w:ind w:left="45"/>
              <w:rPr>
                <w:sz w:val="24"/>
                <w:szCs w:val="24"/>
              </w:rPr>
            </w:pPr>
            <w:r w:rsidRPr="002506B2">
              <w:rPr>
                <w:sz w:val="24"/>
                <w:szCs w:val="24"/>
              </w:rPr>
              <w:t>3</w:t>
            </w:r>
            <w:r w:rsidR="002506B2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pPr>
              <w:ind w:left="45"/>
            </w:pPr>
            <w:r>
              <w:t>108/90</w:t>
            </w:r>
          </w:p>
        </w:tc>
      </w:tr>
      <w:tr w:rsidR="002176B2" w:rsidTr="006B32EC">
        <w:trPr>
          <w:trHeight w:val="274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044DDE" w:rsidP="00044DDE">
            <w:pPr>
              <w:ind w:left="43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Toaletny</w:t>
            </w:r>
            <w:proofErr w:type="spellEnd"/>
            <w:r w:rsidRPr="00044DDE">
              <w:rPr>
                <w:color w:val="auto"/>
              </w:rPr>
              <w:t xml:space="preserve"> papier </w:t>
            </w:r>
            <w:r w:rsidR="003F2577" w:rsidRPr="00044DDE">
              <w:rPr>
                <w:color w:val="auto"/>
              </w:rPr>
              <w:t xml:space="preserve">2 </w:t>
            </w:r>
            <w:proofErr w:type="spellStart"/>
            <w:r w:rsidR="003F2577" w:rsidRPr="00044DDE">
              <w:rPr>
                <w:color w:val="auto"/>
              </w:rPr>
              <w:t>vrst</w:t>
            </w:r>
            <w:proofErr w:type="spellEnd"/>
            <w:r w:rsidR="003F2577" w:rsidRPr="00044DDE">
              <w:rPr>
                <w:color w:val="auto"/>
              </w:rPr>
              <w:t>.</w:t>
            </w:r>
            <w:r w:rsidRPr="00044DDE">
              <w:rPr>
                <w:color w:val="auto"/>
              </w:rPr>
              <w:t xml:space="preserve"> 69m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r>
              <w:t>0,60/</w:t>
            </w:r>
            <w:r w:rsidR="00B55C8F">
              <w:t>0,5</w:t>
            </w:r>
            <w:r w:rsidR="006B32EC">
              <w:t>0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50"/>
            </w:pPr>
            <w:r>
              <w:t>108/</w:t>
            </w:r>
            <w:r w:rsidR="00ED5B55">
              <w:t>90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 w:rsidP="00044DDE">
            <w:pPr>
              <w:ind w:left="53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Cistic</w:t>
            </w:r>
            <w:proofErr w:type="spellEnd"/>
            <w:r w:rsidRPr="00044DDE">
              <w:rPr>
                <w:color w:val="auto"/>
              </w:rPr>
              <w:t xml:space="preserve"> gril </w:t>
            </w:r>
            <w:proofErr w:type="spellStart"/>
            <w:r w:rsidRPr="00044DDE">
              <w:rPr>
                <w:color w:val="auto"/>
              </w:rPr>
              <w:t>rur</w:t>
            </w:r>
            <w:r w:rsidR="00044DDE" w:rsidRPr="00044DDE">
              <w:rPr>
                <w:color w:val="auto"/>
              </w:rPr>
              <w:t>a</w:t>
            </w:r>
            <w:proofErr w:type="spellEnd"/>
            <w:r w:rsidR="00044DDE" w:rsidRPr="00044DDE">
              <w:rPr>
                <w:color w:val="auto"/>
              </w:rPr>
              <w:t xml:space="preserve"> GRILPUR</w:t>
            </w:r>
            <w:r w:rsidR="00B55C8F" w:rsidRPr="00044DDE">
              <w:rPr>
                <w:color w:val="auto"/>
              </w:rPr>
              <w:t xml:space="preserve">  400ml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pPr>
              <w:ind w:left="55"/>
            </w:pPr>
            <w:r>
              <w:t>2/1,66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pPr>
              <w:ind w:left="55"/>
            </w:pPr>
            <w:r>
              <w:t>24/19,92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4370C1">
            <w:pPr>
              <w:ind w:left="53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T</w:t>
            </w:r>
            <w:r w:rsidR="007E1775" w:rsidRPr="00044DDE">
              <w:rPr>
                <w:color w:val="auto"/>
              </w:rPr>
              <w:t>oro</w:t>
            </w:r>
            <w:proofErr w:type="spellEnd"/>
            <w:r w:rsidRPr="00044DDE">
              <w:rPr>
                <w:color w:val="auto"/>
              </w:rPr>
              <w:t xml:space="preserve"> malé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76B2" w:rsidRDefault="009D0AC3">
            <w:r>
              <w:t>1,20/</w:t>
            </w:r>
            <w:r w:rsidR="00B55C8F">
              <w:t>1,-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pPr>
              <w:ind w:left="59"/>
            </w:pPr>
            <w:r>
              <w:t>115,2/</w:t>
            </w:r>
            <w:r w:rsidR="00ED5B55">
              <w:t>96</w:t>
            </w:r>
          </w:p>
        </w:tc>
      </w:tr>
      <w:tr w:rsidR="002176B2" w:rsidTr="006B32E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044DDE">
            <w:pPr>
              <w:ind w:left="58"/>
              <w:rPr>
                <w:color w:val="auto"/>
              </w:rPr>
            </w:pPr>
            <w:r w:rsidRPr="00044DDE">
              <w:rPr>
                <w:color w:val="auto"/>
              </w:rPr>
              <w:t>Hydroxid 1KG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 w:rsidP="00AE7F38">
            <w:pPr>
              <w:ind w:left="59"/>
            </w:pPr>
            <w:r>
              <w:t>3/2,5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AE7F38" w:rsidP="00AE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 w:rsidP="002506B2">
            <w:r>
              <w:t>18/15</w:t>
            </w:r>
          </w:p>
        </w:tc>
      </w:tr>
      <w:tr w:rsidR="002176B2" w:rsidTr="006B32EC">
        <w:trPr>
          <w:trHeight w:val="27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>
            <w:pPr>
              <w:ind w:left="72"/>
              <w:rPr>
                <w:color w:val="auto"/>
              </w:rPr>
            </w:pPr>
            <w:r w:rsidRPr="00044DDE">
              <w:rPr>
                <w:color w:val="auto"/>
              </w:rPr>
              <w:t xml:space="preserve">Mydlo </w:t>
            </w:r>
            <w:proofErr w:type="spellStart"/>
            <w:r w:rsidRPr="00044DDE">
              <w:rPr>
                <w:color w:val="auto"/>
              </w:rPr>
              <w:t>male</w:t>
            </w:r>
            <w:proofErr w:type="spellEnd"/>
            <w:r w:rsidRPr="00044DDE">
              <w:rPr>
                <w:color w:val="auto"/>
              </w:rPr>
              <w:t xml:space="preserve"> pevne</w:t>
            </w:r>
            <w:r w:rsidR="00044DDE" w:rsidRPr="00044DDE">
              <w:rPr>
                <w:color w:val="auto"/>
              </w:rPr>
              <w:t xml:space="preserve"> 100g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9D0AC3">
            <w:r>
              <w:t>0,4/</w:t>
            </w:r>
            <w:r w:rsidR="00B55C8F">
              <w:t>0,33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8870E2">
            <w:pPr>
              <w:ind w:left="69"/>
            </w:pPr>
            <w:r>
              <w:t>38,4/</w:t>
            </w:r>
            <w:r w:rsidR="00ED5B55">
              <w:t>31,68</w:t>
            </w:r>
          </w:p>
        </w:tc>
      </w:tr>
      <w:tr w:rsidR="002176B2" w:rsidTr="006B32EC">
        <w:trPr>
          <w:trHeight w:val="275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B55C8F">
            <w:pPr>
              <w:ind w:left="72"/>
              <w:rPr>
                <w:color w:val="auto"/>
              </w:rPr>
            </w:pPr>
            <w:r w:rsidRPr="00044DDE">
              <w:rPr>
                <w:color w:val="auto"/>
              </w:rPr>
              <w:t xml:space="preserve">Mydlo </w:t>
            </w:r>
            <w:proofErr w:type="spellStart"/>
            <w:r w:rsidRPr="00044DDE">
              <w:rPr>
                <w:color w:val="auto"/>
              </w:rPr>
              <w:t>tekute</w:t>
            </w:r>
            <w:proofErr w:type="spellEnd"/>
            <w:r w:rsidRPr="00044DDE">
              <w:rPr>
                <w:color w:val="auto"/>
              </w:rPr>
              <w:t xml:space="preserve"> 5 litrov</w:t>
            </w:r>
            <w:r w:rsidR="006B32EC" w:rsidRPr="00044DDE">
              <w:rPr>
                <w:color w:val="auto"/>
              </w:rPr>
              <w:t xml:space="preserve"> biele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8870E2">
            <w:pPr>
              <w:ind w:left="59"/>
            </w:pPr>
            <w:r>
              <w:t>4/</w:t>
            </w:r>
            <w:r w:rsidR="006B32EC">
              <w:t>3,33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7E1775">
            <w:pPr>
              <w:ind w:left="69"/>
              <w:rPr>
                <w:sz w:val="24"/>
                <w:szCs w:val="24"/>
              </w:rPr>
            </w:pPr>
            <w:r w:rsidRPr="002506B2">
              <w:rPr>
                <w:sz w:val="24"/>
                <w:szCs w:val="24"/>
              </w:rPr>
              <w:t>2</w:t>
            </w:r>
            <w:r w:rsidR="002506B2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8870E2">
            <w:pPr>
              <w:ind w:left="69"/>
            </w:pPr>
            <w:r>
              <w:t>96/80</w:t>
            </w:r>
          </w:p>
        </w:tc>
      </w:tr>
      <w:tr w:rsidR="002176B2" w:rsidTr="00044DDE">
        <w:trPr>
          <w:trHeight w:val="41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 w:rsidP="00044DDE">
            <w:pPr>
              <w:ind w:left="77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Krem</w:t>
            </w:r>
            <w:proofErr w:type="spellEnd"/>
            <w:r w:rsidRPr="00044DDE">
              <w:rPr>
                <w:color w:val="auto"/>
              </w:rPr>
              <w:t xml:space="preserve"> na ruky</w:t>
            </w:r>
            <w:r w:rsidR="004370C1" w:rsidRPr="00044DDE">
              <w:rPr>
                <w:color w:val="auto"/>
              </w:rPr>
              <w:t xml:space="preserve"> </w:t>
            </w:r>
            <w:r w:rsidR="00044DDE" w:rsidRPr="00044DDE">
              <w:rPr>
                <w:color w:val="auto"/>
              </w:rPr>
              <w:t>PHYTANOLA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pPr>
              <w:ind w:left="69"/>
            </w:pPr>
            <w:r>
              <w:t>0,9/0,75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pPr>
              <w:ind w:left="69"/>
            </w:pPr>
            <w:r>
              <w:t>108/90</w:t>
            </w:r>
          </w:p>
        </w:tc>
      </w:tr>
      <w:tr w:rsidR="002176B2" w:rsidTr="006B32EC">
        <w:trPr>
          <w:trHeight w:val="280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7E1775">
            <w:pPr>
              <w:ind w:left="82"/>
              <w:rPr>
                <w:color w:val="auto"/>
              </w:rPr>
            </w:pPr>
            <w:proofErr w:type="spellStart"/>
            <w:r w:rsidRPr="00044DDE">
              <w:rPr>
                <w:color w:val="auto"/>
              </w:rPr>
              <w:t>Pisoar</w:t>
            </w:r>
            <w:proofErr w:type="spellEnd"/>
            <w:r w:rsidRPr="00044DDE">
              <w:rPr>
                <w:color w:val="auto"/>
              </w:rPr>
              <w:t xml:space="preserve"> tablety</w:t>
            </w:r>
            <w:r w:rsidR="006B32EC" w:rsidRPr="00044DDE">
              <w:rPr>
                <w:color w:val="auto"/>
              </w:rPr>
              <w:t xml:space="preserve">  1KG</w:t>
            </w:r>
            <w:r w:rsidR="00044DDE" w:rsidRPr="00044DDE">
              <w:rPr>
                <w:color w:val="auto"/>
              </w:rPr>
              <w:t xml:space="preserve"> FIXINELA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8870E2">
            <w:pPr>
              <w:ind w:left="74"/>
            </w:pPr>
            <w:r>
              <w:t>7,50/</w:t>
            </w:r>
            <w:r w:rsidR="006B32EC">
              <w:t>6,25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7E1775">
            <w:pPr>
              <w:ind w:left="79"/>
              <w:rPr>
                <w:sz w:val="24"/>
                <w:szCs w:val="24"/>
              </w:rPr>
            </w:pPr>
            <w:r w:rsidRPr="002506B2">
              <w:rPr>
                <w:sz w:val="24"/>
                <w:szCs w:val="24"/>
              </w:rPr>
              <w:t>1</w:t>
            </w:r>
            <w:r w:rsidR="002506B2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8870E2">
            <w:pPr>
              <w:ind w:left="74"/>
            </w:pPr>
            <w:r>
              <w:t>90/</w:t>
            </w:r>
            <w:r w:rsidR="00ED5B55">
              <w:t>75</w:t>
            </w:r>
          </w:p>
        </w:tc>
      </w:tr>
      <w:tr w:rsidR="002176B2" w:rsidTr="006B32EC">
        <w:trPr>
          <w:trHeight w:val="27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044DDE" w:rsidRDefault="002506B2">
            <w:pPr>
              <w:rPr>
                <w:color w:val="auto"/>
              </w:rPr>
            </w:pPr>
            <w:r w:rsidRPr="00044DDE">
              <w:rPr>
                <w:color w:val="auto"/>
              </w:rPr>
              <w:t xml:space="preserve"> Gumené rukavice</w:t>
            </w:r>
            <w:r w:rsidR="006B32EC" w:rsidRPr="00044DDE">
              <w:rPr>
                <w:color w:val="auto"/>
              </w:rPr>
              <w:t xml:space="preserve"> </w:t>
            </w:r>
            <w:proofErr w:type="spellStart"/>
            <w:r w:rsidR="006B32EC" w:rsidRPr="00044DDE">
              <w:rPr>
                <w:color w:val="auto"/>
              </w:rPr>
              <w:t>starling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r>
              <w:t>1/0,83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Pr="002506B2" w:rsidRDefault="0025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6B2" w:rsidRDefault="00AE7F38">
            <w:r>
              <w:t>48/39,84</w:t>
            </w:r>
          </w:p>
        </w:tc>
      </w:tr>
      <w:tr w:rsidR="008870E2" w:rsidTr="00F306DD">
        <w:trPr>
          <w:trHeight w:val="27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E2" w:rsidRPr="008870E2" w:rsidRDefault="008870E2">
            <w:pPr>
              <w:rPr>
                <w:b/>
              </w:rPr>
            </w:pPr>
            <w:r w:rsidRPr="008870E2">
              <w:rPr>
                <w:b/>
              </w:rPr>
              <w:t>Spolu bez DPH</w:t>
            </w:r>
          </w:p>
        </w:tc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E2" w:rsidRPr="003F38FF" w:rsidRDefault="003F38FF">
            <w:pPr>
              <w:rPr>
                <w:b/>
              </w:rPr>
            </w:pPr>
            <w:r w:rsidRPr="003F38FF">
              <w:rPr>
                <w:b/>
              </w:rPr>
              <w:t>3076,26</w:t>
            </w:r>
          </w:p>
        </w:tc>
      </w:tr>
      <w:tr w:rsidR="008870E2" w:rsidTr="00EA58D9">
        <w:trPr>
          <w:trHeight w:val="27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E2" w:rsidRPr="008870E2" w:rsidRDefault="008870E2">
            <w:pPr>
              <w:rPr>
                <w:b/>
              </w:rPr>
            </w:pPr>
            <w:r w:rsidRPr="008870E2">
              <w:rPr>
                <w:b/>
              </w:rPr>
              <w:t>Spolu s DPH</w:t>
            </w:r>
          </w:p>
        </w:tc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E2" w:rsidRPr="003F38FF" w:rsidRDefault="003F38FF">
            <w:pPr>
              <w:rPr>
                <w:b/>
              </w:rPr>
            </w:pPr>
            <w:r w:rsidRPr="003F38FF">
              <w:rPr>
                <w:b/>
              </w:rPr>
              <w:t>3693,6</w:t>
            </w:r>
          </w:p>
        </w:tc>
      </w:tr>
    </w:tbl>
    <w:p w:rsidR="002176B2" w:rsidRDefault="002176B2">
      <w:pPr>
        <w:spacing w:after="125"/>
        <w:ind w:left="96"/>
      </w:pPr>
    </w:p>
    <w:tbl>
      <w:tblPr>
        <w:tblStyle w:val="TableGrid"/>
        <w:tblW w:w="9482" w:type="dxa"/>
        <w:tblInd w:w="387" w:type="dxa"/>
        <w:tblLook w:val="04A0" w:firstRow="1" w:lastRow="0" w:firstColumn="1" w:lastColumn="0" w:noHBand="0" w:noVBand="1"/>
      </w:tblPr>
      <w:tblGrid>
        <w:gridCol w:w="5653"/>
        <w:gridCol w:w="3829"/>
      </w:tblGrid>
      <w:tr w:rsidR="002176B2">
        <w:trPr>
          <w:trHeight w:val="650"/>
        </w:trPr>
        <w:tc>
          <w:tcPr>
            <w:tcW w:w="5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6B2" w:rsidRDefault="002176B2">
            <w:pPr>
              <w:ind w:left="-1779" w:right="915"/>
            </w:pPr>
          </w:p>
          <w:p w:rsidR="002176B2" w:rsidRDefault="00193324">
            <w:r>
              <w:t xml:space="preserve">EUROPEN, </w:t>
            </w:r>
            <w:bookmarkStart w:id="0" w:name="_GoBack"/>
            <w:bookmarkEnd w:id="0"/>
            <w:r>
              <w:t>25.10.2021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2176B2" w:rsidRDefault="002176B2">
            <w:pPr>
              <w:ind w:left="1112"/>
            </w:pPr>
          </w:p>
        </w:tc>
      </w:tr>
      <w:tr w:rsidR="002176B2">
        <w:trPr>
          <w:trHeight w:val="2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176B2" w:rsidRDefault="002176B2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2176B2" w:rsidRDefault="002176B2">
            <w:pPr>
              <w:ind w:left="915"/>
            </w:pPr>
          </w:p>
        </w:tc>
      </w:tr>
    </w:tbl>
    <w:p w:rsidR="007E1775" w:rsidRDefault="007E1775"/>
    <w:sectPr w:rsidR="007E1775">
      <w:pgSz w:w="11900" w:h="16840"/>
      <w:pgMar w:top="1440" w:right="1440" w:bottom="144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540D"/>
    <w:multiLevelType w:val="hybridMultilevel"/>
    <w:tmpl w:val="99F253A6"/>
    <w:lvl w:ilvl="0" w:tplc="6C30088A">
      <w:start w:val="3"/>
      <w:numFmt w:val="lowerLetter"/>
      <w:lvlText w:val="%1)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8A336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C0DC36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A44492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CCA0AA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320A90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C0D120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043680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E0AB62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B2"/>
    <w:rsid w:val="000338B9"/>
    <w:rsid w:val="00044DDE"/>
    <w:rsid w:val="00193324"/>
    <w:rsid w:val="002176B2"/>
    <w:rsid w:val="002506B2"/>
    <w:rsid w:val="003F2577"/>
    <w:rsid w:val="003F38FF"/>
    <w:rsid w:val="004370C1"/>
    <w:rsid w:val="006B32EC"/>
    <w:rsid w:val="007E1775"/>
    <w:rsid w:val="008870E2"/>
    <w:rsid w:val="009D0AC3"/>
    <w:rsid w:val="00AA0AE6"/>
    <w:rsid w:val="00AE7F38"/>
    <w:rsid w:val="00B55C8F"/>
    <w:rsid w:val="00B91B03"/>
    <w:rsid w:val="00ED5B55"/>
    <w:rsid w:val="00E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3DF2"/>
  <w15:docId w15:val="{E6CE289E-F1A4-4E9A-B498-7A82B81B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8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cp:lastModifiedBy>Tóthová Edita</cp:lastModifiedBy>
  <cp:revision>10</cp:revision>
  <cp:lastPrinted>2021-11-10T10:15:00Z</cp:lastPrinted>
  <dcterms:created xsi:type="dcterms:W3CDTF">2021-10-22T10:07:00Z</dcterms:created>
  <dcterms:modified xsi:type="dcterms:W3CDTF">2021-11-24T07:41:00Z</dcterms:modified>
</cp:coreProperties>
</file>