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B" w:rsidRPr="0047697B" w:rsidRDefault="0047697B" w:rsidP="002E7F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k-SK" w:eastAsia="cs-CZ"/>
        </w:rPr>
      </w:pPr>
    </w:p>
    <w:p w:rsidR="0047697B" w:rsidRPr="0047697B" w:rsidRDefault="0047697B" w:rsidP="002E7F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k-SK" w:eastAsia="cs-CZ"/>
        </w:rPr>
      </w:pPr>
    </w:p>
    <w:p w:rsidR="0047697B" w:rsidRPr="0047697B" w:rsidRDefault="0047697B" w:rsidP="002E7F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8"/>
          <w:szCs w:val="20"/>
          <w:lang w:val="sk-SK" w:eastAsia="cs-CZ"/>
        </w:rPr>
        <w:t xml:space="preserve">ŠTATÚT RADY ŠKOLY  </w:t>
      </w:r>
      <w:r w:rsidR="002E7F95">
        <w:rPr>
          <w:rFonts w:ascii="Times New Roman" w:eastAsia="Times New Roman" w:hAnsi="Times New Roman"/>
          <w:b/>
          <w:sz w:val="28"/>
          <w:szCs w:val="20"/>
          <w:lang w:val="sk-SK" w:eastAsia="cs-CZ"/>
        </w:rPr>
        <w:t xml:space="preserve">pri ZŠ </w:t>
      </w:r>
      <w:r w:rsidR="004136FB">
        <w:rPr>
          <w:rFonts w:ascii="Times New Roman" w:eastAsia="Times New Roman" w:hAnsi="Times New Roman"/>
          <w:b/>
          <w:sz w:val="28"/>
          <w:szCs w:val="20"/>
          <w:lang w:val="sk-SK" w:eastAsia="cs-CZ"/>
        </w:rPr>
        <w:t>s MŠ Jarabina</w:t>
      </w:r>
    </w:p>
    <w:p w:rsidR="0047697B" w:rsidRDefault="002E7F95" w:rsidP="004769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k-SK" w:eastAsia="cs-CZ"/>
        </w:rPr>
      </w:pPr>
      <w:r>
        <w:rPr>
          <w:rFonts w:ascii="Times New Roman" w:eastAsia="Times New Roman" w:hAnsi="Times New Roman"/>
          <w:sz w:val="20"/>
          <w:szCs w:val="20"/>
          <w:lang w:val="sk-SK" w:eastAsia="cs-CZ"/>
        </w:rPr>
        <w:t xml:space="preserve">                                                    </w:t>
      </w:r>
    </w:p>
    <w:p w:rsidR="002E7F95" w:rsidRDefault="002E7F95" w:rsidP="004769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k-SK" w:eastAsia="cs-CZ"/>
        </w:rPr>
      </w:pPr>
    </w:p>
    <w:p w:rsidR="002E7F95" w:rsidRPr="0047697B" w:rsidRDefault="002E7F95" w:rsidP="004769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k-SK" w:eastAsia="cs-CZ"/>
        </w:rPr>
      </w:pPr>
    </w:p>
    <w:p w:rsidR="0047697B" w:rsidRPr="0047697B" w:rsidRDefault="005D6BA9" w:rsidP="005D6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V súlade so zákonom NR SR č.596/2003 Z.z. o štátnej správe v školstve a školskej samospráve a o zmene a doplnení niektorých zákonov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 znení neskorších predpisov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 v súlade s </w:t>
      </w:r>
      <w:r w:rsidR="002C6844">
        <w:rPr>
          <w:rFonts w:ascii="Times New Roman" w:eastAsia="Times New Roman" w:hAnsi="Times New Roman"/>
          <w:sz w:val="24"/>
          <w:szCs w:val="20"/>
          <w:lang w:val="sk-SK" w:eastAsia="cs-CZ"/>
        </w:rPr>
        <w:t>ustanovením § 9 v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yhlášky Ministerst</w:t>
      </w:r>
      <w:r w:rsidR="002C684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va školstva SR č.291/2004 Z.z.,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ktorou sa určujú podrobnosti o spôsobe ustanovenia orgánov školskej samosprávy, o ich zložení, o ich organi</w:t>
      </w:r>
      <w:r w:rsidR="009F555D">
        <w:rPr>
          <w:rFonts w:ascii="Times New Roman" w:eastAsia="Times New Roman" w:hAnsi="Times New Roman"/>
          <w:sz w:val="24"/>
          <w:szCs w:val="20"/>
          <w:lang w:val="sk-SK" w:eastAsia="cs-CZ"/>
        </w:rPr>
        <w:t>začnom a finančnom zabezpečení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sa vydáva tento štatút rady školy.</w:t>
      </w:r>
    </w:p>
    <w:p w:rsidR="0047697B" w:rsidRDefault="0047697B" w:rsidP="00476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674979" w:rsidRDefault="00674979" w:rsidP="00476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F1DAA" w:rsidRDefault="004F1DAA" w:rsidP="00476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F1DAA" w:rsidRPr="0047697B" w:rsidRDefault="004F1DAA" w:rsidP="00476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7697B" w:rsidRPr="0047697B" w:rsidRDefault="0047697B" w:rsidP="00476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1</w:t>
      </w:r>
    </w:p>
    <w:p w:rsidR="0047697B" w:rsidRPr="0047697B" w:rsidRDefault="0047697B" w:rsidP="004769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Základné ustanovenie</w:t>
      </w:r>
    </w:p>
    <w:p w:rsidR="0047697B" w:rsidRPr="0047697B" w:rsidRDefault="0047697B" w:rsidP="004769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950364" w:rsidRPr="00FD2715" w:rsidRDefault="001A7621" w:rsidP="001D1E3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Rada školy</w:t>
      </w:r>
      <w:r w:rsidR="0047697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sa zriaďuje pri </w:t>
      </w:r>
      <w:r w:rsidR="002E7F9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ZŠ </w:t>
      </w:r>
      <w:r w:rsidR="004136F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s MŠ Jarabina</w:t>
      </w:r>
      <w:r w:rsidR="002E7F9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, </w:t>
      </w:r>
      <w:r w:rsidR="004136F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č. 258, 065 31</w:t>
      </w:r>
      <w:r w:rsidR="002E7F9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136F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Jarabina</w:t>
      </w:r>
      <w:r w:rsidR="00950364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podľa </w:t>
      </w:r>
      <w:r w:rsidR="005D6BA9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§24 zákona NR SR č.596/2003 Z.z. v znení neskorších predpisov.</w:t>
      </w:r>
    </w:p>
    <w:p w:rsidR="00950364" w:rsidRPr="00950364" w:rsidRDefault="00950364" w:rsidP="00950364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63C22" w:rsidRPr="00FD2715" w:rsidRDefault="005D6BA9" w:rsidP="001D1E31">
      <w:pPr>
        <w:pStyle w:val="Odsekzoznamu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Sídlo rady školy</w:t>
      </w:r>
      <w:r w:rsidR="0047697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zhodné so sídlom </w:t>
      </w:r>
      <w:r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základnej </w:t>
      </w:r>
      <w:r w:rsidR="0047697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 materskou školou</w:t>
      </w:r>
      <w:r w:rsidR="002C6844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, </w:t>
      </w:r>
      <w:r w:rsidR="0047697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pri ktorom je</w:t>
      </w:r>
      <w:r w:rsidR="001A7621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77B0F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z</w:t>
      </w:r>
      <w:r w:rsidR="00063C22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riadená</w:t>
      </w:r>
      <w:r w:rsidR="00D77B0F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674979" w:rsidRDefault="00674979" w:rsidP="004769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Pr="0047697B" w:rsidRDefault="004F1DAA" w:rsidP="004769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769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2</w:t>
      </w:r>
    </w:p>
    <w:p w:rsidR="0047697B" w:rsidRPr="0047697B" w:rsidRDefault="0047697B" w:rsidP="0047697B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Pôsobnosť a poslanie rady školy </w:t>
      </w:r>
    </w:p>
    <w:p w:rsidR="0047697B" w:rsidRPr="0047697B" w:rsidRDefault="0047697B" w:rsidP="004769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63C22" w:rsidRPr="00FD2715" w:rsidRDefault="001A7621" w:rsidP="004F1DAA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>Rada školy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je zriadená podľa §</w:t>
      </w:r>
      <w:r w:rsidR="00532A7A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>25 zákona</w:t>
      </w:r>
      <w:r w:rsidR="0047697B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NR SR </w:t>
      </w:r>
      <w:r w:rsidR="0047697B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č.596/2003 Z.z. 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o štátnej správe v školstve </w:t>
      </w:r>
      <w:r w:rsidR="00BE12A5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>a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> školskej samospráve a o zmene a doplnení niektorých zákonov a </w:t>
      </w:r>
      <w:r w:rsidR="0047697B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>vyhlášky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Ministerstva školstva Slovenskej republiky</w:t>
      </w:r>
      <w:r w:rsidR="0047697B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č.291/2004</w:t>
      </w:r>
      <w:r w:rsidR="005D6BA9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Z.z., ktorou sa určujú podrobnosti o spôsobe ustanovenia orgánov školskej samosprávy, o ich zložení, o ich organizačnom a finančnom zabezpečení.</w:t>
      </w:r>
      <w:r w:rsidR="0047697B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</w:t>
      </w:r>
      <w:r w:rsidR="005B2688" w:rsidRPr="00FD2715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</w:t>
      </w:r>
    </w:p>
    <w:p w:rsidR="00FD2715" w:rsidRDefault="005D6BA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</w:p>
    <w:p w:rsidR="00063C22" w:rsidRPr="004F1DAA" w:rsidRDefault="00532A7A" w:rsidP="004F1DAA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Rada školy</w:t>
      </w:r>
      <w:r w:rsidR="0047697B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iniciatívnym a poradným samosprávnym orgánom, ktorý vyjadruje </w:t>
      </w:r>
      <w:r w:rsid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a</w:t>
      </w:r>
      <w:r w:rsidR="00063C22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presadzuje záujmy </w:t>
      </w:r>
      <w:r w:rsidR="00FD271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miestnej samosprávy </w:t>
      </w:r>
      <w:r w:rsidR="00063C22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>a záujmy rodičo</w:t>
      </w:r>
      <w:r w:rsidR="00FD271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v, pedagogických </w:t>
      </w:r>
      <w:r w:rsid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</w:t>
      </w:r>
      <w:r w:rsidR="00FD2715" w:rsidRPr="00FD271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1D1E31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z</w:t>
      </w:r>
      <w:r w:rsidR="00FD2715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amestnancov a</w:t>
      </w:r>
      <w:r w:rsidR="00063C22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ostatných zamestnancov školy </w:t>
      </w:r>
      <w:r w:rsidR="00FD2715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 žiakov </w:t>
      </w:r>
      <w:r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v</w:t>
      </w:r>
      <w:r w:rsidR="00063C22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oblasti výchovy a</w:t>
      </w:r>
      <w:r w:rsidR="001D1E31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D77B0F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vzdelávania. Plní tiež funkciu</w:t>
      </w:r>
      <w:r w:rsidR="00FD2715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063C22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verejnej kontroly práce ved</w:t>
      </w:r>
      <w:r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úcich zamestnancov tejto školy </w:t>
      </w:r>
      <w:r w:rsidR="00063C22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z pohľadu školskej problematiky</w:t>
      </w:r>
      <w:r w:rsidR="00E82898" w:rsidRPr="004F1DAA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674979" w:rsidRDefault="0067497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Pr="0047697B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3</w:t>
      </w:r>
    </w:p>
    <w:p w:rsidR="0047697B" w:rsidRPr="0047697B" w:rsidRDefault="0047697B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Činnosť rady školy </w:t>
      </w:r>
    </w:p>
    <w:p w:rsidR="0047697B" w:rsidRDefault="00532A7A" w:rsidP="004F1DA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(1)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Rada školy sa vyjadruje ku všetkým závažným skutočnostiam, ktoré sa vzťahujú k práci </w:t>
      </w:r>
      <w:r w:rsidR="00063C2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063C22" w:rsidRDefault="00063C2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školy.</w:t>
      </w:r>
    </w:p>
    <w:p w:rsidR="001D1E31" w:rsidRPr="0047697B" w:rsidRDefault="001D1E3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(2)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Rada školy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>a)</w:t>
      </w:r>
      <w:r w:rsidR="00BE12A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u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skutočňuje výberové ko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>nanie</w:t>
      </w:r>
      <w:r w:rsidR="00BE12A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 vymenovanie riaditeľa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BE12A5">
        <w:rPr>
          <w:rFonts w:ascii="Times New Roman" w:eastAsia="Times New Roman" w:hAnsi="Times New Roman"/>
          <w:sz w:val="24"/>
          <w:szCs w:val="20"/>
          <w:lang w:val="sk-SK" w:eastAsia="cs-CZ"/>
        </w:rPr>
        <w:t>školy,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</w:p>
    <w:p w:rsidR="001D1E31" w:rsidRDefault="00063C2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predkladá návrh na odvolanie riaditeľa školy</w:t>
      </w:r>
      <w:r w:rsidR="00D77B0F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vyjadruje 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sa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k návrhu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1D1E31" w:rsidRDefault="001D1E3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</w:t>
      </w:r>
      <w:r w:rsidR="00063C22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 odvolanie riaditeľa šk</w:t>
      </w:r>
      <w:r w:rsidR="00063C22">
        <w:rPr>
          <w:rFonts w:ascii="Times New Roman" w:eastAsia="Times New Roman" w:hAnsi="Times New Roman"/>
          <w:sz w:val="24"/>
          <w:szCs w:val="20"/>
          <w:lang w:val="sk-SK" w:eastAsia="cs-CZ"/>
        </w:rPr>
        <w:t>oly podľa § 3 ods.8  písm. b) a c</w:t>
      </w:r>
      <w:r w:rsidR="00063C22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zákona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E97724" w:rsidRDefault="001D1E3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063C22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596/2003 Z.z., návrh 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odvolanie riaditeľa predkladá vždy 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E97724" w:rsidRDefault="00E9772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s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 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odôvodnením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(zdôvodnený a schválený aspoň 75%-ným súhlasom  </w:t>
      </w:r>
    </w:p>
    <w:p w:rsidR="00AF1EF1" w:rsidRPr="0047697B" w:rsidRDefault="00E9772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z celkového počtu členov rady školy</w:t>
      </w:r>
    </w:p>
    <w:p w:rsidR="001D1E31" w:rsidRDefault="00AF1EF1" w:rsidP="004F1DA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b)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navrhuje na základe výberového konania kandidáta na vymenovanie do </w:t>
      </w:r>
      <w:r w:rsidR="001D1E3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AF1EF1" w:rsidRDefault="001D1E31" w:rsidP="004F1DA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funkcie</w:t>
      </w:r>
      <w:r w:rsidR="00E8289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AF1EF1">
        <w:rPr>
          <w:rFonts w:ascii="Times New Roman" w:eastAsia="Times New Roman" w:hAnsi="Times New Roman"/>
          <w:sz w:val="24"/>
          <w:szCs w:val="20"/>
          <w:lang w:val="sk-SK" w:eastAsia="cs-CZ"/>
        </w:rPr>
        <w:t>riaditeľa</w:t>
      </w:r>
      <w:r w:rsidR="00E8289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školy                                                                                           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</w:t>
      </w:r>
    </w:p>
    <w:p w:rsidR="00E97724" w:rsidRDefault="00AF1EF1" w:rsidP="004F1DA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</w:t>
      </w:r>
      <w:r w:rsidR="001B2D82">
        <w:rPr>
          <w:rFonts w:ascii="Times New Roman" w:eastAsia="Times New Roman" w:hAnsi="Times New Roman"/>
          <w:sz w:val="24"/>
          <w:szCs w:val="20"/>
          <w:lang w:val="sk-SK" w:eastAsia="cs-CZ"/>
        </w:rPr>
        <w:t>c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2F70F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vyjadruje sa ku koncepčným zámerom rozvoja škol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>y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, </w:t>
      </w:r>
      <w:r w:rsidR="002F70F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k návrhu na 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E97724" w:rsidRDefault="00E97724" w:rsidP="004F1DA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zrušenie školy a ku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>skutočnostiam uvedeným v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zákone 596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/2003 Z.z.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 to </w:t>
      </w:r>
    </w:p>
    <w:p w:rsidR="00AF1EF1" w:rsidRPr="0047697B" w:rsidRDefault="00E97724" w:rsidP="004F1DA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najmä</w:t>
      </w:r>
      <w:r w:rsidR="00AF1EF1">
        <w:rPr>
          <w:rFonts w:ascii="Times New Roman" w:eastAsia="Times New Roman" w:hAnsi="Times New Roman"/>
          <w:sz w:val="24"/>
          <w:szCs w:val="20"/>
          <w:lang w:val="sk-SK" w:eastAsia="cs-CZ"/>
        </w:rPr>
        <w:t>:</w:t>
      </w:r>
    </w:p>
    <w:p w:rsidR="00E97724" w:rsidRPr="00E97724" w:rsidRDefault="00AF1EF1" w:rsidP="004F1DA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k návrhu na úpravy v učebných plánoch a v skladbe </w:t>
      </w:r>
      <w:r w:rsidR="00E97724" w:rsidRP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</w:p>
    <w:p w:rsidR="00AF1EF1" w:rsidRPr="0047697B" w:rsidRDefault="00AF1EF1" w:rsidP="004F1DAA">
      <w:pPr>
        <w:pStyle w:val="Odsekzoznamu"/>
        <w:spacing w:after="0" w:line="240" w:lineRule="auto"/>
        <w:ind w:left="2925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E97724">
        <w:rPr>
          <w:rFonts w:ascii="Times New Roman" w:eastAsia="Times New Roman" w:hAnsi="Times New Roman"/>
          <w:sz w:val="24"/>
          <w:szCs w:val="20"/>
          <w:lang w:val="sk-SK" w:eastAsia="cs-CZ"/>
        </w:rPr>
        <w:t>vyučovaných voliteľných</w:t>
      </w:r>
      <w:r w:rsidR="00E9772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 nepovinných predmetov a predpokladané počty žiakov v týchto predmetoch, </w:t>
      </w:r>
    </w:p>
    <w:p w:rsidR="0047697B" w:rsidRPr="0047697B" w:rsidRDefault="00F04ED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532A7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2.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AF1EF1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k návrhu </w:t>
      </w:r>
      <w:r w:rsidR="00AF1EF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rozpočtu, </w:t>
      </w:r>
      <w:r w:rsidR="002F70F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</w:p>
    <w:p w:rsidR="0047697B" w:rsidRPr="0047697B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3.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k</w:t>
      </w:r>
      <w:r w:rsidR="00BE12A5">
        <w:rPr>
          <w:rFonts w:ascii="Times New Roman" w:eastAsia="Times New Roman" w:hAnsi="Times New Roman"/>
          <w:sz w:val="24"/>
          <w:szCs w:val="20"/>
          <w:lang w:val="sk-SK" w:eastAsia="cs-CZ"/>
        </w:rPr>
        <w:t> návrhu na vykonávanie podnikateľskej činnosti školy,</w:t>
      </w:r>
    </w:p>
    <w:p w:rsidR="00F05AFD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4.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k správe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o výchovno-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>vzdelávacej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činnosti, jej výsledkoch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AF1EF1" w:rsidRPr="0047697B" w:rsidRDefault="00F05A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   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a podmienkach,</w:t>
      </w:r>
    </w:p>
    <w:p w:rsidR="0047697B" w:rsidRPr="0047697B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5.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k správe o výsledkoch hospodárenia školy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47697B" w:rsidRPr="0047697B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6.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ku koncepčnému zámeru rozvoja školy a k jeho vyhodnoteniu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F05AFD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>7.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k informác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ii o pedagogicko-organizačnom a materiálno-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47697B" w:rsidRPr="0047697B" w:rsidRDefault="00F05A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   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technickom zabezpečení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AF1EF1">
        <w:rPr>
          <w:rFonts w:ascii="Times New Roman" w:eastAsia="Times New Roman" w:hAnsi="Times New Roman"/>
          <w:sz w:val="24"/>
          <w:szCs w:val="20"/>
          <w:lang w:val="sk-SK" w:eastAsia="cs-CZ"/>
        </w:rPr>
        <w:t>výchovno-vzdelávacieho programu</w:t>
      </w:r>
    </w:p>
    <w:p w:rsidR="002F0427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8.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k návrhu školského vzdelávacieho</w:t>
      </w:r>
      <w:r w:rsidR="00E8289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 výchovného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programu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2F0427" w:rsidRPr="0047697B" w:rsidRDefault="002F042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F05AFD" w:rsidRDefault="00532A7A" w:rsidP="004F1DAA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F05AFD">
        <w:rPr>
          <w:rFonts w:ascii="Times New Roman" w:eastAsia="Times New Roman" w:hAnsi="Times New Roman"/>
          <w:sz w:val="24"/>
          <w:szCs w:val="20"/>
          <w:lang w:val="sk-SK" w:eastAsia="cs-CZ"/>
        </w:rPr>
        <w:t>Rada školy</w:t>
      </w:r>
      <w:r w:rsidR="0047697B" w:rsidRP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vo výberovom konaní na funkciu riaditeľa školy </w:t>
      </w:r>
    </w:p>
    <w:p w:rsidR="0047697B" w:rsidRPr="0047697B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a)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vopred určí spôsob voľby, stanoví pravidlá a kritéria výberu, </w:t>
      </w:r>
    </w:p>
    <w:p w:rsidR="00AF1EF1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b) </w:t>
      </w:r>
      <w:r w:rsidR="002F0427">
        <w:rPr>
          <w:rFonts w:ascii="Times New Roman" w:eastAsia="Times New Roman" w:hAnsi="Times New Roman"/>
          <w:sz w:val="24"/>
          <w:szCs w:val="20"/>
          <w:lang w:val="sk-SK" w:eastAsia="cs-CZ"/>
        </w:rPr>
        <w:t>posúdi predložené podklady jednotlivých uchádzačov a tajným hlasovaním určí poradie</w:t>
      </w:r>
    </w:p>
    <w:p w:rsidR="00AF1EF1" w:rsidRDefault="00AF1EF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navrhovaných kandidátov, pričom na platné uznesenie vo veci vymenovania riaditeľa </w:t>
      </w:r>
    </w:p>
    <w:p w:rsidR="00601C07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školy je potrebný nadpolovičný počet hlasov všetkých jej členov, </w:t>
      </w:r>
    </w:p>
    <w:p w:rsidR="008337F9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8337F9">
        <w:rPr>
          <w:rFonts w:ascii="Times New Roman" w:eastAsia="Times New Roman" w:hAnsi="Times New Roman"/>
          <w:sz w:val="24"/>
          <w:szCs w:val="20"/>
          <w:lang w:val="sk-SK" w:eastAsia="cs-CZ"/>
        </w:rPr>
        <w:t>c) odovzdá bezodkladne zriaďovateľovi školy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– obci Jarabina</w:t>
      </w:r>
      <w:r w:rsidR="008337F9">
        <w:rPr>
          <w:rFonts w:ascii="Times New Roman" w:eastAsia="Times New Roman" w:hAnsi="Times New Roman"/>
          <w:sz w:val="24"/>
          <w:szCs w:val="20"/>
          <w:lang w:val="sk-SK" w:eastAsia="cs-CZ"/>
        </w:rPr>
        <w:t>:</w:t>
      </w:r>
    </w:p>
    <w:p w:rsidR="00F05AFD" w:rsidRDefault="00F05A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8337F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8337F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-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zoznam kandidátov na riaditeľa školy a návrh na vymenovanie riaditeľa školy   </w:t>
      </w:r>
    </w:p>
    <w:p w:rsidR="00F05AFD" w:rsidRDefault="00F05A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podpísaný predsedom rady školy</w:t>
      </w:r>
    </w:p>
    <w:p w:rsidR="00601C07" w:rsidRDefault="008337F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- zápisnicu z výberového konania na obsadenie funkcie riaditeľa s prílohami </w:t>
      </w:r>
    </w:p>
    <w:p w:rsidR="00601C07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  <w:r w:rsidR="00F05AFD">
        <w:rPr>
          <w:rFonts w:ascii="Times New Roman" w:eastAsia="Times New Roman" w:hAnsi="Times New Roman"/>
          <w:sz w:val="24"/>
          <w:szCs w:val="20"/>
          <w:lang w:val="sk-SK" w:eastAsia="cs-CZ"/>
        </w:rPr>
        <w:t>(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>Vyhlásenie</w:t>
      </w:r>
      <w:r w:rsidR="008337F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o mlčanlivosti, Prezenčné listiny členov</w:t>
      </w:r>
      <w:r w:rsidR="00137DD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výberovej komisie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  <w:r w:rsidR="00137DD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137DD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Prezenčná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2B199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</w:p>
    <w:p w:rsidR="00F05AFD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listina uchádzačov, Zápisnica z otvárania obálok, Uznesenie zo zasadnutia rady</w:t>
      </w:r>
      <w:r w:rsidR="00601C07" w:rsidRP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>školy)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F05AFD" w:rsidRDefault="00F05A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C90A0D" w:rsidRDefault="00F05AFD" w:rsidP="004F1DAA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Rada školy má právo žiadať od členov vedenia školy</w:t>
      </w:r>
      <w:r w:rsidR="00C90A0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vysvetlenia vo veciach uvedených v odseku 2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C90A0D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137DD1" w:rsidRPr="00C90A0D" w:rsidRDefault="00C90A0D" w:rsidP="004F1DAA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Rada školy sleduje dodržiavanie Deklarácie práv dieťaťa (vydanej organizáciou UNESCO) a Dohovoru o právach dieťaťa v podmienkach školy.</w:t>
      </w:r>
      <w:r w:rsidR="00601C07" w:rsidRPr="00C90A0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</w:p>
    <w:p w:rsidR="00137DD1" w:rsidRDefault="00137DD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674979" w:rsidRPr="0047697B" w:rsidRDefault="0067497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kern w:val="36"/>
          <w:sz w:val="24"/>
          <w:szCs w:val="20"/>
          <w:lang w:val="sk-SK" w:eastAsia="cs-CZ"/>
        </w:rPr>
        <w:t>Čl. 4</w:t>
      </w:r>
    </w:p>
    <w:p w:rsidR="0047697B" w:rsidRDefault="00AA6556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Zloženie rady školy</w:t>
      </w:r>
    </w:p>
    <w:p w:rsidR="0047697B" w:rsidRPr="0047697B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(1) Rada školy má deväť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členov.</w:t>
      </w:r>
    </w:p>
    <w:p w:rsidR="0047697B" w:rsidRPr="0047697B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(2) Členmi rady školy sú</w:t>
      </w:r>
      <w:r w:rsidR="00137DD1">
        <w:rPr>
          <w:rFonts w:ascii="Times New Roman" w:eastAsia="Times New Roman" w:hAnsi="Times New Roman"/>
          <w:sz w:val="24"/>
          <w:szCs w:val="20"/>
          <w:lang w:val="sk-SK" w:eastAsia="cs-CZ"/>
        </w:rPr>
        <w:t>:</w:t>
      </w:r>
    </w:p>
    <w:p w:rsidR="0047697B" w:rsidRPr="0047697B" w:rsidRDefault="00137DD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- </w:t>
      </w:r>
      <w:r w:rsidR="00C90A0D">
        <w:rPr>
          <w:rFonts w:ascii="Times New Roman" w:eastAsia="Times New Roman" w:hAnsi="Times New Roman"/>
          <w:sz w:val="24"/>
          <w:szCs w:val="20"/>
          <w:lang w:val="sk-SK" w:eastAsia="cs-CZ"/>
        </w:rPr>
        <w:t>traja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zvolení zástupcovia rodičov, </w:t>
      </w:r>
    </w:p>
    <w:p w:rsidR="0047697B" w:rsidRPr="0047697B" w:rsidRDefault="00137DD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-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dvaja zvolení zástupcovia pedagogických zamestnancov, </w:t>
      </w:r>
    </w:p>
    <w:p w:rsidR="0047697B" w:rsidRDefault="00137DD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-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jeden zvolený zástupca nepedagogických zamestnancov, </w:t>
      </w:r>
    </w:p>
    <w:p w:rsidR="00C90A0D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- jeden delegovaný zástupca inej právnickej osoby alebo fyzickej osoby, ktorá sa podieľa  </w:t>
      </w:r>
    </w:p>
    <w:p w:rsidR="00C90A0D" w:rsidRPr="0047697B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na výchove a vzdelávaní</w:t>
      </w:r>
    </w:p>
    <w:p w:rsidR="00C90A0D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- dvaja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delegovaní zástupcovia zriaďovateľa,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 toho jeden poslanec obecného  </w:t>
      </w:r>
    </w:p>
    <w:p w:rsidR="0047697B" w:rsidRPr="009C252B" w:rsidRDefault="00C90A0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z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astupiteľstva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47697B" w:rsidRPr="0047697B" w:rsidRDefault="0047697B" w:rsidP="004F1DAA">
      <w:pPr>
        <w:snapToGrid w:val="0"/>
        <w:spacing w:before="100" w:after="10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5</w:t>
      </w:r>
    </w:p>
    <w:p w:rsidR="002B1997" w:rsidRPr="0047697B" w:rsidRDefault="0047697B" w:rsidP="004F1DAA">
      <w:pPr>
        <w:snapToGrid w:val="0"/>
        <w:spacing w:before="100" w:after="10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Spôsob voľby členov rady školy 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(1) Voľba zástupcov rodičov do rady školy  sa uskutočňuje tajným hlasovaním rodičov žiakov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601C07" w:rsidRPr="0047697B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navštevujúcich školu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601C07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(2)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Voľba zástupcov pedagogických zamestnancov do rady školy  sa uskutočňuje tajným </w:t>
      </w:r>
    </w:p>
    <w:p w:rsidR="00601C07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hlasovaním ped</w:t>
      </w:r>
      <w:r w:rsidR="009C252B">
        <w:rPr>
          <w:rFonts w:ascii="Times New Roman" w:eastAsia="Times New Roman" w:hAnsi="Times New Roman"/>
          <w:sz w:val="24"/>
          <w:szCs w:val="20"/>
          <w:lang w:val="sk-SK" w:eastAsia="cs-CZ"/>
        </w:rPr>
        <w:t>agogických zamestnancov školy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(3) Voľba zástupcov nepedagogických zamestnancov do rady školy sa uskutočňuje tajným </w:t>
      </w:r>
    </w:p>
    <w:p w:rsidR="00601C07" w:rsidRPr="0047697B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hlasovaním nepedagogických zamestnancov školy .</w:t>
      </w:r>
    </w:p>
    <w:p w:rsidR="00601C07" w:rsidRDefault="00137DD1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(4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Členovia rady školy  sú volení na štvorročné funkčné obdobie. Členom rady môže byť iba </w:t>
      </w:r>
    </w:p>
    <w:p w:rsidR="00601C07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fyzická osoba, ktorá je spôsobilá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na právne úkony a je bezúhonná.</w:t>
      </w:r>
    </w:p>
    <w:p w:rsidR="009C252B" w:rsidRPr="009C252B" w:rsidRDefault="009C252B" w:rsidP="004F1DAA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Pr="009C252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Funkcia člena rady školy je nezlučiteľná s funkciou riaditeľa školy a zástupcu riaditeľa      </w:t>
      </w:r>
    </w:p>
    <w:p w:rsidR="009C252B" w:rsidRPr="009C252B" w:rsidRDefault="009C252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9C252B">
        <w:rPr>
          <w:rFonts w:ascii="Times New Roman" w:eastAsia="Times New Roman" w:hAnsi="Times New Roman"/>
          <w:sz w:val="24"/>
          <w:szCs w:val="20"/>
          <w:lang w:val="sk-SK" w:eastAsia="cs-CZ"/>
        </w:rPr>
        <w:t>školy.</w:t>
      </w:r>
    </w:p>
    <w:p w:rsidR="0047697B" w:rsidRPr="0047697B" w:rsidRDefault="009C252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(6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Spôsob voľby členov rady školy je v súlade s § 1 </w:t>
      </w:r>
      <w:r w:rsidR="0047697B" w:rsidRPr="0047697B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Vyhlášky </w:t>
      </w:r>
      <w:r w:rsidR="00110A02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č.291/2004 Z.z. </w:t>
      </w:r>
    </w:p>
    <w:p w:rsidR="0047697B" w:rsidRPr="0047697B" w:rsidRDefault="009C252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(7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 Členstvo v rade školy zaniká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>:</w:t>
      </w:r>
    </w:p>
    <w:p w:rsidR="0047697B" w:rsidRPr="0047697B" w:rsidRDefault="0047697B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a) uplynutím funkčného obdobia orgánu školskej samosprávy</w:t>
      </w:r>
      <w:r w:rsidR="00F04EDF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47697B" w:rsidRPr="0047697B" w:rsidRDefault="0047697B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b) vzdaním sa členstva</w:t>
      </w:r>
      <w:r w:rsidR="00F04EDF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601C07" w:rsidRDefault="00601C07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c) 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>odvolaním, ak bol člen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rady školy právoplatne odsúden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ý za úmyselne spáchaný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601C07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trestný čin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ak si neplní povinnosti vyplývajúce z členstva v rade školy,</w:t>
      </w:r>
    </w:p>
    <w:p w:rsidR="00354AAD" w:rsidRDefault="00354AA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d) odvolaním po tretej neospravedlnenej účasti,</w:t>
      </w:r>
    </w:p>
    <w:p w:rsidR="00601C07" w:rsidRDefault="00354AAD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e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>) ak vz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niknú dôvody na zánik členstva z dôvodu, že člen sa stane osobou, ktorej </w:t>
      </w:r>
    </w:p>
    <w:p w:rsidR="00601C07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postavenie je nezlúčiteľné s funkciou člena rady školy,</w:t>
      </w:r>
    </w:p>
    <w:p w:rsidR="0047697B" w:rsidRDefault="00354AAD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f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ak zástupc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a pedagogických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nepedagogických zamestnancov prestane byť </w:t>
      </w:r>
    </w:p>
    <w:p w:rsidR="00601C07" w:rsidRPr="0047697B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zamestnancom školy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47697B" w:rsidRPr="0047697B" w:rsidRDefault="00354AAD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g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ak dieťa zvoleného zástupcu rodičov prestane byť žiakom školy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47697B" w:rsidRPr="0047697B" w:rsidRDefault="00EB22FD" w:rsidP="004F1DA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h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47697B" w:rsidRPr="0047697B">
        <w:rPr>
          <w:rFonts w:ascii="Times New Roman" w:eastAsia="Times New Roman" w:hAnsi="Times New Roman"/>
          <w:sz w:val="14"/>
          <w:szCs w:val="14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odvolaním zvoleného člena 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>rady školy voličmi, kto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rí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ho do rady školy zvolili,</w:t>
      </w:r>
    </w:p>
    <w:p w:rsidR="0047697B" w:rsidRPr="0047697B" w:rsidRDefault="00EB22FD" w:rsidP="004F1DA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i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obmedzením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pozbavením čle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na spôsobilosti na právne úkony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601C07" w:rsidRDefault="00354AAD" w:rsidP="004F1D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j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smrťou člena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jeho vyhlásením za mŕtveho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BE6CC9" w:rsidRDefault="00601C0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8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Doplnenie členov rady školy</w:t>
      </w:r>
    </w:p>
    <w:p w:rsidR="00601C07" w:rsidRDefault="00601C07" w:rsidP="004F1DAA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A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k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>v priebehu funkčného obdobia na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>stane situácia, že je potrebné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doplniť člena do rady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 w:rsidR="00354AA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(niektorý člen požiada o uvoľnenie z tohto orgánu pred uplynutím funkčného obdobia, príslušná zložka deleguje iného zástupcu)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: </w:t>
      </w:r>
    </w:p>
    <w:p w:rsidR="00BE6CC9" w:rsidRDefault="00E82898" w:rsidP="004F1DAA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-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601C0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>rodičia: doplní sa o r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odiča, ktorý nasleduje podľa poč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>tu hlasov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>získaných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vo </w:t>
      </w:r>
      <w:r w:rsidR="007402E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>vo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ľbá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>ch</w:t>
      </w:r>
    </w:p>
    <w:p w:rsidR="00EB22FD" w:rsidRDefault="00E8289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- 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zamestnanci 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: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uskutočnia sa nové voľby, </w:t>
      </w:r>
    </w:p>
    <w:p w:rsidR="00BE6CC9" w:rsidRPr="0047697B" w:rsidRDefault="00E8289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-    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delegovaný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zástupca: požiada zriaďovateľ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 o delegovanie 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nového</w:t>
      </w:r>
      <w:r w:rsidR="00BE6CC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847BD4">
        <w:rPr>
          <w:rFonts w:ascii="Times New Roman" w:eastAsia="Times New Roman" w:hAnsi="Times New Roman"/>
          <w:sz w:val="24"/>
          <w:szCs w:val="20"/>
          <w:lang w:val="sk-SK" w:eastAsia="cs-CZ"/>
        </w:rPr>
        <w:t>člena</w:t>
      </w:r>
    </w:p>
    <w:p w:rsidR="003B4CEE" w:rsidRDefault="00847BD4" w:rsidP="004F1DAA">
      <w:pPr>
        <w:tabs>
          <w:tab w:val="left" w:pos="300"/>
          <w:tab w:val="center" w:pos="4536"/>
        </w:tabs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ab/>
      </w:r>
    </w:p>
    <w:p w:rsidR="004F1DAA" w:rsidRDefault="004F1DAA" w:rsidP="004F1DAA">
      <w:pPr>
        <w:tabs>
          <w:tab w:val="left" w:pos="300"/>
          <w:tab w:val="center" w:pos="4536"/>
        </w:tabs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7697B" w:rsidRPr="0047697B" w:rsidRDefault="00847BD4" w:rsidP="004F1DAA">
      <w:pPr>
        <w:tabs>
          <w:tab w:val="left" w:pos="300"/>
          <w:tab w:val="center" w:pos="4536"/>
        </w:tabs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                                                                    </w:t>
      </w:r>
      <w:r w:rsidR="0047697B"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6</w:t>
      </w:r>
    </w:p>
    <w:p w:rsidR="0047697B" w:rsidRDefault="0047697B" w:rsidP="004F1DAA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Pravidlá rokovania rady školy</w:t>
      </w:r>
    </w:p>
    <w:p w:rsidR="003B4CEE" w:rsidRPr="0047697B" w:rsidRDefault="003B4CEE" w:rsidP="004F1DAA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205D1A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(1</w:t>
      </w:r>
      <w:r w:rsidR="00EB22FD">
        <w:rPr>
          <w:rFonts w:ascii="Times New Roman" w:eastAsia="Times New Roman" w:hAnsi="Times New Roman"/>
          <w:sz w:val="24"/>
          <w:szCs w:val="20"/>
          <w:lang w:val="sk-SK" w:eastAsia="cs-CZ"/>
        </w:rPr>
        <w:t>) Rada školy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 svojom prvom zasadnutí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volí zo svojich členov predsedu rady školy a </w:t>
      </w:r>
    </w:p>
    <w:p w:rsidR="00205D1A" w:rsidRDefault="00EB22FD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205D1A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podpredsedu rady školy</w:t>
      </w:r>
      <w:r w:rsidR="00205D1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nadpolovičnou väčšinou 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všetkých </w:t>
      </w:r>
      <w:r w:rsidR="00205D1A">
        <w:rPr>
          <w:rFonts w:ascii="Times New Roman" w:eastAsia="Times New Roman" w:hAnsi="Times New Roman"/>
          <w:sz w:val="24"/>
          <w:szCs w:val="20"/>
          <w:lang w:val="sk-SK" w:eastAsia="cs-CZ"/>
        </w:rPr>
        <w:t>členov rady školy.</w:t>
      </w:r>
    </w:p>
    <w:p w:rsidR="003B4CEE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(2) Predsedu rady školy 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rada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školy 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>odvolá, ak</w:t>
      </w:r>
    </w:p>
    <w:p w:rsidR="003B4CEE" w:rsidRDefault="003B4CE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a) bol právoplatne odsúdený za úmyselný trestný čin,</w:t>
      </w:r>
    </w:p>
    <w:p w:rsidR="003B4CEE" w:rsidRDefault="003B4CE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b) o to sám požiada,</w:t>
      </w:r>
    </w:p>
    <w:p w:rsidR="0047697B" w:rsidRPr="0047697B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(3)</w:t>
      </w:r>
      <w:r w:rsidR="00AD6D7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Predsedu rady školy</w:t>
      </w:r>
      <w:r w:rsidR="003B4CE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môže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rada školy odvolať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, ak</w:t>
      </w:r>
    </w:p>
    <w:p w:rsidR="00973E54" w:rsidRDefault="009F1932" w:rsidP="004F1DA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a) nie je schopný podľa lekárskeho posudku zo zdravotných dôvodov vykonávať túto</w:t>
      </w:r>
      <w:r w:rsidR="00AD6D7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9F1932" w:rsidRDefault="00973E54" w:rsidP="004F1DA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funkciu dlhšie ako šesť mesiacov,</w:t>
      </w:r>
    </w:p>
    <w:p w:rsidR="00973E54" w:rsidRDefault="00EF452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AD6D7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b) koná v rozpore s ustanoveniami zákona 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NR SR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č. 596/2003 Z.z. alebo štatútom rady 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9F1932" w:rsidRPr="0047697B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školy 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(4)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R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ada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schopná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uznášať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sa, ak je na jej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zasadnutí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prítomna</w:t>
      </w:r>
      <w:r w:rsidR="005B38E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nad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polovičná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väčšina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205D1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205D1A" w:rsidRPr="0047697B" w:rsidRDefault="00EF452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205D1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všetkých jej členov.</w:t>
      </w:r>
    </w:p>
    <w:p w:rsidR="00AD6D71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(5)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 platné uznesenie rady školy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>je potrebný nadpolovičn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>ý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počet hlasov 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všetkých jej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AD6D71" w:rsidRDefault="00EF452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AD6D71">
        <w:rPr>
          <w:rFonts w:ascii="Times New Roman" w:eastAsia="Times New Roman" w:hAnsi="Times New Roman"/>
          <w:sz w:val="24"/>
          <w:szCs w:val="20"/>
          <w:lang w:val="sk-SK" w:eastAsia="cs-CZ"/>
        </w:rPr>
        <w:t>členov.</w:t>
      </w:r>
    </w:p>
    <w:p w:rsidR="00F348B7" w:rsidRDefault="001C2E30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(6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AD6D71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Na platné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uznesenie rady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vo veci vymenovania alebo odvolania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riaditeľa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</w:t>
      </w:r>
      <w:r w:rsidR="00F348B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FE114F" w:rsidRPr="00FE114F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</w:t>
      </w:r>
      <w:r w:rsidR="00F348B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F348B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potrebný nadpolovičný počet hlasov všetkých členov. </w:t>
      </w:r>
    </w:p>
    <w:p w:rsidR="00FE114F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(7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Rada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školy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sa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schádza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podľa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potreby, najmenej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však štyrikrá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t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ročne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podľa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plá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n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u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FE114F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zasadnutí.</w:t>
      </w:r>
    </w:p>
    <w:p w:rsidR="00FE114F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(8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Zasadnutie rady školy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verejné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, ak rada školy dvojtret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>inovou väčšinou hlasov všetkých</w:t>
      </w:r>
    </w:p>
    <w:p w:rsidR="00110A02" w:rsidRDefault="00110A0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členov nerozhodne inak.</w:t>
      </w:r>
      <w:r w:rsidR="00FE114F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FE114F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(9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Zmeny v štatúte rady školy je možné vykonať formou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písomného</w:t>
      </w:r>
      <w:r w:rsidR="001C2E30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dodatku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</w:t>
      </w:r>
      <w:r w:rsidR="009F193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47697B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odsúhlasenie ktorého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je potrebná dvojtretinová väčšina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hlasov všetkých členov rady školy </w:t>
      </w:r>
      <w:r w:rsidR="00DF0C3C" w:rsidRPr="00DF0C3C">
        <w:rPr>
          <w:rFonts w:ascii="Times New Roman" w:eastAsia="Times New Roman" w:hAnsi="Times New Roman"/>
          <w:sz w:val="24"/>
          <w:szCs w:val="20"/>
          <w:lang w:val="sk-SK" w:eastAsia="cs-CZ"/>
        </w:rPr>
        <w:t>(</w:t>
      </w:r>
      <w:r w:rsidR="00973E54">
        <w:rPr>
          <w:rFonts w:ascii="Times New Roman" w:eastAsia="Times New Roman" w:hAnsi="Times New Roman"/>
          <w:sz w:val="24"/>
          <w:szCs w:val="20"/>
          <w:lang w:val="sk-SK" w:eastAsia="cs-CZ"/>
        </w:rPr>
        <w:t>10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DF0C3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Nová rada školy musí byt zvolená najneskôr do desiatich dni pred skončením funkčného </w:t>
      </w:r>
    </w:p>
    <w:p w:rsidR="00501529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obdobia rady školy.</w:t>
      </w:r>
    </w:p>
    <w:p w:rsidR="00973E54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(11) Organizačným zabezpečením ustanovenia rady školy na nasledujúce obdobie je poverený  </w:t>
      </w:r>
    </w:p>
    <w:p w:rsidR="001B2D82" w:rsidRDefault="00973E54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prípravný výbor menovaný odstupujúcou radou školy.</w:t>
      </w:r>
    </w:p>
    <w:p w:rsidR="001B2D82" w:rsidRPr="00FE114F" w:rsidRDefault="001B2D8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7</w:t>
      </w:r>
    </w:p>
    <w:p w:rsidR="0047697B" w:rsidRDefault="0047697B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Práv</w:t>
      </w:r>
      <w:r w:rsidR="00AA6556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a a povinnosti člen</w:t>
      </w:r>
      <w:r w:rsidR="003D1659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ov</w:t>
      </w:r>
      <w:r w:rsidR="00AA6556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rady školy</w:t>
      </w:r>
    </w:p>
    <w:p w:rsidR="003712DA" w:rsidRPr="0047697B" w:rsidRDefault="003712DA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(1) Člen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ovia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3712D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rady školy 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majú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právo:</w:t>
      </w:r>
    </w:p>
    <w:p w:rsidR="0047697B" w:rsidRPr="0047697B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a) voliť a byť volení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47697B" w:rsidRPr="0047697B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b) navrhovať kandidátov na funkciu predsedu rady školy,</w:t>
      </w:r>
    </w:p>
    <w:p w:rsidR="00FE114F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c) byť informovaní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o všetkých skutočnostiach, ktoré sú predmetom rokovania rady školy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FE114F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a slobodne sa k nim vyjadrovať,</w:t>
      </w:r>
    </w:p>
    <w:p w:rsidR="0047697B" w:rsidRPr="0047697B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d) hlasovať ku všetkým uzneseniam rady školy,</w:t>
      </w:r>
    </w:p>
    <w:p w:rsidR="0047697B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110A0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e) predkladať na rokovanie rady školy vlastné námety prípadne materiály.</w:t>
      </w:r>
    </w:p>
    <w:p w:rsidR="003D1659" w:rsidRPr="0047697B" w:rsidRDefault="003D165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FE114F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(2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>) Člen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ovia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rady školy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sú povinní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zúčastňovať</w:t>
      </w:r>
      <w:r w:rsidR="003712D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sa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jej zasadnutí. Neúčasť na troch p</w:t>
      </w:r>
      <w:r w:rsidR="00FE114F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o sebe </w:t>
      </w:r>
    </w:p>
    <w:p w:rsidR="00FE114F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nasledujúcich zasadnutiach sa hodnot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>í ako nezáujem o výkon funkcie,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 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neplnenie</w:t>
      </w:r>
    </w:p>
    <w:p w:rsidR="003D1659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povinno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stí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033FC8">
        <w:rPr>
          <w:rFonts w:ascii="Times New Roman" w:eastAsia="Times New Roman" w:hAnsi="Times New Roman"/>
          <w:sz w:val="24"/>
          <w:szCs w:val="20"/>
          <w:lang w:val="sk-SK" w:eastAsia="cs-CZ"/>
        </w:rPr>
        <w:t>člena rady školy. P</w:t>
      </w:r>
      <w:r w:rsidR="003D165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redseda rady školy túto skutočnosť oznámi zástupcom  </w:t>
      </w:r>
    </w:p>
    <w:p w:rsidR="0047697B" w:rsidRDefault="003D165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zložky, ktorú uvedený člen v rade školy zastupuje.</w:t>
      </w:r>
      <w:r w:rsidR="00EF452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3D1659" w:rsidRDefault="003D165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3FC8" w:rsidRDefault="003D165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(3)</w:t>
      </w:r>
      <w:r w:rsidR="0064096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033FC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Pri svojej činnosti spolupracuje rada školy podľa potreby s poradnými orgánmi riaditeľa  </w:t>
      </w:r>
    </w:p>
    <w:p w:rsid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školy (pedagogickou radou, predmetovými komisiami). Ak rada školy rieši mimoriadne  </w:t>
      </w:r>
    </w:p>
    <w:p w:rsid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závažný problém, môže si vyžiadať stanovisko pracovníkov školy a rodičov žiakov školy, </w:t>
      </w:r>
    </w:p>
    <w:p w:rsidR="003D1659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prípadne aj žiakov školy.</w:t>
      </w:r>
    </w:p>
    <w:p w:rsidR="003D1659" w:rsidRPr="0047697B" w:rsidRDefault="003D165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3FC8" w:rsidRDefault="0064096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>(4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 w:rsidR="00EF452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>Člen</w:t>
      </w:r>
      <w:r w:rsidR="003D165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>ovia</w:t>
      </w:r>
      <w:r w:rsidR="00EF452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rady školy</w:t>
      </w:r>
      <w:r w:rsidR="003D165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sú povinní</w:t>
      </w:r>
      <w:r w:rsidR="0047697B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zabezpečiť ochranu osobn</w:t>
      </w:r>
      <w:r w:rsidR="003D165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ých údajov chránených </w:t>
      </w:r>
    </w:p>
    <w:p w:rsidR="0047697B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3D1659" w:rsidRPr="0064096C">
        <w:rPr>
          <w:rFonts w:ascii="Times New Roman" w:eastAsia="Times New Roman" w:hAnsi="Times New Roman"/>
          <w:sz w:val="24"/>
          <w:szCs w:val="20"/>
          <w:lang w:val="sk-SK" w:eastAsia="cs-CZ"/>
        </w:rPr>
        <w:t>všeobecne záväznými právnymi predpismi.</w:t>
      </w:r>
    </w:p>
    <w:p w:rsid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(5) Rada školy pri svojej činnosti rešpektuje všeobecne prijatú zásadu apolitickosti </w:t>
      </w:r>
    </w:p>
    <w:p w:rsid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a nestraníckosti práce školy a dbá o to, aby otázky politického charakteru nežiaducim  </w:t>
      </w:r>
    </w:p>
    <w:p w:rsidR="00033FC8" w:rsidRPr="0064096C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spôsobom neovplyvňovali prácu školy.</w:t>
      </w:r>
    </w:p>
    <w:p w:rsidR="00674979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</w:p>
    <w:p w:rsidR="00033FC8" w:rsidRPr="00033FC8" w:rsidRDefault="00033FC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7697B" w:rsidRPr="0047697B" w:rsidRDefault="0047697B" w:rsidP="004F1DAA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8</w:t>
      </w:r>
    </w:p>
    <w:p w:rsidR="0047697B" w:rsidRDefault="0047697B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Povinnosti</w:t>
      </w:r>
      <w:r w:rsidR="003712DA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pod</w:t>
      </w:r>
      <w:r w:rsidR="00AA6556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predsedu rady školy</w:t>
      </w:r>
    </w:p>
    <w:p w:rsidR="003712DA" w:rsidRDefault="003712DA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3712DA" w:rsidRDefault="003712DA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3712DA">
        <w:rPr>
          <w:rFonts w:ascii="Times New Roman" w:eastAsia="Times New Roman" w:hAnsi="Times New Roman"/>
          <w:sz w:val="24"/>
          <w:szCs w:val="20"/>
          <w:lang w:val="sk-SK" w:eastAsia="cs-CZ"/>
        </w:rPr>
        <w:t>(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1) Podpredseda rady školy zastupuje predsedu rady školy v čase jeho neprítomnosti </w:t>
      </w:r>
    </w:p>
    <w:p w:rsidR="00FE114F" w:rsidRDefault="00FE114F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v rozsahu práv a povinnosti predsedu rady školy.</w:t>
      </w:r>
    </w:p>
    <w:p w:rsidR="00FE114F" w:rsidRDefault="003712DA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(2)</w:t>
      </w:r>
      <w:r w:rsidRPr="003712D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Podpredseda rady školy zastupuje predsedu rady školy v rozsahu jeho práv a povinnosti </w:t>
      </w:r>
    </w:p>
    <w:p w:rsidR="00FE114F" w:rsidRDefault="00FE114F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v čase pozastavenia členstva predsedovi rady školy z dôvodu jeho kandidatúry na funkciu</w:t>
      </w:r>
    </w:p>
    <w:p w:rsidR="00674979" w:rsidRDefault="00FE114F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3712DA">
        <w:rPr>
          <w:rFonts w:ascii="Times New Roman" w:eastAsia="Times New Roman" w:hAnsi="Times New Roman"/>
          <w:sz w:val="24"/>
          <w:szCs w:val="20"/>
          <w:lang w:val="sk-SK" w:eastAsia="cs-CZ"/>
        </w:rPr>
        <w:t>riaditeľa školy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, pri ktorej sa rada školy zriadila.</w:t>
      </w:r>
    </w:p>
    <w:p w:rsidR="004F1DAA" w:rsidRDefault="000B2FC5" w:rsidP="004F1DAA">
      <w:p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                       </w:t>
      </w:r>
    </w:p>
    <w:p w:rsidR="000B2FC5" w:rsidRDefault="000B2FC5" w:rsidP="004F1DAA">
      <w:pPr>
        <w:snapToGri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0B2FC5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 9</w:t>
      </w:r>
    </w:p>
    <w:p w:rsidR="000B2FC5" w:rsidRDefault="000B2FC5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                                             Povinnosti predsedu rady školy</w:t>
      </w:r>
    </w:p>
    <w:p w:rsidR="000B2FC5" w:rsidRPr="000B2FC5" w:rsidRDefault="000B2FC5" w:rsidP="004F1DAA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FE114F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(1) P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>redseda rady školy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je štatutárnym orgánom, ktorý riadi činnosť rady školy a koná v jej </w:t>
      </w:r>
    </w:p>
    <w:p w:rsidR="00EE1FF8" w:rsidRDefault="00FE114F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mene.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Rozhoduje o všetkých záležitostiach rady školy, ak nie sú zákonom, štatútom </w:t>
      </w:r>
    </w:p>
    <w:p w:rsidR="00FE114F" w:rsidRPr="0047697B" w:rsidRDefault="00EE1FF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vyhradené do pôsobnosti iných orgánov.</w:t>
      </w:r>
    </w:p>
    <w:p w:rsidR="007D7D0E" w:rsidRDefault="008D60E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(2) Za predsedu rady školy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môže byť zvolená fyzická osoba, ktorá je spôsobilá na právne </w:t>
      </w:r>
    </w:p>
    <w:p w:rsidR="007D7D0E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úkony a je bezúhonná.</w:t>
      </w:r>
    </w:p>
    <w:p w:rsidR="0047697B" w:rsidRDefault="008D60E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(3) Predseda rady školy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predloží na najbližšom zasadnutí po ustanovení rady školy na </w:t>
      </w:r>
    </w:p>
    <w:p w:rsidR="007D7D0E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schválenie návrh štatútu rady školy.</w:t>
      </w:r>
    </w:p>
    <w:p w:rsidR="00EE1FF8" w:rsidRDefault="008D60E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(4) Predseda rady školy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zvoláva, pripravuje a riadi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zasadnutia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rady školy.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Rokovanie rady  </w:t>
      </w:r>
    </w:p>
    <w:p w:rsidR="00EE1FF8" w:rsidRPr="0047697B" w:rsidRDefault="00EE1FF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školy vedie spravidla jej predseda, v jeho neprítomnosti ním poverený člen rady školy.</w:t>
      </w:r>
    </w:p>
    <w:p w:rsidR="007D7D0E" w:rsidRDefault="00DF0C3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(5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Predseda rady školy zvolá radu školy najneskôr do 15 dní, ak o to požiada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tretina členov 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</w:t>
      </w:r>
    </w:p>
    <w:p w:rsidR="007D7D0E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rady školy, 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>riaditeľ školy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zriaďovateľ školy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. Ak tak neurobí, radu školy zvolá a</w:t>
      </w:r>
    </w:p>
    <w:p w:rsidR="0047697B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predsedá jej podpredseda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rady školy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7D7D0E" w:rsidRDefault="00DF0C3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(6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>) Uznesenie rady školy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štatút, môže obmedziť právo predsedu rady školy konať v jej 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</w:p>
    <w:p w:rsidR="007D7D0E" w:rsidRDefault="008D60E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mene</w:t>
      </w:r>
      <w:r w:rsidR="007D7D0E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; toto obmedzenie však nie je účinné voči tretím osobám, ak tieto osoby o tejto</w:t>
      </w:r>
    </w:p>
    <w:p w:rsidR="0047697B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skutočnosti nevedeli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alebo nemohli vedieť.</w:t>
      </w:r>
    </w:p>
    <w:p w:rsidR="0047697B" w:rsidRDefault="00DF0C3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(7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>)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8D60E9">
        <w:rPr>
          <w:rFonts w:ascii="Times New Roman" w:eastAsia="Times New Roman" w:hAnsi="Times New Roman"/>
          <w:sz w:val="24"/>
          <w:szCs w:val="20"/>
          <w:lang w:val="sk-SK" w:eastAsia="cs-CZ"/>
        </w:rPr>
        <w:t>Predseda rady školy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vypracuje výročnú správu v termíne určenom radou školy, najneskôr </w:t>
      </w:r>
    </w:p>
    <w:p w:rsidR="007D7D0E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do 31.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marca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príslušného roka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7D7D0E" w:rsidRDefault="00DF0C3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(8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 w:rsidR="00CC5C7E">
        <w:rPr>
          <w:rFonts w:ascii="Times New Roman" w:eastAsia="Times New Roman" w:hAnsi="Times New Roman"/>
          <w:sz w:val="24"/>
          <w:szCs w:val="20"/>
          <w:lang w:val="sk-SK" w:eastAsia="cs-CZ"/>
        </w:rPr>
        <w:t>V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 </w:t>
      </w:r>
      <w:r w:rsidR="00CC5C7E">
        <w:rPr>
          <w:rFonts w:ascii="Times New Roman" w:eastAsia="Times New Roman" w:hAnsi="Times New Roman"/>
          <w:sz w:val="24"/>
          <w:szCs w:val="20"/>
          <w:lang w:val="sk-SK" w:eastAsia="cs-CZ"/>
        </w:rPr>
        <w:t>prípade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, že</w:t>
      </w:r>
      <w:r w:rsidR="00CC5C7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člen rady školy si neplní svoje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práva a </w:t>
      </w:r>
      <w:r w:rsidR="00CC5C7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povinnosti v zmysle článku 7 ods.2 </w:t>
      </w:r>
    </w:p>
    <w:p w:rsidR="007D7D0E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tohto štatútu, predseda rady školy p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ísomne upozorní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zriaďovateľa školy prostredníctvom</w:t>
      </w:r>
    </w:p>
    <w:p w:rsid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CC5C7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riaditeľa školy na porušovanie predmetného článku tohto štatútu jednotlivým členom rady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</w:p>
    <w:p w:rsidR="007D7D0E" w:rsidRPr="0047697B" w:rsidRDefault="00EE1FF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školy, aby orgán, 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>ktorý ho nominoval prehodnotil jeho členstvo v rade školy.</w:t>
      </w: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4F1DAA" w:rsidRDefault="004F1DA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CC5C7E" w:rsidRPr="0047697B" w:rsidRDefault="00DF0C3C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(9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 w:rsidR="00CC5C7E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Výročná správa obsahuje:</w:t>
      </w:r>
    </w:p>
    <w:p w:rsidR="00AE3529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CC5C7E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a) prehľad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činností realizovaných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radou školy v kalendárnom roku,</w:t>
      </w:r>
      <w:r w:rsidR="00CC5C7E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br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b)</w:t>
      </w:r>
      <w:r w:rsidR="00DB7BB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zmeny 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 nové zloženie 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rady školy, ak k nim došlo v priebehu roka</w:t>
      </w:r>
      <w:r w:rsidR="00EE1FF8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</w:p>
    <w:p w:rsidR="00AE3529" w:rsidRDefault="00AE352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c) ďalšie údaje určené radou školy.</w:t>
      </w:r>
    </w:p>
    <w:p w:rsidR="0047697B" w:rsidRDefault="00AE3529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(10</w:t>
      </w:r>
      <w:r w:rsidR="00CC5C7E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V</w:t>
      </w:r>
      <w:r w:rsidR="000B2FC5">
        <w:rPr>
          <w:rFonts w:ascii="Times New Roman" w:eastAsia="Times New Roman" w:hAnsi="Times New Roman"/>
          <w:sz w:val="24"/>
          <w:szCs w:val="20"/>
          <w:lang w:val="sk-SK" w:eastAsia="cs-CZ"/>
        </w:rPr>
        <w:t>ýročná správa je pre verejnosť prístupná v sídle rady školy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cs-CZ"/>
        </w:rPr>
      </w:pP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</w:t>
      </w:r>
      <w:r w:rsidR="00753717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.</w:t>
      </w:r>
      <w:r w:rsidR="00AE3529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</w:t>
      </w:r>
      <w:r w:rsidR="00753717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10</w:t>
      </w:r>
    </w:p>
    <w:p w:rsidR="0047697B" w:rsidRPr="0047697B" w:rsidRDefault="008D60E9" w:rsidP="004F1D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Vzťah</w:t>
      </w:r>
      <w:r w:rsidR="0047697B"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rady školy k orgánom miestnej štátnej správy</w:t>
      </w: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7D7D0E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(1) Predseda rady školy informuje riaditeľa školy o pláne zasadnutí na príslušný kalendárny </w:t>
      </w:r>
    </w:p>
    <w:p w:rsidR="007D7D0E" w:rsidRPr="007D7D0E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rok.</w:t>
      </w:r>
    </w:p>
    <w:p w:rsidR="007D7D0E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(2) Riaditeľ školy v súlade s plánom zasadaní predkladá rade školy príslušné materiály</w:t>
      </w:r>
      <w:r w:rsidR="00037A18">
        <w:rPr>
          <w:rFonts w:ascii="Times New Roman" w:eastAsia="Times New Roman" w:hAnsi="Times New Roman"/>
          <w:sz w:val="24"/>
          <w:szCs w:val="20"/>
          <w:lang w:val="sk-SK" w:eastAsia="cs-CZ"/>
        </w:rPr>
        <w:t>,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> 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to</w:t>
      </w:r>
    </w:p>
    <w:p w:rsidR="007D7D0E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spravidla v písomnej forme a v požadovanom množstve.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 žiadosť rady školy je riaditeľ</w:t>
      </w: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školy povinný podať informáciu či vysvetlenie osobne na zasadnutí rady školy</w:t>
      </w:r>
      <w:r w:rsidR="00037A18">
        <w:rPr>
          <w:rFonts w:ascii="Times New Roman" w:eastAsia="Times New Roman" w:hAnsi="Times New Roman"/>
          <w:sz w:val="24"/>
          <w:szCs w:val="20"/>
          <w:lang w:val="sk-SK" w:eastAsia="cs-CZ"/>
        </w:rPr>
        <w:t>.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(3) Návrh na vymenovanie riaditeľa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školy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podáva rada školy na základe výberového konania </w:t>
      </w:r>
      <w:r w:rsidR="007D7D0E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p w:rsidR="007D7D0E" w:rsidRPr="0047697B" w:rsidRDefault="007D7D0E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zriaďovateľovi škol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y</w:t>
      </w: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najneskôr do dvoch mesiacov od vyhlásenia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výberového konania.</w:t>
      </w:r>
    </w:p>
    <w:p w:rsidR="004F1DAA" w:rsidRDefault="004F1DAA" w:rsidP="004F1DA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47697B" w:rsidRPr="0047697B" w:rsidRDefault="00753717" w:rsidP="004F1DA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</w:t>
      </w:r>
      <w:r w:rsidR="00AE3529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11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br/>
      </w: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Finančné zabezpečenie  rady školy</w:t>
      </w:r>
    </w:p>
    <w:p w:rsidR="00037A18" w:rsidRPr="0047697B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</w:p>
    <w:p w:rsidR="007D7D0E" w:rsidRDefault="0047697B" w:rsidP="004F1DA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(1) </w:t>
      </w:r>
      <w:r w:rsidR="008D60E9">
        <w:rPr>
          <w:rFonts w:ascii="Times New Roman" w:eastAsia="Times New Roman" w:hAnsi="Times New Roman"/>
          <w:sz w:val="24"/>
          <w:szCs w:val="24"/>
          <w:lang w:val="sk-SK" w:eastAsia="cs-CZ"/>
        </w:rPr>
        <w:t>Rada školy</w:t>
      </w:r>
      <w:r w:rsidRPr="0047697B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zabezpečuje svoju činnosť v súlade s § 10 </w:t>
      </w:r>
      <w:r w:rsidR="00753717">
        <w:rPr>
          <w:rFonts w:ascii="Times New Roman" w:eastAsia="Times New Roman" w:hAnsi="Times New Roman"/>
          <w:sz w:val="24"/>
          <w:szCs w:val="24"/>
          <w:lang w:val="sk-SK" w:eastAsia="cs-CZ"/>
        </w:rPr>
        <w:t>vyhlášky č.291/2004 Z.z.</w:t>
      </w:r>
      <w:r w:rsidR="008D60E9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v znení       neskorších predpis</w:t>
      </w:r>
      <w:r w:rsidR="00037A18">
        <w:rPr>
          <w:rFonts w:ascii="Times New Roman" w:eastAsia="Times New Roman" w:hAnsi="Times New Roman"/>
          <w:sz w:val="24"/>
          <w:szCs w:val="24"/>
          <w:lang w:val="sk-SK" w:eastAsia="cs-CZ"/>
        </w:rPr>
        <w:t>ov</w:t>
      </w:r>
      <w:r w:rsidR="00753717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="007D7D0E">
        <w:rPr>
          <w:rFonts w:ascii="Times New Roman" w:eastAsia="Times New Roman" w:hAnsi="Times New Roman"/>
          <w:sz w:val="24"/>
          <w:szCs w:val="24"/>
          <w:lang w:val="sk-SK" w:eastAsia="cs-CZ"/>
        </w:rPr>
        <w:t>spôsobom, že sa riaditeľ školy zaviaže z prostriedkov rozpočtu školy poskytovať priestory,</w:t>
      </w:r>
      <w:r w:rsidR="001B2D82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="007D7D0E">
        <w:rPr>
          <w:rFonts w:ascii="Times New Roman" w:eastAsia="Times New Roman" w:hAnsi="Times New Roman"/>
          <w:sz w:val="24"/>
          <w:szCs w:val="24"/>
          <w:lang w:val="sk-SK" w:eastAsia="cs-CZ"/>
        </w:rPr>
        <w:t>kancelárske potreby, internet, telefón a iné potreby pre činnosť rady školy.</w:t>
      </w:r>
    </w:p>
    <w:p w:rsid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47697B">
        <w:rPr>
          <w:rFonts w:ascii="Times New Roman" w:eastAsia="Times New Roman" w:hAnsi="Times New Roman"/>
          <w:sz w:val="24"/>
          <w:szCs w:val="24"/>
          <w:lang w:val="sk-SK" w:eastAsia="cs-CZ"/>
        </w:rPr>
        <w:t>(2) Rada školy nemá vlastný majetok.</w:t>
      </w:r>
    </w:p>
    <w:p w:rsidR="00753717" w:rsidRDefault="0075371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47697B" w:rsidRPr="00753717" w:rsidRDefault="00753717" w:rsidP="004F1DA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Čl.</w:t>
      </w:r>
      <w:r w:rsidR="00AE3529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12</w:t>
      </w:r>
    </w:p>
    <w:p w:rsidR="00753717" w:rsidRPr="0047697B" w:rsidRDefault="00753717" w:rsidP="004F1DAA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val="sk-SK" w:eastAsia="cs-CZ"/>
        </w:rPr>
      </w:pPr>
      <w:r w:rsidRPr="0047697B">
        <w:rPr>
          <w:rFonts w:ascii="Times New Roman" w:eastAsia="Times New Roman" w:hAnsi="Times New Roman"/>
          <w:b/>
          <w:sz w:val="24"/>
          <w:szCs w:val="20"/>
          <w:lang w:val="sk-SK" w:eastAsia="cs-CZ"/>
        </w:rPr>
        <w:t>Záverečné ustanovenia</w:t>
      </w:r>
    </w:p>
    <w:p w:rsidR="0047697B" w:rsidRPr="0047697B" w:rsidRDefault="0047697B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2E7F95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>Tento štatút bol prerokovaný a schválený n</w:t>
      </w:r>
      <w:r w:rsid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 zasadaní rady školy </w:t>
      </w:r>
      <w:r w:rsidR="001A5152">
        <w:rPr>
          <w:rFonts w:ascii="Times New Roman" w:eastAsia="Times New Roman" w:hAnsi="Times New Roman"/>
          <w:sz w:val="24"/>
          <w:szCs w:val="20"/>
          <w:lang w:val="sk-SK" w:eastAsia="cs-CZ"/>
        </w:rPr>
        <w:t>18.05.2023</w:t>
      </w:r>
      <w:r w:rsidR="002E7F95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a od toh</w:t>
      </w:r>
      <w:r w:rsidR="0047697B" w:rsidRPr="0047697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to dňa </w:t>
      </w:r>
      <w:r w:rsidR="00E82898">
        <w:rPr>
          <w:rFonts w:ascii="Times New Roman" w:eastAsia="Times New Roman" w:hAnsi="Times New Roman"/>
          <w:sz w:val="24"/>
          <w:szCs w:val="20"/>
          <w:lang w:val="sk-SK" w:eastAsia="cs-CZ"/>
        </w:rPr>
        <w:t>s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>a men</w:t>
      </w:r>
      <w:r w:rsidR="00E82898">
        <w:rPr>
          <w:rFonts w:ascii="Times New Roman" w:eastAsia="Times New Roman" w:hAnsi="Times New Roman"/>
          <w:sz w:val="24"/>
          <w:szCs w:val="20"/>
          <w:lang w:val="sk-SK" w:eastAsia="cs-CZ"/>
        </w:rPr>
        <w:t>í predchádzajúci štatút RŠ zo dň</w:t>
      </w:r>
      <w:r w:rsidR="004F1DA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a </w:t>
      </w:r>
      <w:r w:rsidR="003B2C2A">
        <w:rPr>
          <w:rFonts w:ascii="Times New Roman" w:eastAsia="Times New Roman" w:hAnsi="Times New Roman"/>
          <w:sz w:val="24"/>
          <w:szCs w:val="20"/>
          <w:lang w:val="sk-SK" w:eastAsia="cs-CZ"/>
        </w:rPr>
        <w:t>18.05.2023</w:t>
      </w:r>
      <w:r w:rsidR="0089425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>na základe účinnosti zákona c.245/2008 Z.z. o výchove a vzdelávaní /školský zákon/ a o zmene a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> doplnení niektorých zákon na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základe účinnosti novelizácie zákona č.296/2003 Z.z o štátnej správe v školstve a školskej samospráve a o zmene a doplnení niektorých zákonov.</w:t>
      </w:r>
      <w:bookmarkStart w:id="0" w:name="_GoBack"/>
      <w:bookmarkEnd w:id="0"/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753717" w:rsidRDefault="00DB7BBA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Účinnosť nadobúda dň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>om schválenia v rade školy.</w:t>
      </w:r>
    </w:p>
    <w:p w:rsidR="00753717" w:rsidRDefault="0075371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753717" w:rsidRDefault="00753717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>V Jarabine</w:t>
      </w:r>
      <w:r w:rsidR="0089425B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1A5152">
        <w:rPr>
          <w:rFonts w:ascii="Times New Roman" w:eastAsia="Times New Roman" w:hAnsi="Times New Roman"/>
          <w:sz w:val="24"/>
          <w:szCs w:val="20"/>
          <w:lang w:val="sk-SK" w:eastAsia="cs-CZ"/>
        </w:rPr>
        <w:t>18.05.2023</w:t>
      </w:r>
      <w:r w:rsidR="00753717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</w:t>
      </w:r>
      <w:r w:rsidR="00DB7BBA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</w:t>
      </w:r>
      <w:r w:rsidR="00674979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037A18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</w:p>
    <w:p w:rsidR="001B2D82" w:rsidRDefault="00037A18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                                            </w:t>
      </w:r>
      <w:r w:rsidR="004F1DAA">
        <w:rPr>
          <w:rFonts w:ascii="Times New Roman" w:eastAsia="Times New Roman" w:hAnsi="Times New Roman"/>
          <w:sz w:val="24"/>
          <w:szCs w:val="20"/>
          <w:lang w:val="sk-SK" w:eastAsia="cs-CZ"/>
        </w:rPr>
        <w:t>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  <w:r w:rsidR="001B2D8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</w:t>
      </w:r>
    </w:p>
    <w:p w:rsidR="001A5152" w:rsidRDefault="001B2D8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                                                                                        </w:t>
      </w:r>
      <w:r w:rsidR="00037A18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</w:t>
      </w:r>
      <w:r w:rsidR="001A515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  Mgr. Viera Knapiková</w:t>
      </w:r>
    </w:p>
    <w:p w:rsidR="002E7F95" w:rsidRDefault="001A5152" w:rsidP="004F1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k-SK" w:eastAsia="cs-CZ"/>
        </w:rPr>
      </w:pP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val="sk-SK" w:eastAsia="cs-CZ"/>
        </w:rPr>
        <w:tab/>
        <w:t xml:space="preserve">              Predseda Rady Školy</w:t>
      </w:r>
      <w:r w:rsidR="001B2D82">
        <w:rPr>
          <w:rFonts w:ascii="Times New Roman" w:eastAsia="Times New Roman" w:hAnsi="Times New Roman"/>
          <w:sz w:val="24"/>
          <w:szCs w:val="20"/>
          <w:lang w:val="sk-SK" w:eastAsia="cs-CZ"/>
        </w:rPr>
        <w:t xml:space="preserve"> </w:t>
      </w:r>
    </w:p>
    <w:sectPr w:rsidR="002E7F95" w:rsidSect="00A1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D69"/>
    <w:multiLevelType w:val="hybridMultilevel"/>
    <w:tmpl w:val="F514AE2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86C"/>
    <w:multiLevelType w:val="hybridMultilevel"/>
    <w:tmpl w:val="BB5A2454"/>
    <w:lvl w:ilvl="0" w:tplc="0D746EE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1F50"/>
    <w:multiLevelType w:val="hybridMultilevel"/>
    <w:tmpl w:val="F466A3C4"/>
    <w:lvl w:ilvl="0" w:tplc="1E227BAC">
      <w:start w:val="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E6866F1"/>
    <w:multiLevelType w:val="hybridMultilevel"/>
    <w:tmpl w:val="DBE0AEBA"/>
    <w:lvl w:ilvl="0" w:tplc="1B6697AA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1027B7"/>
    <w:multiLevelType w:val="hybridMultilevel"/>
    <w:tmpl w:val="D95C1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703"/>
    <w:multiLevelType w:val="hybridMultilevel"/>
    <w:tmpl w:val="D774F452"/>
    <w:lvl w:ilvl="0" w:tplc="AE58E9A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5702"/>
    <w:multiLevelType w:val="hybridMultilevel"/>
    <w:tmpl w:val="92265826"/>
    <w:lvl w:ilvl="0" w:tplc="6DBAF4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AB85337"/>
    <w:multiLevelType w:val="hybridMultilevel"/>
    <w:tmpl w:val="2200B3E4"/>
    <w:lvl w:ilvl="0" w:tplc="9D36C82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4896E3F"/>
    <w:multiLevelType w:val="hybridMultilevel"/>
    <w:tmpl w:val="013E16B8"/>
    <w:lvl w:ilvl="0" w:tplc="79F2D0D4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49DB20FD"/>
    <w:multiLevelType w:val="hybridMultilevel"/>
    <w:tmpl w:val="13748EA4"/>
    <w:lvl w:ilvl="0" w:tplc="60FC2094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7D12EAA"/>
    <w:multiLevelType w:val="hybridMultilevel"/>
    <w:tmpl w:val="FA60E608"/>
    <w:lvl w:ilvl="0" w:tplc="72DE2176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8155D54"/>
    <w:multiLevelType w:val="hybridMultilevel"/>
    <w:tmpl w:val="7FAEC26C"/>
    <w:lvl w:ilvl="0" w:tplc="A6C2D00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6D355B7"/>
    <w:multiLevelType w:val="hybridMultilevel"/>
    <w:tmpl w:val="5DEC86CC"/>
    <w:lvl w:ilvl="0" w:tplc="BB22C224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45" w:hanging="360"/>
      </w:pPr>
    </w:lvl>
    <w:lvl w:ilvl="2" w:tplc="041B001B" w:tentative="1">
      <w:start w:val="1"/>
      <w:numFmt w:val="lowerRoman"/>
      <w:lvlText w:val="%3."/>
      <w:lvlJc w:val="right"/>
      <w:pPr>
        <w:ind w:left="4365" w:hanging="180"/>
      </w:pPr>
    </w:lvl>
    <w:lvl w:ilvl="3" w:tplc="041B000F" w:tentative="1">
      <w:start w:val="1"/>
      <w:numFmt w:val="decimal"/>
      <w:lvlText w:val="%4."/>
      <w:lvlJc w:val="left"/>
      <w:pPr>
        <w:ind w:left="5085" w:hanging="360"/>
      </w:pPr>
    </w:lvl>
    <w:lvl w:ilvl="4" w:tplc="041B0019" w:tentative="1">
      <w:start w:val="1"/>
      <w:numFmt w:val="lowerLetter"/>
      <w:lvlText w:val="%5."/>
      <w:lvlJc w:val="left"/>
      <w:pPr>
        <w:ind w:left="5805" w:hanging="360"/>
      </w:pPr>
    </w:lvl>
    <w:lvl w:ilvl="5" w:tplc="041B001B" w:tentative="1">
      <w:start w:val="1"/>
      <w:numFmt w:val="lowerRoman"/>
      <w:lvlText w:val="%6."/>
      <w:lvlJc w:val="right"/>
      <w:pPr>
        <w:ind w:left="6525" w:hanging="180"/>
      </w:pPr>
    </w:lvl>
    <w:lvl w:ilvl="6" w:tplc="041B000F" w:tentative="1">
      <w:start w:val="1"/>
      <w:numFmt w:val="decimal"/>
      <w:lvlText w:val="%7."/>
      <w:lvlJc w:val="left"/>
      <w:pPr>
        <w:ind w:left="7245" w:hanging="360"/>
      </w:pPr>
    </w:lvl>
    <w:lvl w:ilvl="7" w:tplc="041B0019" w:tentative="1">
      <w:start w:val="1"/>
      <w:numFmt w:val="lowerLetter"/>
      <w:lvlText w:val="%8."/>
      <w:lvlJc w:val="left"/>
      <w:pPr>
        <w:ind w:left="7965" w:hanging="360"/>
      </w:pPr>
    </w:lvl>
    <w:lvl w:ilvl="8" w:tplc="041B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3" w15:restartNumberingAfterBreak="0">
    <w:nsid w:val="783B4EF5"/>
    <w:multiLevelType w:val="hybridMultilevel"/>
    <w:tmpl w:val="342AB4A0"/>
    <w:lvl w:ilvl="0" w:tplc="CFD22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AA2"/>
    <w:multiLevelType w:val="hybridMultilevel"/>
    <w:tmpl w:val="CFDE23C8"/>
    <w:lvl w:ilvl="0" w:tplc="6DBAF4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30591"/>
    <w:rsid w:val="00033FC8"/>
    <w:rsid w:val="00037A18"/>
    <w:rsid w:val="000420CF"/>
    <w:rsid w:val="00063C22"/>
    <w:rsid w:val="000B2FC5"/>
    <w:rsid w:val="00110A02"/>
    <w:rsid w:val="001215F6"/>
    <w:rsid w:val="00137DD1"/>
    <w:rsid w:val="001A5152"/>
    <w:rsid w:val="001A7621"/>
    <w:rsid w:val="001B2D82"/>
    <w:rsid w:val="001C2E30"/>
    <w:rsid w:val="001D1E31"/>
    <w:rsid w:val="001E2625"/>
    <w:rsid w:val="00205D1A"/>
    <w:rsid w:val="002B1997"/>
    <w:rsid w:val="002C6844"/>
    <w:rsid w:val="002E7F95"/>
    <w:rsid w:val="002F0427"/>
    <w:rsid w:val="002F70FF"/>
    <w:rsid w:val="0032404A"/>
    <w:rsid w:val="00354AAD"/>
    <w:rsid w:val="003712DA"/>
    <w:rsid w:val="00376DB2"/>
    <w:rsid w:val="003B2C2A"/>
    <w:rsid w:val="003B4CEE"/>
    <w:rsid w:val="003D1659"/>
    <w:rsid w:val="004136FB"/>
    <w:rsid w:val="0047697B"/>
    <w:rsid w:val="004F1DAA"/>
    <w:rsid w:val="00501529"/>
    <w:rsid w:val="00532A7A"/>
    <w:rsid w:val="005B2688"/>
    <w:rsid w:val="005B38E2"/>
    <w:rsid w:val="005D6BA9"/>
    <w:rsid w:val="00601C07"/>
    <w:rsid w:val="0064096C"/>
    <w:rsid w:val="00674979"/>
    <w:rsid w:val="006965C0"/>
    <w:rsid w:val="007402E9"/>
    <w:rsid w:val="00753717"/>
    <w:rsid w:val="007D7D0E"/>
    <w:rsid w:val="008337F9"/>
    <w:rsid w:val="00847BD4"/>
    <w:rsid w:val="00854065"/>
    <w:rsid w:val="0089425B"/>
    <w:rsid w:val="008D60E9"/>
    <w:rsid w:val="00950364"/>
    <w:rsid w:val="0095718C"/>
    <w:rsid w:val="00973E54"/>
    <w:rsid w:val="009C252B"/>
    <w:rsid w:val="009F1932"/>
    <w:rsid w:val="009F555D"/>
    <w:rsid w:val="00A10010"/>
    <w:rsid w:val="00AA6556"/>
    <w:rsid w:val="00AD6D71"/>
    <w:rsid w:val="00AE3529"/>
    <w:rsid w:val="00AF1EF1"/>
    <w:rsid w:val="00B56C0D"/>
    <w:rsid w:val="00BD3A6A"/>
    <w:rsid w:val="00BE12A5"/>
    <w:rsid w:val="00BE6CC9"/>
    <w:rsid w:val="00C90A0D"/>
    <w:rsid w:val="00CC5C7E"/>
    <w:rsid w:val="00D111FD"/>
    <w:rsid w:val="00D77B0F"/>
    <w:rsid w:val="00D8391A"/>
    <w:rsid w:val="00DB7BBA"/>
    <w:rsid w:val="00DF0C3C"/>
    <w:rsid w:val="00E82898"/>
    <w:rsid w:val="00E97724"/>
    <w:rsid w:val="00EB22FD"/>
    <w:rsid w:val="00EE1FF8"/>
    <w:rsid w:val="00EF4529"/>
    <w:rsid w:val="00F04EDF"/>
    <w:rsid w:val="00F05AFD"/>
    <w:rsid w:val="00F31A9D"/>
    <w:rsid w:val="00F348B7"/>
    <w:rsid w:val="00F57655"/>
    <w:rsid w:val="00FD2715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13BD-9231-4407-8EDD-11A2BA9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010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697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sk-SK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47697B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697B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7697B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47697B"/>
    <w:rPr>
      <w:b/>
      <w:b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7697B"/>
    <w:pPr>
      <w:spacing w:after="0" w:line="240" w:lineRule="auto"/>
    </w:pPr>
    <w:rPr>
      <w:rFonts w:ascii="Times New Roman" w:eastAsia="Times New Roman" w:hAnsi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7697B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customStyle="1" w:styleId="H1">
    <w:name w:val="H1"/>
    <w:basedOn w:val="Normlny"/>
    <w:next w:val="Normlny"/>
    <w:rsid w:val="0047697B"/>
    <w:pPr>
      <w:snapToGrid w:val="0"/>
      <w:spacing w:before="100" w:after="100" w:line="240" w:lineRule="auto"/>
      <w:outlineLvl w:val="1"/>
    </w:pPr>
    <w:rPr>
      <w:rFonts w:ascii="Times New Roman" w:eastAsia="Times New Roman" w:hAnsi="Times New Roman"/>
      <w:b/>
      <w:kern w:val="36"/>
      <w:sz w:val="48"/>
      <w:szCs w:val="20"/>
      <w:lang w:val="sk-SK" w:eastAsia="cs-CZ"/>
    </w:rPr>
  </w:style>
  <w:style w:type="paragraph" w:customStyle="1" w:styleId="H2">
    <w:name w:val="H2"/>
    <w:basedOn w:val="Normlny"/>
    <w:next w:val="Normlny"/>
    <w:rsid w:val="0047697B"/>
    <w:pPr>
      <w:snapToGrid w:val="0"/>
      <w:spacing w:before="100" w:after="100" w:line="240" w:lineRule="auto"/>
      <w:outlineLvl w:val="2"/>
    </w:pPr>
    <w:rPr>
      <w:rFonts w:ascii="Times New Roman" w:eastAsia="Times New Roman" w:hAnsi="Times New Roman"/>
      <w:b/>
      <w:sz w:val="36"/>
      <w:szCs w:val="20"/>
      <w:lang w:val="sk-SK" w:eastAsia="cs-CZ"/>
    </w:rPr>
  </w:style>
  <w:style w:type="paragraph" w:customStyle="1" w:styleId="H3">
    <w:name w:val="H3"/>
    <w:basedOn w:val="Normlny"/>
    <w:next w:val="Normlny"/>
    <w:rsid w:val="0047697B"/>
    <w:pPr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val="sk-SK" w:eastAsia="cs-CZ"/>
    </w:rPr>
  </w:style>
  <w:style w:type="paragraph" w:customStyle="1" w:styleId="H4">
    <w:name w:val="H4"/>
    <w:basedOn w:val="Normlny"/>
    <w:next w:val="Normlny"/>
    <w:rsid w:val="0047697B"/>
    <w:pPr>
      <w:snapToGrid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50364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F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F1DAA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4921-5C0E-4B35-9EDF-2E3DF118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 RADY ŠKOLY  pri ZŠ Sibírska 42, 080 01 Prešov</vt:lpstr>
      <vt:lpstr>ŠTATÚT RADY ŠKOLY  pri ZŠ Sibírska 42, 080 01 Prešov</vt:lpstr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RADY ŠKOLY  pri ZŠ Sibírska 42, 080 01 Prešov</dc:title>
  <dc:creator>Your User Name</dc:creator>
  <cp:lastModifiedBy>Dell</cp:lastModifiedBy>
  <cp:revision>4</cp:revision>
  <cp:lastPrinted>2023-03-27T06:15:00Z</cp:lastPrinted>
  <dcterms:created xsi:type="dcterms:W3CDTF">2023-05-18T18:18:00Z</dcterms:created>
  <dcterms:modified xsi:type="dcterms:W3CDTF">2023-05-23T10:26:00Z</dcterms:modified>
</cp:coreProperties>
</file>