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EFE6C" w14:textId="77777777" w:rsidR="002A186A" w:rsidRPr="007648C3" w:rsidRDefault="002A186A" w:rsidP="002A186A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7648C3">
        <w:rPr>
          <w:b/>
          <w:bCs/>
          <w:color w:val="1F4E79" w:themeColor="accent5" w:themeShade="80"/>
          <w:sz w:val="28"/>
          <w:szCs w:val="28"/>
        </w:rPr>
        <w:t xml:space="preserve">REGULAMIN </w:t>
      </w:r>
    </w:p>
    <w:p w14:paraId="55D32A82" w14:textId="77777777" w:rsidR="002A186A" w:rsidRDefault="002A186A" w:rsidP="002A186A">
      <w:pPr>
        <w:jc w:val="center"/>
        <w:rPr>
          <w:b/>
          <w:bCs/>
          <w:color w:val="1F4E79" w:themeColor="accent5" w:themeShade="80"/>
          <w:sz w:val="28"/>
          <w:szCs w:val="28"/>
        </w:rPr>
      </w:pPr>
      <w:r w:rsidRPr="007648C3">
        <w:rPr>
          <w:b/>
          <w:bCs/>
          <w:color w:val="1F4E79" w:themeColor="accent5" w:themeShade="80"/>
          <w:sz w:val="28"/>
          <w:szCs w:val="28"/>
        </w:rPr>
        <w:t xml:space="preserve">GMINNEGO </w:t>
      </w:r>
      <w:r w:rsidR="00022F02" w:rsidRPr="007648C3">
        <w:rPr>
          <w:b/>
          <w:bCs/>
          <w:color w:val="1F4E79" w:themeColor="accent5" w:themeShade="80"/>
          <w:sz w:val="28"/>
          <w:szCs w:val="28"/>
        </w:rPr>
        <w:t>KONKURSU</w:t>
      </w:r>
      <w:r w:rsidRPr="007648C3"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="006C37BA">
        <w:rPr>
          <w:b/>
          <w:bCs/>
          <w:color w:val="1F4E79" w:themeColor="accent5" w:themeShade="80"/>
          <w:sz w:val="28"/>
          <w:szCs w:val="28"/>
        </w:rPr>
        <w:t>PLASTYCZNEGO</w:t>
      </w:r>
    </w:p>
    <w:p w14:paraId="21129CB0" w14:textId="77777777" w:rsidR="006C37BA" w:rsidRPr="00B21D18" w:rsidRDefault="006C37BA" w:rsidP="002A186A">
      <w:pPr>
        <w:jc w:val="center"/>
        <w:rPr>
          <w:b/>
          <w:bCs/>
          <w:color w:val="FFC000"/>
          <w:sz w:val="28"/>
          <w:szCs w:val="28"/>
        </w:rPr>
      </w:pPr>
      <w:r w:rsidRPr="00B21D18">
        <w:rPr>
          <w:b/>
          <w:bCs/>
          <w:color w:val="FFC000"/>
          <w:sz w:val="28"/>
          <w:szCs w:val="28"/>
        </w:rPr>
        <w:t>„UNIA EUROPEJSKA W MINIATURZE”</w:t>
      </w:r>
    </w:p>
    <w:p w14:paraId="6211CF25" w14:textId="77777777" w:rsidR="002A186A" w:rsidRPr="003F60D2" w:rsidRDefault="007648C3" w:rsidP="003F60D2">
      <w:pPr>
        <w:jc w:val="center"/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34F2D22D" wp14:editId="4CEE256E">
            <wp:extent cx="1536700" cy="1083374"/>
            <wp:effectExtent l="0" t="0" r="6350" b="2540"/>
            <wp:docPr id="1" name="Obraz 1" descr="http://uniasc.sm.pl/kulakowski/zdjecia/Inne/2392_m_logo_konkurs_U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asc.sm.pl/kulakowski/zdjecia/Inne/2392_m_logo_konkurs_U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08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4BC05" w14:textId="77777777" w:rsidR="002A186A" w:rsidRPr="007648C3" w:rsidRDefault="002A186A" w:rsidP="002A186A">
      <w:pPr>
        <w:rPr>
          <w:b/>
          <w:bCs/>
          <w:sz w:val="24"/>
          <w:szCs w:val="24"/>
        </w:rPr>
      </w:pPr>
      <w:r w:rsidRPr="007648C3">
        <w:rPr>
          <w:b/>
          <w:bCs/>
          <w:sz w:val="24"/>
          <w:szCs w:val="24"/>
        </w:rPr>
        <w:t>I.ORGANIZATORZY:</w:t>
      </w:r>
    </w:p>
    <w:p w14:paraId="47EDF624" w14:textId="77777777" w:rsidR="002A186A" w:rsidRPr="007648C3" w:rsidRDefault="002A186A" w:rsidP="002A186A">
      <w:pPr>
        <w:rPr>
          <w:sz w:val="24"/>
          <w:szCs w:val="24"/>
        </w:rPr>
      </w:pPr>
      <w:r w:rsidRPr="007648C3">
        <w:rPr>
          <w:sz w:val="24"/>
          <w:szCs w:val="24"/>
        </w:rPr>
        <w:t>Zespół Szkolno – Przedszkolny w Stobiecku Szlacheckim pod patronatem Wójta Gminy Ładzice</w:t>
      </w:r>
    </w:p>
    <w:p w14:paraId="0F089341" w14:textId="77777777" w:rsidR="007648C3" w:rsidRDefault="007648C3" w:rsidP="002A186A">
      <w:pPr>
        <w:rPr>
          <w:b/>
          <w:bCs/>
          <w:sz w:val="24"/>
          <w:szCs w:val="24"/>
        </w:rPr>
      </w:pPr>
    </w:p>
    <w:p w14:paraId="5705E5BA" w14:textId="77777777" w:rsidR="002A186A" w:rsidRPr="007648C3" w:rsidRDefault="002A186A" w:rsidP="002A186A">
      <w:pPr>
        <w:rPr>
          <w:b/>
          <w:bCs/>
          <w:sz w:val="24"/>
          <w:szCs w:val="24"/>
        </w:rPr>
      </w:pPr>
      <w:r w:rsidRPr="007648C3">
        <w:rPr>
          <w:b/>
          <w:bCs/>
          <w:sz w:val="24"/>
          <w:szCs w:val="24"/>
        </w:rPr>
        <w:t xml:space="preserve">II. UCZESTNICY </w:t>
      </w:r>
      <w:r w:rsidR="00022F02" w:rsidRPr="007648C3">
        <w:rPr>
          <w:b/>
          <w:bCs/>
          <w:sz w:val="24"/>
          <w:szCs w:val="24"/>
        </w:rPr>
        <w:t>KONKURSU</w:t>
      </w:r>
      <w:r w:rsidRPr="007648C3">
        <w:rPr>
          <w:b/>
          <w:bCs/>
          <w:sz w:val="24"/>
          <w:szCs w:val="24"/>
        </w:rPr>
        <w:t>:</w:t>
      </w:r>
    </w:p>
    <w:p w14:paraId="184AE47E" w14:textId="77777777" w:rsidR="002A186A" w:rsidRDefault="002A186A" w:rsidP="002A186A">
      <w:pPr>
        <w:rPr>
          <w:sz w:val="24"/>
          <w:szCs w:val="24"/>
        </w:rPr>
      </w:pPr>
      <w:r w:rsidRPr="007648C3">
        <w:rPr>
          <w:sz w:val="24"/>
          <w:szCs w:val="24"/>
        </w:rPr>
        <w:t xml:space="preserve">Konkurs przeznaczony jest dla uczniów </w:t>
      </w:r>
      <w:r w:rsidR="008219EB">
        <w:rPr>
          <w:sz w:val="24"/>
          <w:szCs w:val="24"/>
        </w:rPr>
        <w:t xml:space="preserve">klas 1- 8 </w:t>
      </w:r>
      <w:r w:rsidRPr="007648C3">
        <w:rPr>
          <w:sz w:val="24"/>
          <w:szCs w:val="24"/>
        </w:rPr>
        <w:t>szkół podstawowych z terenu gminy Ładzice</w:t>
      </w:r>
      <w:r w:rsidR="008219EB">
        <w:rPr>
          <w:sz w:val="24"/>
          <w:szCs w:val="24"/>
        </w:rPr>
        <w:t xml:space="preserve"> </w:t>
      </w:r>
      <w:r w:rsidR="002E2D44">
        <w:rPr>
          <w:sz w:val="24"/>
          <w:szCs w:val="24"/>
        </w:rPr>
        <w:br/>
      </w:r>
      <w:r w:rsidR="008219EB">
        <w:rPr>
          <w:sz w:val="24"/>
          <w:szCs w:val="24"/>
        </w:rPr>
        <w:t>w dwóch kategoriach:</w:t>
      </w:r>
    </w:p>
    <w:p w14:paraId="0C2C7A09" w14:textId="77777777" w:rsidR="008219EB" w:rsidRDefault="008219EB" w:rsidP="008219EB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KATEGORIA I: uczniowie klas 1</w:t>
      </w:r>
      <w:r w:rsidR="00731E1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31E11">
        <w:rPr>
          <w:sz w:val="24"/>
          <w:szCs w:val="24"/>
        </w:rPr>
        <w:t xml:space="preserve"> 4</w:t>
      </w:r>
    </w:p>
    <w:p w14:paraId="215270F4" w14:textId="77777777" w:rsidR="008219EB" w:rsidRPr="008219EB" w:rsidRDefault="00731E11" w:rsidP="008219EB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KATEGORIA II: uczniowie klas 5 - 8</w:t>
      </w:r>
    </w:p>
    <w:p w14:paraId="72C417A1" w14:textId="77777777" w:rsidR="007648C3" w:rsidRDefault="007648C3">
      <w:pPr>
        <w:rPr>
          <w:b/>
          <w:bCs/>
          <w:sz w:val="24"/>
          <w:szCs w:val="24"/>
        </w:rPr>
      </w:pPr>
    </w:p>
    <w:p w14:paraId="67CB7745" w14:textId="77777777" w:rsidR="002A186A" w:rsidRPr="007648C3" w:rsidRDefault="002A186A">
      <w:pPr>
        <w:rPr>
          <w:b/>
          <w:bCs/>
          <w:sz w:val="24"/>
          <w:szCs w:val="24"/>
        </w:rPr>
      </w:pPr>
      <w:r w:rsidRPr="007648C3">
        <w:rPr>
          <w:b/>
          <w:bCs/>
          <w:sz w:val="24"/>
          <w:szCs w:val="24"/>
        </w:rPr>
        <w:t>III. TERMIN</w:t>
      </w:r>
      <w:r w:rsidR="008219EB">
        <w:rPr>
          <w:b/>
          <w:bCs/>
          <w:sz w:val="24"/>
          <w:szCs w:val="24"/>
        </w:rPr>
        <w:t>Y</w:t>
      </w:r>
      <w:r w:rsidRPr="007648C3">
        <w:rPr>
          <w:b/>
          <w:bCs/>
          <w:sz w:val="24"/>
          <w:szCs w:val="24"/>
        </w:rPr>
        <w:t xml:space="preserve">: </w:t>
      </w:r>
    </w:p>
    <w:p w14:paraId="03AB6E9B" w14:textId="77777777" w:rsidR="008219EB" w:rsidRDefault="008219EB" w:rsidP="002E2D4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dostarczania prac: 30.04.2024 r.</w:t>
      </w:r>
    </w:p>
    <w:p w14:paraId="62BEF04C" w14:textId="678710D3" w:rsidR="002A186A" w:rsidRDefault="008219EB" w:rsidP="002E2D4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rozstrzygnięcia konkursu, wręczenia nagród i dyplomów: </w:t>
      </w:r>
      <w:r w:rsidR="002A186A" w:rsidRPr="008219EB">
        <w:rPr>
          <w:sz w:val="24"/>
          <w:szCs w:val="24"/>
        </w:rPr>
        <w:t>1O.05.2024 r.</w:t>
      </w:r>
      <w:r w:rsidR="00731E11">
        <w:rPr>
          <w:sz w:val="24"/>
          <w:szCs w:val="24"/>
        </w:rPr>
        <w:t xml:space="preserve"> (</w:t>
      </w:r>
      <w:r w:rsidR="00BF557E">
        <w:rPr>
          <w:sz w:val="24"/>
          <w:szCs w:val="24"/>
        </w:rPr>
        <w:t xml:space="preserve">w Zespole </w:t>
      </w:r>
      <w:proofErr w:type="spellStart"/>
      <w:r w:rsidR="00BF557E">
        <w:rPr>
          <w:sz w:val="24"/>
          <w:szCs w:val="24"/>
        </w:rPr>
        <w:t>Szkolno</w:t>
      </w:r>
      <w:proofErr w:type="spellEnd"/>
      <w:r w:rsidR="00BF557E">
        <w:rPr>
          <w:sz w:val="24"/>
          <w:szCs w:val="24"/>
        </w:rPr>
        <w:t xml:space="preserve"> – Przedszkolnym w Stobiecku Szlacheckim </w:t>
      </w:r>
      <w:r w:rsidR="00731E11">
        <w:rPr>
          <w:sz w:val="24"/>
          <w:szCs w:val="24"/>
        </w:rPr>
        <w:t>podczas Gminnego Pikniku Europejskiego z okazji 20-lecia przystąpienia Polski do Unii Europejskiej)</w:t>
      </w:r>
    </w:p>
    <w:p w14:paraId="52157218" w14:textId="0B7DFA9A" w:rsidR="008219EB" w:rsidRPr="008219EB" w:rsidRDefault="008219EB" w:rsidP="002E2D4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Wystawa prac konkursowych: 10.05.2024 r. (</w:t>
      </w:r>
      <w:r w:rsidR="00BF557E">
        <w:rPr>
          <w:sz w:val="24"/>
          <w:szCs w:val="24"/>
        </w:rPr>
        <w:t xml:space="preserve">w Zespole </w:t>
      </w:r>
      <w:proofErr w:type="spellStart"/>
      <w:r w:rsidR="00BF557E">
        <w:rPr>
          <w:sz w:val="24"/>
          <w:szCs w:val="24"/>
        </w:rPr>
        <w:t>Szkolno</w:t>
      </w:r>
      <w:proofErr w:type="spellEnd"/>
      <w:r w:rsidR="00BF557E">
        <w:rPr>
          <w:sz w:val="24"/>
          <w:szCs w:val="24"/>
        </w:rPr>
        <w:t xml:space="preserve"> – Przedszkolnym w Stobiecku Szlacheckim </w:t>
      </w:r>
      <w:r>
        <w:rPr>
          <w:sz w:val="24"/>
          <w:szCs w:val="24"/>
        </w:rPr>
        <w:t>podczas Gminnego Pikniku Europejskiego z okazji 20-lecia przystąpienia Polski do Unii Europejskiej)</w:t>
      </w:r>
    </w:p>
    <w:p w14:paraId="1BC6DE6F" w14:textId="77777777" w:rsidR="007648C3" w:rsidRDefault="007648C3">
      <w:pPr>
        <w:rPr>
          <w:b/>
          <w:bCs/>
          <w:sz w:val="24"/>
          <w:szCs w:val="24"/>
        </w:rPr>
      </w:pPr>
    </w:p>
    <w:p w14:paraId="37500864" w14:textId="77777777" w:rsidR="002A186A" w:rsidRPr="007648C3" w:rsidRDefault="002A186A">
      <w:pPr>
        <w:rPr>
          <w:b/>
          <w:bCs/>
          <w:sz w:val="24"/>
          <w:szCs w:val="24"/>
        </w:rPr>
      </w:pPr>
      <w:r w:rsidRPr="007648C3">
        <w:rPr>
          <w:b/>
          <w:bCs/>
          <w:sz w:val="24"/>
          <w:szCs w:val="24"/>
        </w:rPr>
        <w:t xml:space="preserve">IV.  CELE </w:t>
      </w:r>
      <w:r w:rsidR="00022F02" w:rsidRPr="007648C3">
        <w:rPr>
          <w:b/>
          <w:bCs/>
          <w:sz w:val="24"/>
          <w:szCs w:val="24"/>
        </w:rPr>
        <w:t>KONKURSU</w:t>
      </w:r>
      <w:r w:rsidRPr="007648C3">
        <w:rPr>
          <w:b/>
          <w:bCs/>
          <w:sz w:val="24"/>
          <w:szCs w:val="24"/>
        </w:rPr>
        <w:t>:</w:t>
      </w:r>
    </w:p>
    <w:p w14:paraId="145EA36C" w14:textId="1CE36EBB" w:rsidR="002A186A" w:rsidRPr="00CF6EB7" w:rsidRDefault="002A186A" w:rsidP="00CF6EB7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CF6EB7">
        <w:rPr>
          <w:sz w:val="24"/>
          <w:szCs w:val="24"/>
        </w:rPr>
        <w:t xml:space="preserve">poszerzenie wiedzy uczniów na temat </w:t>
      </w:r>
      <w:r w:rsidR="003D751F" w:rsidRPr="00CF6EB7">
        <w:rPr>
          <w:sz w:val="24"/>
          <w:szCs w:val="24"/>
        </w:rPr>
        <w:t>symboli architektonicznych krajów członkowskich Unii Europejskiej</w:t>
      </w:r>
    </w:p>
    <w:p w14:paraId="0DB01777" w14:textId="2FB48355" w:rsidR="002A186A" w:rsidRPr="00CF6EB7" w:rsidRDefault="002A186A" w:rsidP="00CF6EB7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CF6EB7">
        <w:rPr>
          <w:sz w:val="24"/>
          <w:szCs w:val="24"/>
        </w:rPr>
        <w:t>kształtowanie uczucia poszanowania dla dziedzictwa historycznego i kulturowego Europy</w:t>
      </w:r>
    </w:p>
    <w:p w14:paraId="3780F0AB" w14:textId="33441EE2" w:rsidR="002A186A" w:rsidRPr="00CF6EB7" w:rsidRDefault="002A186A" w:rsidP="00CF6EB7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CF6EB7">
        <w:rPr>
          <w:sz w:val="24"/>
          <w:szCs w:val="24"/>
        </w:rPr>
        <w:t xml:space="preserve">kształtowanie proeuropejskich postaw i chęci aktywnego uczestnictwa w budowaniu zjednoczonej Europy </w:t>
      </w:r>
    </w:p>
    <w:p w14:paraId="689DB20D" w14:textId="55400BE1" w:rsidR="002104E6" w:rsidRPr="00CF6EB7" w:rsidRDefault="002104E6" w:rsidP="00CF6EB7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CF6EB7">
        <w:rPr>
          <w:sz w:val="24"/>
          <w:szCs w:val="24"/>
        </w:rPr>
        <w:t>rozwijanie wyobraźni przestrzennej uczniów, ich umiejętności manualnych i poczucia estetyki</w:t>
      </w:r>
    </w:p>
    <w:p w14:paraId="04C48613" w14:textId="5F2819F6" w:rsidR="007648C3" w:rsidRDefault="007648C3" w:rsidP="002E2D44">
      <w:pPr>
        <w:jc w:val="both"/>
        <w:rPr>
          <w:b/>
          <w:bCs/>
          <w:sz w:val="24"/>
          <w:szCs w:val="24"/>
        </w:rPr>
      </w:pPr>
    </w:p>
    <w:p w14:paraId="52CCFA7C" w14:textId="13364D7F" w:rsidR="00CF6EB7" w:rsidRDefault="00CF6EB7" w:rsidP="002E2D44">
      <w:pPr>
        <w:jc w:val="both"/>
        <w:rPr>
          <w:b/>
          <w:bCs/>
          <w:sz w:val="24"/>
          <w:szCs w:val="24"/>
        </w:rPr>
      </w:pPr>
    </w:p>
    <w:p w14:paraId="02584938" w14:textId="7F4EF5BD" w:rsidR="002A186A" w:rsidRPr="007648C3" w:rsidRDefault="002A186A">
      <w:pPr>
        <w:rPr>
          <w:b/>
          <w:bCs/>
          <w:sz w:val="24"/>
          <w:szCs w:val="24"/>
        </w:rPr>
      </w:pPr>
      <w:r w:rsidRPr="007648C3">
        <w:rPr>
          <w:b/>
          <w:bCs/>
          <w:sz w:val="24"/>
          <w:szCs w:val="24"/>
        </w:rPr>
        <w:t xml:space="preserve">V. </w:t>
      </w:r>
      <w:r w:rsidR="00445DC1">
        <w:rPr>
          <w:b/>
          <w:bCs/>
          <w:sz w:val="24"/>
          <w:szCs w:val="24"/>
        </w:rPr>
        <w:t>ZADANIE</w:t>
      </w:r>
      <w:r w:rsidRPr="007648C3">
        <w:rPr>
          <w:b/>
          <w:bCs/>
          <w:sz w:val="24"/>
          <w:szCs w:val="24"/>
        </w:rPr>
        <w:t xml:space="preserve"> </w:t>
      </w:r>
      <w:r w:rsidR="00022F02" w:rsidRPr="007648C3">
        <w:rPr>
          <w:b/>
          <w:bCs/>
          <w:sz w:val="24"/>
          <w:szCs w:val="24"/>
        </w:rPr>
        <w:t>KONKURS</w:t>
      </w:r>
      <w:r w:rsidR="00445DC1">
        <w:rPr>
          <w:b/>
          <w:bCs/>
          <w:sz w:val="24"/>
          <w:szCs w:val="24"/>
        </w:rPr>
        <w:t>OWE</w:t>
      </w:r>
      <w:r w:rsidRPr="007648C3">
        <w:rPr>
          <w:b/>
          <w:bCs/>
          <w:sz w:val="24"/>
          <w:szCs w:val="24"/>
        </w:rPr>
        <w:t>:</w:t>
      </w:r>
    </w:p>
    <w:p w14:paraId="0FFD934F" w14:textId="77777777" w:rsidR="007648C3" w:rsidRDefault="00445DC1" w:rsidP="002E2D4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445DC1">
        <w:rPr>
          <w:sz w:val="24"/>
          <w:szCs w:val="24"/>
        </w:rPr>
        <w:t xml:space="preserve">Uczestnik konkursu ma za zadanie wykonać pracę przestrzenną przedstawiającą jedną ze słynnych budowli znajdujących się w kraju należącym do Unii Europejskiej. </w:t>
      </w:r>
    </w:p>
    <w:p w14:paraId="0E08E664" w14:textId="77777777" w:rsidR="00445DC1" w:rsidRDefault="00445DC1" w:rsidP="002E2D4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Technika wykonania pracy: dowolna</w:t>
      </w:r>
    </w:p>
    <w:p w14:paraId="067B46A6" w14:textId="77777777" w:rsidR="00445DC1" w:rsidRDefault="00445DC1" w:rsidP="002E2D4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Format wykonania pracy: dowolny</w:t>
      </w:r>
    </w:p>
    <w:p w14:paraId="42520A3F" w14:textId="77777777" w:rsidR="00445DC1" w:rsidRDefault="00445DC1" w:rsidP="002E2D4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Pracę należy wykonać na twardym, stabilnym podłożu (np. gruba tektura, płyta).</w:t>
      </w:r>
    </w:p>
    <w:p w14:paraId="605FF8B6" w14:textId="77777777" w:rsidR="00445DC1" w:rsidRDefault="00445DC1" w:rsidP="002E2D4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Każdy uczestnik wykonuje jedną pracę konkursową.</w:t>
      </w:r>
    </w:p>
    <w:p w14:paraId="5CD5588C" w14:textId="77777777" w:rsidR="00445DC1" w:rsidRDefault="00445DC1" w:rsidP="002E2D4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dowolnym miejscu pracy konkursowej należy umieścić nazwę prezentowanego obiektu, flagę, państwo i miejscowość, z którego on pochodzi.</w:t>
      </w:r>
    </w:p>
    <w:p w14:paraId="7FB2EB6A" w14:textId="77777777" w:rsidR="00445DC1" w:rsidRDefault="00445DC1" w:rsidP="002E2D4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pracy należy dołączyć metryczkę z imieniem i nazwiskiem, nazwą szkoły (załącznik nr 1)</w:t>
      </w:r>
    </w:p>
    <w:p w14:paraId="0DFE4BAE" w14:textId="77777777" w:rsidR="00445DC1" w:rsidRPr="00445DC1" w:rsidRDefault="00445DC1" w:rsidP="00445DC1">
      <w:pPr>
        <w:pStyle w:val="Akapitzlist"/>
        <w:rPr>
          <w:sz w:val="24"/>
          <w:szCs w:val="24"/>
        </w:rPr>
      </w:pPr>
    </w:p>
    <w:p w14:paraId="6FAA0396" w14:textId="77777777" w:rsidR="00EF59F0" w:rsidRDefault="002A186A">
      <w:pPr>
        <w:rPr>
          <w:b/>
          <w:bCs/>
          <w:sz w:val="24"/>
          <w:szCs w:val="24"/>
        </w:rPr>
      </w:pPr>
      <w:r w:rsidRPr="007648C3">
        <w:rPr>
          <w:b/>
          <w:bCs/>
          <w:sz w:val="24"/>
          <w:szCs w:val="24"/>
        </w:rPr>
        <w:t xml:space="preserve">VI. </w:t>
      </w:r>
      <w:r w:rsidR="00EF59F0">
        <w:rPr>
          <w:b/>
          <w:bCs/>
          <w:sz w:val="24"/>
          <w:szCs w:val="24"/>
        </w:rPr>
        <w:t>OCENA PRAC KONKURSOWYCH:</w:t>
      </w:r>
    </w:p>
    <w:p w14:paraId="6858863A" w14:textId="77777777" w:rsidR="00EF59F0" w:rsidRDefault="00EF59F0" w:rsidP="002E2D44">
      <w:pPr>
        <w:jc w:val="both"/>
        <w:rPr>
          <w:sz w:val="24"/>
          <w:szCs w:val="24"/>
        </w:rPr>
      </w:pPr>
      <w:r>
        <w:rPr>
          <w:sz w:val="24"/>
          <w:szCs w:val="24"/>
        </w:rPr>
        <w:t>Prace konkursowe będą oceniane pod kątem:</w:t>
      </w:r>
    </w:p>
    <w:p w14:paraId="27225F46" w14:textId="77777777" w:rsidR="00EF59F0" w:rsidRDefault="00EF59F0" w:rsidP="002E2D44">
      <w:pPr>
        <w:jc w:val="both"/>
        <w:rPr>
          <w:sz w:val="24"/>
          <w:szCs w:val="24"/>
        </w:rPr>
      </w:pPr>
      <w:r>
        <w:rPr>
          <w:sz w:val="24"/>
          <w:szCs w:val="24"/>
        </w:rPr>
        <w:t>- zgodności z tematem konkursu</w:t>
      </w:r>
    </w:p>
    <w:p w14:paraId="6CADD219" w14:textId="77777777" w:rsidR="00EF59F0" w:rsidRDefault="00EF59F0" w:rsidP="002E2D44">
      <w:pPr>
        <w:jc w:val="both"/>
        <w:rPr>
          <w:sz w:val="24"/>
          <w:szCs w:val="24"/>
        </w:rPr>
      </w:pPr>
      <w:r>
        <w:rPr>
          <w:sz w:val="24"/>
          <w:szCs w:val="24"/>
        </w:rPr>
        <w:t>- staranności i estetyki</w:t>
      </w:r>
    </w:p>
    <w:p w14:paraId="636208D5" w14:textId="77777777" w:rsidR="00EF59F0" w:rsidRPr="00EF59F0" w:rsidRDefault="00EF59F0" w:rsidP="002E2D44">
      <w:pPr>
        <w:jc w:val="both"/>
        <w:rPr>
          <w:sz w:val="24"/>
          <w:szCs w:val="24"/>
        </w:rPr>
      </w:pPr>
      <w:r>
        <w:rPr>
          <w:sz w:val="24"/>
          <w:szCs w:val="24"/>
        </w:rPr>
        <w:t>- pomysłowości i oryginalności</w:t>
      </w:r>
    </w:p>
    <w:p w14:paraId="42F9C80B" w14:textId="77777777" w:rsidR="00EF59F0" w:rsidRDefault="00EF59F0">
      <w:pPr>
        <w:rPr>
          <w:b/>
          <w:bCs/>
          <w:sz w:val="24"/>
          <w:szCs w:val="24"/>
        </w:rPr>
      </w:pPr>
    </w:p>
    <w:p w14:paraId="037C20B9" w14:textId="77777777" w:rsidR="005C5E08" w:rsidRPr="007648C3" w:rsidRDefault="00EF59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VII. </w:t>
      </w:r>
      <w:r w:rsidR="005C5E08" w:rsidRPr="007648C3">
        <w:rPr>
          <w:b/>
          <w:bCs/>
          <w:sz w:val="24"/>
          <w:szCs w:val="24"/>
        </w:rPr>
        <w:t xml:space="preserve">ORGANIZACJA </w:t>
      </w:r>
      <w:r w:rsidR="00022F02" w:rsidRPr="007648C3">
        <w:rPr>
          <w:b/>
          <w:bCs/>
          <w:sz w:val="24"/>
          <w:szCs w:val="24"/>
        </w:rPr>
        <w:t>KONKURSU</w:t>
      </w:r>
      <w:r w:rsidR="005C5E08" w:rsidRPr="007648C3">
        <w:rPr>
          <w:b/>
          <w:bCs/>
          <w:sz w:val="24"/>
          <w:szCs w:val="24"/>
        </w:rPr>
        <w:t>:</w:t>
      </w:r>
      <w:r w:rsidR="002A186A" w:rsidRPr="007648C3">
        <w:rPr>
          <w:b/>
          <w:bCs/>
          <w:sz w:val="24"/>
          <w:szCs w:val="24"/>
        </w:rPr>
        <w:t xml:space="preserve"> </w:t>
      </w:r>
    </w:p>
    <w:p w14:paraId="4BFFFAB3" w14:textId="77777777" w:rsidR="002A186A" w:rsidRPr="007648C3" w:rsidRDefault="009818FB" w:rsidP="002E2D4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648C3">
        <w:rPr>
          <w:sz w:val="24"/>
          <w:szCs w:val="24"/>
        </w:rPr>
        <w:t xml:space="preserve"> W konkursie mogą wziąć udział </w:t>
      </w:r>
      <w:r w:rsidR="00EF59F0">
        <w:rPr>
          <w:sz w:val="24"/>
          <w:szCs w:val="24"/>
        </w:rPr>
        <w:t xml:space="preserve">uczniowie </w:t>
      </w:r>
      <w:r w:rsidRPr="007648C3">
        <w:rPr>
          <w:sz w:val="24"/>
          <w:szCs w:val="24"/>
        </w:rPr>
        <w:t>szkoły, któr</w:t>
      </w:r>
      <w:r w:rsidR="00EF59F0">
        <w:rPr>
          <w:sz w:val="24"/>
          <w:szCs w:val="24"/>
        </w:rPr>
        <w:t>zy</w:t>
      </w:r>
      <w:r w:rsidRPr="007648C3">
        <w:rPr>
          <w:sz w:val="24"/>
          <w:szCs w:val="24"/>
        </w:rPr>
        <w:t xml:space="preserve"> do </w:t>
      </w:r>
      <w:r w:rsidR="00EF59F0">
        <w:rPr>
          <w:sz w:val="24"/>
          <w:szCs w:val="24"/>
        </w:rPr>
        <w:t>30</w:t>
      </w:r>
      <w:r w:rsidRPr="007648C3">
        <w:rPr>
          <w:sz w:val="24"/>
          <w:szCs w:val="24"/>
        </w:rPr>
        <w:t xml:space="preserve"> kwietnia 2024 r. </w:t>
      </w:r>
      <w:r w:rsidR="002E2D44">
        <w:rPr>
          <w:sz w:val="24"/>
          <w:szCs w:val="24"/>
        </w:rPr>
        <w:t xml:space="preserve">  </w:t>
      </w:r>
      <w:r w:rsidR="002E2D44">
        <w:rPr>
          <w:sz w:val="24"/>
          <w:szCs w:val="24"/>
        </w:rPr>
        <w:br/>
        <w:t xml:space="preserve"> </w:t>
      </w:r>
      <w:r w:rsidR="00EF59F0">
        <w:rPr>
          <w:sz w:val="24"/>
          <w:szCs w:val="24"/>
        </w:rPr>
        <w:t xml:space="preserve">dostarczą pracę konkursową wraz z wypełnioną metryczką (załącznik nr 1) oraz </w:t>
      </w:r>
      <w:r w:rsidR="00320946">
        <w:rPr>
          <w:sz w:val="24"/>
          <w:szCs w:val="24"/>
        </w:rPr>
        <w:t xml:space="preserve"> zgod</w:t>
      </w:r>
      <w:r w:rsidR="00EF59F0">
        <w:rPr>
          <w:sz w:val="24"/>
          <w:szCs w:val="24"/>
        </w:rPr>
        <w:t>ą</w:t>
      </w:r>
      <w:r w:rsidR="00320946">
        <w:rPr>
          <w:sz w:val="24"/>
          <w:szCs w:val="24"/>
        </w:rPr>
        <w:t xml:space="preserve"> </w:t>
      </w:r>
      <w:r w:rsidR="002E2D44">
        <w:rPr>
          <w:sz w:val="24"/>
          <w:szCs w:val="24"/>
        </w:rPr>
        <w:t xml:space="preserve"> </w:t>
      </w:r>
      <w:r w:rsidR="002E2D44">
        <w:rPr>
          <w:sz w:val="24"/>
          <w:szCs w:val="24"/>
        </w:rPr>
        <w:br/>
        <w:t xml:space="preserve"> </w:t>
      </w:r>
      <w:r w:rsidR="00320946" w:rsidRPr="00320946">
        <w:rPr>
          <w:sz w:val="24"/>
          <w:szCs w:val="24"/>
        </w:rPr>
        <w:t>uczestnika/ rodzica/opiekuna prawnego na upublicznianie wizerunku</w:t>
      </w:r>
      <w:r w:rsidR="00320946">
        <w:rPr>
          <w:sz w:val="24"/>
          <w:szCs w:val="24"/>
        </w:rPr>
        <w:t xml:space="preserve"> (załącznik nr 2)</w:t>
      </w:r>
      <w:r w:rsidR="00320946" w:rsidRPr="00320946">
        <w:rPr>
          <w:sz w:val="24"/>
          <w:szCs w:val="24"/>
        </w:rPr>
        <w:t xml:space="preserve"> </w:t>
      </w:r>
      <w:r w:rsidR="002E2D44">
        <w:rPr>
          <w:sz w:val="24"/>
          <w:szCs w:val="24"/>
        </w:rPr>
        <w:br/>
        <w:t xml:space="preserve"> </w:t>
      </w:r>
      <w:r w:rsidRPr="007648C3">
        <w:rPr>
          <w:sz w:val="24"/>
          <w:szCs w:val="24"/>
        </w:rPr>
        <w:t xml:space="preserve">na adres </w:t>
      </w:r>
      <w:r w:rsidR="00EF59F0">
        <w:rPr>
          <w:sz w:val="24"/>
          <w:szCs w:val="24"/>
        </w:rPr>
        <w:t>Zespołu Szkolno – Przedszkolnego w Stobiecku Szlacheckim.</w:t>
      </w:r>
      <w:r w:rsidRPr="007648C3">
        <w:rPr>
          <w:sz w:val="24"/>
          <w:szCs w:val="24"/>
        </w:rPr>
        <w:t xml:space="preserve"> </w:t>
      </w:r>
    </w:p>
    <w:p w14:paraId="36418649" w14:textId="77777777" w:rsidR="009818FB" w:rsidRPr="007648C3" w:rsidRDefault="009818FB" w:rsidP="002E2D4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648C3">
        <w:rPr>
          <w:sz w:val="24"/>
          <w:szCs w:val="24"/>
        </w:rPr>
        <w:t xml:space="preserve">Szkoły mogą zgłosić </w:t>
      </w:r>
      <w:r w:rsidR="00EF59F0">
        <w:rPr>
          <w:sz w:val="24"/>
          <w:szCs w:val="24"/>
        </w:rPr>
        <w:t>dowolną liczbę</w:t>
      </w:r>
      <w:r w:rsidRPr="007648C3">
        <w:rPr>
          <w:sz w:val="24"/>
          <w:szCs w:val="24"/>
        </w:rPr>
        <w:t xml:space="preserve"> uczniów. </w:t>
      </w:r>
    </w:p>
    <w:p w14:paraId="6CC8025A" w14:textId="77777777" w:rsidR="007648C3" w:rsidRPr="007648C3" w:rsidRDefault="002A186A" w:rsidP="002E2D4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7648C3">
        <w:rPr>
          <w:sz w:val="24"/>
          <w:szCs w:val="24"/>
        </w:rPr>
        <w:t xml:space="preserve">Wszelkich </w:t>
      </w:r>
      <w:r w:rsidR="00620C21" w:rsidRPr="007648C3">
        <w:rPr>
          <w:sz w:val="24"/>
          <w:szCs w:val="24"/>
        </w:rPr>
        <w:t xml:space="preserve">dodatkowych </w:t>
      </w:r>
      <w:r w:rsidRPr="007648C3">
        <w:rPr>
          <w:sz w:val="24"/>
          <w:szCs w:val="24"/>
        </w:rPr>
        <w:t>informacji udziela</w:t>
      </w:r>
      <w:r w:rsidR="007648C3" w:rsidRPr="007648C3">
        <w:rPr>
          <w:sz w:val="24"/>
          <w:szCs w:val="24"/>
        </w:rPr>
        <w:t>ją:</w:t>
      </w:r>
    </w:p>
    <w:p w14:paraId="500F2A02" w14:textId="4BE32B8E" w:rsidR="007648C3" w:rsidRPr="007648C3" w:rsidRDefault="00620C21" w:rsidP="002E2D44">
      <w:pPr>
        <w:pStyle w:val="Akapitzlist"/>
        <w:jc w:val="both"/>
        <w:rPr>
          <w:sz w:val="24"/>
          <w:szCs w:val="24"/>
        </w:rPr>
      </w:pPr>
      <w:r w:rsidRPr="007648C3">
        <w:rPr>
          <w:sz w:val="24"/>
          <w:szCs w:val="24"/>
        </w:rPr>
        <w:t>Bogumiła Auguścik</w:t>
      </w:r>
      <w:r w:rsidR="007648C3" w:rsidRPr="007648C3">
        <w:rPr>
          <w:sz w:val="24"/>
          <w:szCs w:val="24"/>
        </w:rPr>
        <w:t xml:space="preserve">: tel. 504-290-061, </w:t>
      </w:r>
      <w:r w:rsidR="00CF6EB7">
        <w:rPr>
          <w:sz w:val="24"/>
          <w:szCs w:val="24"/>
        </w:rPr>
        <w:t>e-mail:</w:t>
      </w:r>
      <w:r w:rsidR="007648C3" w:rsidRPr="007648C3">
        <w:rPr>
          <w:sz w:val="24"/>
          <w:szCs w:val="24"/>
        </w:rPr>
        <w:t xml:space="preserve"> bogusia1979@interia.pl</w:t>
      </w:r>
    </w:p>
    <w:p w14:paraId="70CB7D8B" w14:textId="40A498D5" w:rsidR="00460104" w:rsidRDefault="00620C21" w:rsidP="002E2D44">
      <w:pPr>
        <w:pStyle w:val="Akapitzlist"/>
        <w:jc w:val="both"/>
        <w:rPr>
          <w:sz w:val="24"/>
          <w:szCs w:val="24"/>
        </w:rPr>
      </w:pPr>
      <w:r w:rsidRPr="007648C3">
        <w:rPr>
          <w:sz w:val="24"/>
          <w:szCs w:val="24"/>
        </w:rPr>
        <w:t>Iwona Staszczyk</w:t>
      </w:r>
      <w:r w:rsidR="007648C3" w:rsidRPr="007648C3">
        <w:rPr>
          <w:sz w:val="24"/>
          <w:szCs w:val="24"/>
        </w:rPr>
        <w:t>: tel.</w:t>
      </w:r>
      <w:r w:rsidR="00CF6EB7">
        <w:rPr>
          <w:sz w:val="24"/>
          <w:szCs w:val="24"/>
        </w:rPr>
        <w:t xml:space="preserve"> 697-438-454, e-mail: istaszczyk@onet.pl</w:t>
      </w:r>
    </w:p>
    <w:p w14:paraId="499C3023" w14:textId="77777777" w:rsidR="007648C3" w:rsidRDefault="007648C3" w:rsidP="007648C3">
      <w:pPr>
        <w:rPr>
          <w:sz w:val="24"/>
          <w:szCs w:val="24"/>
        </w:rPr>
      </w:pPr>
    </w:p>
    <w:p w14:paraId="07EF8543" w14:textId="77777777" w:rsidR="007648C3" w:rsidRPr="00320946" w:rsidRDefault="007648C3" w:rsidP="007648C3">
      <w:pPr>
        <w:rPr>
          <w:b/>
          <w:bCs/>
          <w:sz w:val="24"/>
          <w:szCs w:val="24"/>
        </w:rPr>
      </w:pPr>
      <w:r w:rsidRPr="00320946">
        <w:rPr>
          <w:b/>
          <w:bCs/>
          <w:sz w:val="24"/>
          <w:szCs w:val="24"/>
        </w:rPr>
        <w:t>VII. OCHRONA DANYCH OSOBOWYCH</w:t>
      </w:r>
    </w:p>
    <w:p w14:paraId="0AD806F4" w14:textId="77777777" w:rsidR="00320946" w:rsidRPr="00320946" w:rsidRDefault="00320946" w:rsidP="002E2D4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20946">
        <w:rPr>
          <w:sz w:val="24"/>
          <w:szCs w:val="24"/>
        </w:rPr>
        <w:t xml:space="preserve">Zespół Szkolno – Przedszkolny </w:t>
      </w:r>
      <w:r w:rsidR="007648C3" w:rsidRPr="00320946">
        <w:rPr>
          <w:sz w:val="24"/>
          <w:szCs w:val="24"/>
        </w:rPr>
        <w:t xml:space="preserve"> jako administrator danych osobowych:</w:t>
      </w:r>
    </w:p>
    <w:p w14:paraId="1C8F672E" w14:textId="77777777" w:rsidR="00320946" w:rsidRPr="00320946" w:rsidRDefault="00320946" w:rsidP="002E2D44">
      <w:pPr>
        <w:pStyle w:val="Akapitzlist"/>
        <w:jc w:val="both"/>
        <w:rPr>
          <w:sz w:val="24"/>
          <w:szCs w:val="24"/>
        </w:rPr>
      </w:pPr>
      <w:r w:rsidRPr="00320946">
        <w:rPr>
          <w:sz w:val="24"/>
          <w:szCs w:val="24"/>
        </w:rPr>
        <w:t>- Spełnia obowiązek informacyjny wobec osób, których dane osobowe będą przetwarzane.</w:t>
      </w:r>
    </w:p>
    <w:p w14:paraId="44760D74" w14:textId="77777777" w:rsidR="00320946" w:rsidRPr="00320946" w:rsidRDefault="00320946" w:rsidP="002E2D44">
      <w:pPr>
        <w:pStyle w:val="Akapitzlist"/>
        <w:jc w:val="both"/>
        <w:rPr>
          <w:sz w:val="24"/>
          <w:szCs w:val="24"/>
        </w:rPr>
      </w:pPr>
      <w:r w:rsidRPr="00320946">
        <w:rPr>
          <w:sz w:val="24"/>
          <w:szCs w:val="24"/>
        </w:rPr>
        <w:t xml:space="preserve">- Upoważnia do przetwarzania danych osobowych członków Szkolnej Komisji. </w:t>
      </w:r>
    </w:p>
    <w:p w14:paraId="7FEEE863" w14:textId="77777777" w:rsidR="00320946" w:rsidRPr="00320946" w:rsidRDefault="00320946" w:rsidP="002E2D44">
      <w:pPr>
        <w:pStyle w:val="Akapitzlist"/>
        <w:jc w:val="both"/>
        <w:rPr>
          <w:sz w:val="24"/>
          <w:szCs w:val="24"/>
        </w:rPr>
      </w:pPr>
      <w:r w:rsidRPr="00320946">
        <w:rPr>
          <w:sz w:val="24"/>
          <w:szCs w:val="24"/>
        </w:rPr>
        <w:t xml:space="preserve">- Zbiera dane osobowe na kartach zgłoszenia uczniów do konkursu. </w:t>
      </w:r>
    </w:p>
    <w:p w14:paraId="0B562896" w14:textId="77777777" w:rsidR="00320946" w:rsidRPr="00320946" w:rsidRDefault="00320946" w:rsidP="002E2D44">
      <w:pPr>
        <w:pStyle w:val="Akapitzlist"/>
        <w:jc w:val="both"/>
        <w:rPr>
          <w:sz w:val="24"/>
          <w:szCs w:val="24"/>
        </w:rPr>
      </w:pPr>
      <w:r w:rsidRPr="00320946">
        <w:rPr>
          <w:sz w:val="24"/>
          <w:szCs w:val="24"/>
        </w:rPr>
        <w:t>- Odpowiada za ochronę danych osobowych zgodnie z zasadami RODO.</w:t>
      </w:r>
    </w:p>
    <w:p w14:paraId="035FB778" w14:textId="77777777" w:rsidR="00320946" w:rsidRPr="00320946" w:rsidRDefault="00320946" w:rsidP="002E2D44">
      <w:pPr>
        <w:pStyle w:val="Akapitzlist"/>
        <w:jc w:val="both"/>
        <w:rPr>
          <w:sz w:val="24"/>
          <w:szCs w:val="24"/>
        </w:rPr>
      </w:pPr>
    </w:p>
    <w:p w14:paraId="0A0E3A2F" w14:textId="77777777" w:rsidR="00B21D18" w:rsidRPr="003F60D2" w:rsidRDefault="00320946" w:rsidP="002E2D4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320946">
        <w:rPr>
          <w:sz w:val="24"/>
          <w:szCs w:val="24"/>
        </w:rPr>
        <w:t>Brak zgody uczestnika/ rodzica/opiekuna prawnego na upublicznianie wizerunku jest podstawą do niedopuszczenia uczestnika do konkursu.</w:t>
      </w:r>
    </w:p>
    <w:p w14:paraId="5EDACA67" w14:textId="77777777" w:rsidR="00B61B60" w:rsidRDefault="00B61B60" w:rsidP="00320946"/>
    <w:p w14:paraId="0A93CD81" w14:textId="77777777" w:rsidR="00B61B60" w:rsidRPr="00B61B60" w:rsidRDefault="00B61B60" w:rsidP="00B61B60">
      <w:pPr>
        <w:rPr>
          <w:b/>
          <w:bCs/>
          <w:sz w:val="24"/>
          <w:szCs w:val="24"/>
        </w:rPr>
      </w:pPr>
      <w:r w:rsidRPr="00B61B60">
        <w:rPr>
          <w:b/>
          <w:bCs/>
          <w:sz w:val="24"/>
          <w:szCs w:val="24"/>
        </w:rPr>
        <w:t>Załącznik nr 1</w:t>
      </w:r>
    </w:p>
    <w:p w14:paraId="633F798B" w14:textId="77777777" w:rsidR="00B61B60" w:rsidRPr="00B61B60" w:rsidRDefault="00B61B60" w:rsidP="00B61B60">
      <w:pPr>
        <w:rPr>
          <w:b/>
          <w:bCs/>
        </w:rPr>
      </w:pPr>
    </w:p>
    <w:p w14:paraId="1526C5BB" w14:textId="77777777" w:rsidR="00B61B60" w:rsidRPr="00B61B60" w:rsidRDefault="00B21D18" w:rsidP="00B61B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METRYCZKA PRACY KONKURSOWEJ </w:t>
      </w:r>
    </w:p>
    <w:p w14:paraId="0B7C508F" w14:textId="77777777" w:rsidR="00B61B60" w:rsidRPr="00B61B60" w:rsidRDefault="00B61B60" w:rsidP="00320946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3124"/>
        <w:gridCol w:w="4151"/>
        <w:gridCol w:w="851"/>
      </w:tblGrid>
      <w:tr w:rsidR="00B21D18" w:rsidRPr="005A2DEF" w14:paraId="33316E28" w14:textId="77777777" w:rsidTr="00B21D18">
        <w:tc>
          <w:tcPr>
            <w:tcW w:w="658" w:type="dxa"/>
          </w:tcPr>
          <w:p w14:paraId="3B2B2536" w14:textId="77777777" w:rsidR="00B21D18" w:rsidRPr="005A2DEF" w:rsidRDefault="00B21D18" w:rsidP="00320946">
            <w:pPr>
              <w:rPr>
                <w:b/>
                <w:bCs/>
                <w:sz w:val="24"/>
                <w:szCs w:val="24"/>
              </w:rPr>
            </w:pPr>
            <w:r w:rsidRPr="005A2DEF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24" w:type="dxa"/>
          </w:tcPr>
          <w:p w14:paraId="013F695B" w14:textId="77777777" w:rsidR="00B21D18" w:rsidRPr="005A2DEF" w:rsidRDefault="00B21D18" w:rsidP="005A2DEF">
            <w:pPr>
              <w:jc w:val="center"/>
              <w:rPr>
                <w:b/>
                <w:bCs/>
                <w:sz w:val="24"/>
                <w:szCs w:val="24"/>
              </w:rPr>
            </w:pPr>
            <w:r w:rsidRPr="005A2DEF">
              <w:rPr>
                <w:b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4151" w:type="dxa"/>
          </w:tcPr>
          <w:p w14:paraId="78B96846" w14:textId="77777777" w:rsidR="00B21D18" w:rsidRPr="005A2DEF" w:rsidRDefault="00B21D18" w:rsidP="005A2DEF">
            <w:pPr>
              <w:jc w:val="center"/>
              <w:rPr>
                <w:b/>
                <w:bCs/>
                <w:sz w:val="24"/>
                <w:szCs w:val="24"/>
              </w:rPr>
            </w:pPr>
            <w:r w:rsidRPr="005A2DEF">
              <w:rPr>
                <w:b/>
                <w:bCs/>
                <w:sz w:val="24"/>
                <w:szCs w:val="24"/>
              </w:rPr>
              <w:t>Nazwa szkoły</w:t>
            </w:r>
          </w:p>
        </w:tc>
        <w:tc>
          <w:tcPr>
            <w:tcW w:w="851" w:type="dxa"/>
          </w:tcPr>
          <w:p w14:paraId="7BE249AD" w14:textId="77777777" w:rsidR="00B21D18" w:rsidRPr="005A2DEF" w:rsidRDefault="00B21D18" w:rsidP="005A2DEF">
            <w:pPr>
              <w:jc w:val="center"/>
              <w:rPr>
                <w:b/>
                <w:bCs/>
                <w:sz w:val="24"/>
                <w:szCs w:val="24"/>
              </w:rPr>
            </w:pPr>
            <w:r w:rsidRPr="005A2DEF">
              <w:rPr>
                <w:b/>
                <w:bCs/>
                <w:sz w:val="24"/>
                <w:szCs w:val="24"/>
              </w:rPr>
              <w:t>Klasa</w:t>
            </w:r>
          </w:p>
        </w:tc>
      </w:tr>
      <w:tr w:rsidR="00B21D18" w:rsidRPr="00B61B60" w14:paraId="76675D01" w14:textId="77777777" w:rsidTr="00B21D18">
        <w:tc>
          <w:tcPr>
            <w:tcW w:w="658" w:type="dxa"/>
          </w:tcPr>
          <w:p w14:paraId="0A5BB533" w14:textId="77777777" w:rsidR="00B21D18" w:rsidRPr="00B61B60" w:rsidRDefault="00B21D18" w:rsidP="00320946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14:paraId="7B430FA2" w14:textId="77777777" w:rsidR="00B21D18" w:rsidRPr="00B61B60" w:rsidRDefault="00B21D18" w:rsidP="00320946">
            <w:pPr>
              <w:rPr>
                <w:sz w:val="28"/>
                <w:szCs w:val="28"/>
              </w:rPr>
            </w:pPr>
          </w:p>
        </w:tc>
        <w:tc>
          <w:tcPr>
            <w:tcW w:w="4151" w:type="dxa"/>
          </w:tcPr>
          <w:p w14:paraId="56BBBD33" w14:textId="77777777" w:rsidR="00B21D18" w:rsidRPr="00B61B60" w:rsidRDefault="00B21D18" w:rsidP="003209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B563766" w14:textId="77777777" w:rsidR="00B21D18" w:rsidRDefault="00B21D18" w:rsidP="00320946">
            <w:pPr>
              <w:rPr>
                <w:sz w:val="28"/>
                <w:szCs w:val="28"/>
              </w:rPr>
            </w:pPr>
          </w:p>
          <w:p w14:paraId="35983725" w14:textId="77777777" w:rsidR="00B21D18" w:rsidRDefault="00B21D18" w:rsidP="00320946">
            <w:pPr>
              <w:rPr>
                <w:sz w:val="28"/>
                <w:szCs w:val="28"/>
              </w:rPr>
            </w:pPr>
          </w:p>
          <w:p w14:paraId="2B886048" w14:textId="77777777" w:rsidR="00B21D18" w:rsidRDefault="00B21D18" w:rsidP="00320946">
            <w:pPr>
              <w:rPr>
                <w:sz w:val="28"/>
                <w:szCs w:val="28"/>
              </w:rPr>
            </w:pPr>
          </w:p>
          <w:p w14:paraId="29E27BD4" w14:textId="77777777" w:rsidR="00B21D18" w:rsidRDefault="00B21D18" w:rsidP="00320946">
            <w:pPr>
              <w:rPr>
                <w:sz w:val="28"/>
                <w:szCs w:val="28"/>
              </w:rPr>
            </w:pPr>
          </w:p>
          <w:p w14:paraId="70B54D67" w14:textId="77777777" w:rsidR="00B21D18" w:rsidRPr="00B61B60" w:rsidRDefault="00B21D18" w:rsidP="00320946">
            <w:pPr>
              <w:rPr>
                <w:sz w:val="28"/>
                <w:szCs w:val="28"/>
              </w:rPr>
            </w:pPr>
          </w:p>
        </w:tc>
      </w:tr>
    </w:tbl>
    <w:p w14:paraId="7667E17A" w14:textId="77777777" w:rsidR="00B61B60" w:rsidRDefault="00B61B60" w:rsidP="00320946">
      <w:pPr>
        <w:rPr>
          <w:sz w:val="28"/>
          <w:szCs w:val="28"/>
        </w:rPr>
      </w:pPr>
    </w:p>
    <w:p w14:paraId="0A41F7BD" w14:textId="77777777" w:rsidR="00602EB6" w:rsidRDefault="00602EB6" w:rsidP="00320946">
      <w:pPr>
        <w:rPr>
          <w:sz w:val="28"/>
          <w:szCs w:val="28"/>
        </w:rPr>
      </w:pPr>
    </w:p>
    <w:p w14:paraId="1FC9CF3A" w14:textId="77777777" w:rsidR="00602EB6" w:rsidRDefault="00602EB6" w:rsidP="00320946">
      <w:pPr>
        <w:rPr>
          <w:sz w:val="28"/>
          <w:szCs w:val="28"/>
        </w:rPr>
      </w:pPr>
    </w:p>
    <w:p w14:paraId="1C1F9513" w14:textId="77777777" w:rsidR="00602EB6" w:rsidRDefault="00602EB6" w:rsidP="00320946">
      <w:pPr>
        <w:rPr>
          <w:sz w:val="28"/>
          <w:szCs w:val="28"/>
        </w:rPr>
      </w:pPr>
    </w:p>
    <w:p w14:paraId="02A6CBCE" w14:textId="77777777" w:rsidR="00602EB6" w:rsidRDefault="00602EB6" w:rsidP="00320946">
      <w:pPr>
        <w:rPr>
          <w:b/>
          <w:bCs/>
          <w:sz w:val="24"/>
          <w:szCs w:val="24"/>
        </w:rPr>
      </w:pPr>
      <w:r w:rsidRPr="00602EB6">
        <w:rPr>
          <w:b/>
          <w:bCs/>
          <w:sz w:val="24"/>
          <w:szCs w:val="24"/>
        </w:rPr>
        <w:t>Załącznik nr 2</w:t>
      </w:r>
    </w:p>
    <w:p w14:paraId="53E53F67" w14:textId="77777777" w:rsidR="00602EB6" w:rsidRDefault="00602EB6" w:rsidP="00320946">
      <w:pPr>
        <w:rPr>
          <w:b/>
          <w:bCs/>
          <w:sz w:val="24"/>
          <w:szCs w:val="24"/>
        </w:rPr>
      </w:pPr>
    </w:p>
    <w:p w14:paraId="1CBE3AA6" w14:textId="77777777" w:rsidR="00602EB6" w:rsidRPr="00E933B0" w:rsidRDefault="00602EB6" w:rsidP="00602EB6">
      <w:pPr>
        <w:jc w:val="center"/>
        <w:rPr>
          <w:b/>
          <w:bCs/>
          <w:sz w:val="28"/>
          <w:szCs w:val="28"/>
        </w:rPr>
      </w:pPr>
      <w:r w:rsidRPr="00E933B0">
        <w:rPr>
          <w:b/>
          <w:bCs/>
          <w:sz w:val="28"/>
          <w:szCs w:val="28"/>
        </w:rPr>
        <w:t xml:space="preserve">ZGODA NA PUBLIKACJĘ WIZERUNKU DZIECKA/UCZESTNIKA </w:t>
      </w:r>
    </w:p>
    <w:p w14:paraId="48DCAFD2" w14:textId="77777777" w:rsidR="00E933B0" w:rsidRDefault="00E933B0" w:rsidP="00E933B0">
      <w:pPr>
        <w:jc w:val="both"/>
        <w:rPr>
          <w:sz w:val="24"/>
          <w:szCs w:val="24"/>
        </w:rPr>
      </w:pPr>
    </w:p>
    <w:p w14:paraId="5551E9FF" w14:textId="77777777" w:rsidR="00E933B0" w:rsidRDefault="00602EB6" w:rsidP="00E933B0">
      <w:pPr>
        <w:jc w:val="both"/>
        <w:rPr>
          <w:sz w:val="24"/>
          <w:szCs w:val="24"/>
        </w:rPr>
      </w:pPr>
      <w:r w:rsidRPr="00602EB6">
        <w:rPr>
          <w:sz w:val="24"/>
          <w:szCs w:val="24"/>
        </w:rPr>
        <w:t xml:space="preserve">Wyrażam zgodę na upublicznianie wizerunku mojego dziecka / uczestnika </w:t>
      </w:r>
      <w:r w:rsidR="00E933B0">
        <w:rPr>
          <w:sz w:val="24"/>
          <w:szCs w:val="24"/>
        </w:rPr>
        <w:t xml:space="preserve">…………………………………………………………………………… </w:t>
      </w:r>
      <w:r w:rsidRPr="00602EB6">
        <w:rPr>
          <w:sz w:val="24"/>
          <w:szCs w:val="24"/>
        </w:rPr>
        <w:t xml:space="preserve">na stronach www bądź w mediach </w:t>
      </w:r>
      <w:r w:rsidR="00E933B0">
        <w:rPr>
          <w:sz w:val="24"/>
          <w:szCs w:val="24"/>
        </w:rPr>
        <w:t xml:space="preserve">społecznościowych </w:t>
      </w:r>
      <w:r w:rsidRPr="00602EB6">
        <w:rPr>
          <w:sz w:val="24"/>
          <w:szCs w:val="24"/>
        </w:rPr>
        <w:t xml:space="preserve">w celu promocji GMINNEGO KONKURSU </w:t>
      </w:r>
      <w:r w:rsidR="00B21D18">
        <w:rPr>
          <w:sz w:val="24"/>
          <w:szCs w:val="24"/>
        </w:rPr>
        <w:t>PLASTYCZNEGO „UNIA EUROPEJSKA W MINIATURZE”</w:t>
      </w:r>
      <w:r w:rsidRPr="00602EB6">
        <w:rPr>
          <w:sz w:val="24"/>
          <w:szCs w:val="24"/>
        </w:rPr>
        <w:t xml:space="preserve">. Przyjmuję do wiadomości, że wizerunek mojego dziecka / uczestnika będzie wykorzystywany w celu prezentacji informacji związanych z udziałem </w:t>
      </w:r>
      <w:r w:rsidR="002E2D44">
        <w:rPr>
          <w:sz w:val="24"/>
          <w:szCs w:val="24"/>
        </w:rPr>
        <w:br/>
      </w:r>
      <w:r w:rsidRPr="00602EB6">
        <w:rPr>
          <w:sz w:val="24"/>
          <w:szCs w:val="24"/>
        </w:rPr>
        <w:t xml:space="preserve">w konkursie. </w:t>
      </w:r>
    </w:p>
    <w:p w14:paraId="428ACC41" w14:textId="77777777" w:rsidR="00E933B0" w:rsidRDefault="00E933B0" w:rsidP="00320946">
      <w:pPr>
        <w:rPr>
          <w:sz w:val="24"/>
          <w:szCs w:val="24"/>
        </w:rPr>
      </w:pPr>
    </w:p>
    <w:p w14:paraId="61CAB3AD" w14:textId="77777777" w:rsidR="00E933B0" w:rsidRDefault="00E933B0" w:rsidP="00E933B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14:paraId="385BDA6D" w14:textId="77777777" w:rsidR="00E933B0" w:rsidRDefault="00E933B0" w:rsidP="00B21D18">
      <w:pPr>
        <w:jc w:val="right"/>
        <w:rPr>
          <w:sz w:val="20"/>
          <w:szCs w:val="20"/>
        </w:rPr>
      </w:pPr>
      <w:r w:rsidRPr="00E933B0">
        <w:rPr>
          <w:sz w:val="20"/>
          <w:szCs w:val="20"/>
        </w:rPr>
        <w:t>d</w:t>
      </w:r>
      <w:r w:rsidR="00602EB6" w:rsidRPr="00E933B0">
        <w:rPr>
          <w:sz w:val="20"/>
          <w:szCs w:val="20"/>
        </w:rPr>
        <w:t>ata, czytelny podpis rodzica /opiekuna prawnego</w:t>
      </w:r>
    </w:p>
    <w:p w14:paraId="36D754A0" w14:textId="77777777" w:rsidR="00E933B0" w:rsidRDefault="00E933B0" w:rsidP="00E933B0">
      <w:pPr>
        <w:jc w:val="right"/>
        <w:rPr>
          <w:sz w:val="20"/>
          <w:szCs w:val="20"/>
        </w:rPr>
      </w:pPr>
    </w:p>
    <w:p w14:paraId="7DD64D78" w14:textId="77777777" w:rsidR="00E933B0" w:rsidRDefault="00E933B0" w:rsidP="00E933B0">
      <w:pPr>
        <w:jc w:val="right"/>
        <w:rPr>
          <w:sz w:val="20"/>
          <w:szCs w:val="20"/>
        </w:rPr>
      </w:pPr>
    </w:p>
    <w:p w14:paraId="21670283" w14:textId="77777777" w:rsidR="00E933B0" w:rsidRDefault="00E933B0" w:rsidP="00E933B0">
      <w:pPr>
        <w:jc w:val="right"/>
        <w:rPr>
          <w:sz w:val="20"/>
          <w:szCs w:val="20"/>
        </w:rPr>
      </w:pPr>
    </w:p>
    <w:p w14:paraId="78AD8C78" w14:textId="77777777" w:rsidR="00E933B0" w:rsidRDefault="00E933B0" w:rsidP="00B21D18">
      <w:pPr>
        <w:rPr>
          <w:sz w:val="20"/>
          <w:szCs w:val="20"/>
        </w:rPr>
      </w:pPr>
    </w:p>
    <w:sectPr w:rsidR="00E933B0" w:rsidSect="001B4144">
      <w:footerReference w:type="default" r:id="rId8"/>
      <w:pgSz w:w="11906" w:h="16838"/>
      <w:pgMar w:top="851" w:right="1021" w:bottom="0" w:left="1701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FC713" w14:textId="77777777" w:rsidR="001B4144" w:rsidRDefault="001B4144" w:rsidP="007648C3">
      <w:pPr>
        <w:spacing w:after="0" w:line="240" w:lineRule="auto"/>
      </w:pPr>
      <w:r>
        <w:separator/>
      </w:r>
    </w:p>
  </w:endnote>
  <w:endnote w:type="continuationSeparator" w:id="0">
    <w:p w14:paraId="7CC98CC8" w14:textId="77777777" w:rsidR="001B4144" w:rsidRDefault="001B4144" w:rsidP="0076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66376668"/>
      <w:docPartObj>
        <w:docPartGallery w:val="Page Numbers (Bottom of Page)"/>
        <w:docPartUnique/>
      </w:docPartObj>
    </w:sdtPr>
    <w:sdtContent>
      <w:p w14:paraId="2B4B83C8" w14:textId="77777777" w:rsidR="007648C3" w:rsidRDefault="002204F0">
        <w:pPr>
          <w:pStyle w:val="Stopka"/>
          <w:jc w:val="right"/>
        </w:pPr>
        <w:r>
          <w:fldChar w:fldCharType="begin"/>
        </w:r>
        <w:r w:rsidR="007648C3">
          <w:instrText>PAGE   \* MERGEFORMAT</w:instrText>
        </w:r>
        <w:r>
          <w:fldChar w:fldCharType="separate"/>
        </w:r>
        <w:r w:rsidR="002E2D44">
          <w:rPr>
            <w:noProof/>
          </w:rPr>
          <w:t>3</w:t>
        </w:r>
        <w:r>
          <w:fldChar w:fldCharType="end"/>
        </w:r>
      </w:p>
    </w:sdtContent>
  </w:sdt>
  <w:p w14:paraId="0B0B48C1" w14:textId="77777777" w:rsidR="007648C3" w:rsidRDefault="007648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F3DB73" w14:textId="77777777" w:rsidR="001B4144" w:rsidRDefault="001B4144" w:rsidP="007648C3">
      <w:pPr>
        <w:spacing w:after="0" w:line="240" w:lineRule="auto"/>
      </w:pPr>
      <w:r>
        <w:separator/>
      </w:r>
    </w:p>
  </w:footnote>
  <w:footnote w:type="continuationSeparator" w:id="0">
    <w:p w14:paraId="3808F918" w14:textId="77777777" w:rsidR="001B4144" w:rsidRDefault="001B4144" w:rsidP="00764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72E02"/>
    <w:multiLevelType w:val="hybridMultilevel"/>
    <w:tmpl w:val="6012F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3B29"/>
    <w:multiLevelType w:val="hybridMultilevel"/>
    <w:tmpl w:val="264CA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57B9"/>
    <w:multiLevelType w:val="hybridMultilevel"/>
    <w:tmpl w:val="1FD49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292A"/>
    <w:multiLevelType w:val="multilevel"/>
    <w:tmpl w:val="DBE2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A6E6F"/>
    <w:multiLevelType w:val="hybridMultilevel"/>
    <w:tmpl w:val="D8B2D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244F1"/>
    <w:multiLevelType w:val="hybridMultilevel"/>
    <w:tmpl w:val="4100EE48"/>
    <w:lvl w:ilvl="0" w:tplc="6C12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466D8"/>
    <w:multiLevelType w:val="multilevel"/>
    <w:tmpl w:val="EFF4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705B1E"/>
    <w:multiLevelType w:val="hybridMultilevel"/>
    <w:tmpl w:val="C2B65170"/>
    <w:lvl w:ilvl="0" w:tplc="37CAA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43732"/>
    <w:multiLevelType w:val="multilevel"/>
    <w:tmpl w:val="4A54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4B1948"/>
    <w:multiLevelType w:val="hybridMultilevel"/>
    <w:tmpl w:val="88D6F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461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3C32"/>
    <w:multiLevelType w:val="hybridMultilevel"/>
    <w:tmpl w:val="7808445A"/>
    <w:lvl w:ilvl="0" w:tplc="4F2EE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A2E4C"/>
    <w:multiLevelType w:val="hybridMultilevel"/>
    <w:tmpl w:val="59882944"/>
    <w:lvl w:ilvl="0" w:tplc="6B003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5241E"/>
    <w:multiLevelType w:val="hybridMultilevel"/>
    <w:tmpl w:val="02443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37824"/>
    <w:multiLevelType w:val="hybridMultilevel"/>
    <w:tmpl w:val="B6D6D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81426"/>
    <w:multiLevelType w:val="hybridMultilevel"/>
    <w:tmpl w:val="9948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00E9F"/>
    <w:multiLevelType w:val="multilevel"/>
    <w:tmpl w:val="3EEE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5A2520"/>
    <w:multiLevelType w:val="hybridMultilevel"/>
    <w:tmpl w:val="C34849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23504"/>
    <w:multiLevelType w:val="hybridMultilevel"/>
    <w:tmpl w:val="A3FC72A6"/>
    <w:lvl w:ilvl="0" w:tplc="C08EAC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4599D"/>
    <w:multiLevelType w:val="hybridMultilevel"/>
    <w:tmpl w:val="BF080900"/>
    <w:lvl w:ilvl="0" w:tplc="819CE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104024">
    <w:abstractNumId w:val="7"/>
  </w:num>
  <w:num w:numId="2" w16cid:durableId="820467883">
    <w:abstractNumId w:val="5"/>
  </w:num>
  <w:num w:numId="3" w16cid:durableId="1172062291">
    <w:abstractNumId w:val="11"/>
  </w:num>
  <w:num w:numId="4" w16cid:durableId="83498086">
    <w:abstractNumId w:val="17"/>
  </w:num>
  <w:num w:numId="5" w16cid:durableId="2059890850">
    <w:abstractNumId w:val="18"/>
  </w:num>
  <w:num w:numId="6" w16cid:durableId="1491946336">
    <w:abstractNumId w:val="12"/>
  </w:num>
  <w:num w:numId="7" w16cid:durableId="1193499960">
    <w:abstractNumId w:val="14"/>
  </w:num>
  <w:num w:numId="8" w16cid:durableId="977151567">
    <w:abstractNumId w:val="6"/>
  </w:num>
  <w:num w:numId="9" w16cid:durableId="1507360133">
    <w:abstractNumId w:val="15"/>
  </w:num>
  <w:num w:numId="10" w16cid:durableId="1592467762">
    <w:abstractNumId w:val="8"/>
  </w:num>
  <w:num w:numId="11" w16cid:durableId="174001958">
    <w:abstractNumId w:val="3"/>
  </w:num>
  <w:num w:numId="12" w16cid:durableId="1450780786">
    <w:abstractNumId w:val="10"/>
  </w:num>
  <w:num w:numId="13" w16cid:durableId="1794666625">
    <w:abstractNumId w:val="16"/>
  </w:num>
  <w:num w:numId="14" w16cid:durableId="1977291024">
    <w:abstractNumId w:val="9"/>
  </w:num>
  <w:num w:numId="15" w16cid:durableId="751271845">
    <w:abstractNumId w:val="1"/>
  </w:num>
  <w:num w:numId="16" w16cid:durableId="96218160">
    <w:abstractNumId w:val="4"/>
  </w:num>
  <w:num w:numId="17" w16cid:durableId="996345703">
    <w:abstractNumId w:val="2"/>
  </w:num>
  <w:num w:numId="18" w16cid:durableId="772477175">
    <w:abstractNumId w:val="13"/>
  </w:num>
  <w:num w:numId="19" w16cid:durableId="43957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8D"/>
    <w:rsid w:val="00016589"/>
    <w:rsid w:val="00022F02"/>
    <w:rsid w:val="0004489B"/>
    <w:rsid w:val="000527B8"/>
    <w:rsid w:val="000F58F6"/>
    <w:rsid w:val="001B4144"/>
    <w:rsid w:val="002104E6"/>
    <w:rsid w:val="002204F0"/>
    <w:rsid w:val="00224B8D"/>
    <w:rsid w:val="0023365D"/>
    <w:rsid w:val="0023399E"/>
    <w:rsid w:val="002A186A"/>
    <w:rsid w:val="002E2D44"/>
    <w:rsid w:val="00320946"/>
    <w:rsid w:val="003D751F"/>
    <w:rsid w:val="003F60D2"/>
    <w:rsid w:val="00445DC1"/>
    <w:rsid w:val="00460104"/>
    <w:rsid w:val="004D4310"/>
    <w:rsid w:val="005A2DEF"/>
    <w:rsid w:val="005C5E08"/>
    <w:rsid w:val="00602EB6"/>
    <w:rsid w:val="00620C21"/>
    <w:rsid w:val="006C37BA"/>
    <w:rsid w:val="00731E11"/>
    <w:rsid w:val="007534A7"/>
    <w:rsid w:val="007648C3"/>
    <w:rsid w:val="007912F5"/>
    <w:rsid w:val="007C1E64"/>
    <w:rsid w:val="008219EB"/>
    <w:rsid w:val="00943371"/>
    <w:rsid w:val="009818FB"/>
    <w:rsid w:val="00B21D18"/>
    <w:rsid w:val="00B61B60"/>
    <w:rsid w:val="00BA7F8D"/>
    <w:rsid w:val="00BF557E"/>
    <w:rsid w:val="00C52A8D"/>
    <w:rsid w:val="00CF6EB7"/>
    <w:rsid w:val="00E65D8D"/>
    <w:rsid w:val="00E933B0"/>
    <w:rsid w:val="00EF59F0"/>
    <w:rsid w:val="00F4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E421"/>
  <w15:docId w15:val="{F43ED44D-92BD-4042-B234-E4830482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8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18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18F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4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8C3"/>
  </w:style>
  <w:style w:type="paragraph" w:styleId="Stopka">
    <w:name w:val="footer"/>
    <w:basedOn w:val="Normalny"/>
    <w:link w:val="StopkaZnak"/>
    <w:uiPriority w:val="99"/>
    <w:unhideWhenUsed/>
    <w:rsid w:val="00764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8C3"/>
  </w:style>
  <w:style w:type="table" w:styleId="Tabela-Siatka">
    <w:name w:val="Table Grid"/>
    <w:basedOn w:val="Standardowy"/>
    <w:uiPriority w:val="39"/>
    <w:rsid w:val="00B6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E65D8D"/>
    <w:rPr>
      <w:b/>
      <w:bCs/>
      <w:smallCaps/>
      <w:color w:val="4472C4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Aug</dc:creator>
  <cp:lastModifiedBy>Bogumiła</cp:lastModifiedBy>
  <cp:revision>2</cp:revision>
  <dcterms:created xsi:type="dcterms:W3CDTF">2024-03-25T21:12:00Z</dcterms:created>
  <dcterms:modified xsi:type="dcterms:W3CDTF">2024-03-25T21:12:00Z</dcterms:modified>
</cp:coreProperties>
</file>