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53" w:rsidRDefault="006E5353" w:rsidP="006E5353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FA012B" wp14:editId="2E0B9CFF">
            <wp:extent cx="1275715" cy="387350"/>
            <wp:effectExtent l="0" t="0" r="635" b="0"/>
            <wp:docPr id="5" name="Obrázok 5" descr="C:\Users\nb\AppData\Local\Temp\Temp1_EXPORT.zip\EXPORT\RGB\JA_logo_losos_RGB@216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nb\AppData\Local\Temp\Temp1_EXPORT.zip\EXPORT\RGB\JA_logo_losos_RGB@216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Základná škola </w:t>
      </w:r>
      <w:r>
        <w:rPr>
          <w:rFonts w:ascii="Times" w:eastAsia="Times" w:hAnsi="Times" w:cs="Times"/>
          <w:b/>
          <w:bCs/>
          <w:sz w:val="28"/>
          <w:szCs w:val="28"/>
        </w:rPr>
        <w:t>s materskou školou</w:t>
      </w: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, Javorová </w:t>
      </w:r>
      <w:proofErr w:type="spellStart"/>
      <w:r w:rsidRPr="0065343A"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 1, </w:t>
      </w:r>
    </w:p>
    <w:p w:rsidR="006E5353" w:rsidRPr="0065343A" w:rsidRDefault="006E5353" w:rsidP="006E5353">
      <w:pPr>
        <w:ind w:right="-19"/>
        <w:jc w:val="center"/>
        <w:rPr>
          <w:b/>
          <w:bCs/>
          <w:sz w:val="28"/>
          <w:szCs w:val="28"/>
        </w:rPr>
      </w:pP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6E5353" w:rsidRDefault="006E5353" w:rsidP="006E5353">
      <w:pPr>
        <w:rPr>
          <w:rFonts w:ascii="Times New Roman" w:hAnsi="Times New Roman" w:cs="Times New Roman"/>
          <w:b/>
          <w:sz w:val="32"/>
          <w:szCs w:val="32"/>
        </w:rPr>
      </w:pPr>
    </w:p>
    <w:p w:rsidR="006E5353" w:rsidRPr="002A59E4" w:rsidRDefault="006E5353" w:rsidP="006E5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9E4">
        <w:rPr>
          <w:rFonts w:ascii="Times New Roman" w:hAnsi="Times New Roman" w:cs="Times New Roman"/>
          <w:b/>
          <w:sz w:val="32"/>
          <w:szCs w:val="32"/>
        </w:rPr>
        <w:t>PRAVIDLÁ V ŠKOLSKOM KLUBE DETÍ</w:t>
      </w:r>
    </w:p>
    <w:p w:rsidR="006E5353" w:rsidRDefault="006E5353" w:rsidP="006E5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Po príchode do školského klubu si odkladám aktovku a veci na určené miesto.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     </w:t>
      </w:r>
      <w:r w:rsidRPr="00A94C3F">
        <w:rPr>
          <w:rFonts w:ascii="Times New Roman" w:hAnsi="Times New Roman" w:cs="Times New Roman"/>
          <w:sz w:val="28"/>
          <w:szCs w:val="28"/>
        </w:rPr>
        <w:t>Na obed a z obeda odchádzam v sprievode pani vychovávateľky alebo pani učiteľky.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4C3F">
        <w:rPr>
          <w:rFonts w:ascii="Times New Roman" w:hAnsi="Times New Roman" w:cs="Times New Roman"/>
          <w:sz w:val="28"/>
          <w:szCs w:val="28"/>
        </w:rPr>
        <w:t>Dieťa je v jedálni potichu a v </w:t>
      </w:r>
      <w:proofErr w:type="spellStart"/>
      <w:r w:rsidRPr="00A94C3F">
        <w:rPr>
          <w:rFonts w:ascii="Times New Roman" w:hAnsi="Times New Roman" w:cs="Times New Roman"/>
          <w:sz w:val="28"/>
          <w:szCs w:val="28"/>
        </w:rPr>
        <w:t>kľude</w:t>
      </w:r>
      <w:proofErr w:type="spellEnd"/>
      <w:r w:rsidRPr="00A94C3F">
        <w:rPr>
          <w:rFonts w:ascii="Times New Roman" w:hAnsi="Times New Roman" w:cs="Times New Roman"/>
          <w:sz w:val="28"/>
          <w:szCs w:val="28"/>
        </w:rPr>
        <w:t xml:space="preserve"> sa neobeduje. Neruší ostatné deti. Po obede si </w:t>
      </w:r>
      <w:r w:rsidRPr="00A94C3F">
        <w:rPr>
          <w:rFonts w:ascii="Times New Roman" w:hAnsi="Times New Roman" w:cs="Times New Roman"/>
          <w:sz w:val="28"/>
          <w:szCs w:val="28"/>
        </w:rPr>
        <w:t xml:space="preserve"> </w:t>
      </w:r>
      <w:r w:rsidRPr="00A94C3F">
        <w:rPr>
          <w:rFonts w:ascii="Times New Roman" w:hAnsi="Times New Roman" w:cs="Times New Roman"/>
          <w:sz w:val="28"/>
          <w:szCs w:val="28"/>
        </w:rPr>
        <w:t xml:space="preserve">sám použitý príbor a tanier odnesie na vopred určené miesto. 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Musím dodržiavať čistotu v triede a dbať na osobnú hygienu.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Dieťa sa zúčastňuje na spoločnej práci v ŠKD a zapája sa do činností.</w:t>
      </w:r>
      <w:bookmarkStart w:id="0" w:name="_GoBack"/>
      <w:bookmarkEnd w:id="0"/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Dieťa sa na vyučovanie pripravuje v ŠKD pravidelne a v určenom čase.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b/>
          <w:sz w:val="28"/>
          <w:szCs w:val="28"/>
        </w:rPr>
        <w:t>Nikdy neopustím triedu alebo ihrisko svojvoľne.</w:t>
      </w:r>
      <w:r w:rsidRPr="00A94C3F">
        <w:rPr>
          <w:rFonts w:ascii="Times New Roman" w:hAnsi="Times New Roman" w:cs="Times New Roman"/>
          <w:sz w:val="28"/>
          <w:szCs w:val="28"/>
        </w:rPr>
        <w:t xml:space="preserve"> V prípade odchodu oznámim dôvod pani vychovávateľke.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Dieťa si po každom použití WC, príchode z vonku a pred odchodom na obed umyje ruky mydlom.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Dieťa nesmie opustiť školský klub detí bez povolenia vychovávateľky, ani sa svojvoľne pohybovať po priestoroch školy a mimo nich. Na WC sa vypýta od pani vychovávateľky. 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Na toaletu sa chodí po jednom.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S nožnicami a inými ostrými predmetmi pracujem maximálne opatrne, pod dohľadom dospelej osoby, nesmiem manipuláciou s nimi ohrozovať svoje zdravie a zdravie spolužiakov, nožnice vyberám len na pokyn vychovávateľky.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Dieťa neubližuje spolužiakov, ale ich ochraňuje. Správa sa priateľsky.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Nesmiem manipulovať s elektrickými zariadeniami, so žalúziami a oknami.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lastRenderedPageBreak/>
        <w:t xml:space="preserve"> Pri pobyte vonku a kolektívnych hrách nesmiem ubližovať kamarátom, brať do rúk ostré predmety (sklo. Skaly, palice a iné predmety voľne pohodené).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Ak sa necítim dobre alebo sa zraním, okamžite to hlásim pani vychovávateľke.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V priestoroch školy nebehám, neskáčem zo schodov, správam sa slušne a bezpečne.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Pri odchode z ŠKD odložím vypožičané hráčky a iné potreby na pôvodné miesto.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Svoj odchod z ŠKD domov z areálu školy hlásim vychovávateľke.</w:t>
      </w:r>
    </w:p>
    <w:p w:rsidR="006E5353" w:rsidRPr="00A94C3F" w:rsidRDefault="006E5353" w:rsidP="006E535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Pri pobyte mimo budovy školy, na školskom ihrisku sa riadom pokynmi pani vychovávateľky.</w:t>
      </w:r>
    </w:p>
    <w:p w:rsidR="003225DD" w:rsidRPr="00A94C3F" w:rsidRDefault="006E5353" w:rsidP="006E5353">
      <w:pPr>
        <w:rPr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 Z klubu bude dieťa uvoľnené len na písomnú žiadosť rodiča alebo osobným prevzatím.</w:t>
      </w:r>
    </w:p>
    <w:sectPr w:rsidR="003225DD" w:rsidRPr="00A9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078B"/>
    <w:multiLevelType w:val="hybridMultilevel"/>
    <w:tmpl w:val="1D3CE18A"/>
    <w:lvl w:ilvl="0" w:tplc="B978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3"/>
    <w:rsid w:val="003225DD"/>
    <w:rsid w:val="006E5353"/>
    <w:rsid w:val="00A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3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3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3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3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2022-08-19T12:44:00Z</dcterms:created>
  <dcterms:modified xsi:type="dcterms:W3CDTF">2022-08-19T12:47:00Z</dcterms:modified>
</cp:coreProperties>
</file>