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72" w:rsidRPr="008E0268" w:rsidRDefault="00876B8F" w:rsidP="00401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268">
        <w:rPr>
          <w:rFonts w:ascii="Times New Roman" w:hAnsi="Times New Roman" w:cs="Times New Roman"/>
          <w:b/>
          <w:sz w:val="28"/>
          <w:szCs w:val="28"/>
        </w:rPr>
        <w:t>List do Rod</w:t>
      </w:r>
      <w:r w:rsidR="00A1777F" w:rsidRPr="008E0268">
        <w:rPr>
          <w:rFonts w:ascii="Times New Roman" w:hAnsi="Times New Roman" w:cs="Times New Roman"/>
          <w:b/>
          <w:sz w:val="28"/>
          <w:szCs w:val="28"/>
        </w:rPr>
        <w:t>ziców</w:t>
      </w:r>
    </w:p>
    <w:p w:rsidR="00A1777F" w:rsidRPr="008E0268" w:rsidRDefault="00A1777F" w:rsidP="00401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68">
        <w:rPr>
          <w:rFonts w:ascii="Times New Roman" w:hAnsi="Times New Roman" w:cs="Times New Roman"/>
          <w:b/>
          <w:sz w:val="28"/>
          <w:szCs w:val="28"/>
        </w:rPr>
        <w:t>Drodzy Rodzice!</w:t>
      </w:r>
    </w:p>
    <w:p w:rsidR="00A1777F" w:rsidRPr="00876B8F" w:rsidRDefault="00401B95" w:rsidP="00401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A1777F" w:rsidRPr="00876B8F">
        <w:rPr>
          <w:rFonts w:ascii="Times New Roman" w:hAnsi="Times New Roman" w:cs="Times New Roman"/>
          <w:sz w:val="28"/>
          <w:szCs w:val="28"/>
        </w:rPr>
        <w:t>bieżący</w:t>
      </w:r>
      <w:r w:rsidR="00A05372">
        <w:rPr>
          <w:rFonts w:ascii="Times New Roman" w:hAnsi="Times New Roman" w:cs="Times New Roman"/>
          <w:sz w:val="28"/>
          <w:szCs w:val="28"/>
        </w:rPr>
        <w:t>m</w:t>
      </w:r>
      <w:r w:rsidR="00A1777F" w:rsidRPr="00876B8F">
        <w:rPr>
          <w:rFonts w:ascii="Times New Roman" w:hAnsi="Times New Roman" w:cs="Times New Roman"/>
          <w:sz w:val="28"/>
          <w:szCs w:val="28"/>
        </w:rPr>
        <w:t xml:space="preserve"> roku nasza szkoła otrzymała </w:t>
      </w:r>
      <w:r w:rsidR="00092B35" w:rsidRPr="00876B8F">
        <w:rPr>
          <w:rFonts w:ascii="Times New Roman" w:hAnsi="Times New Roman" w:cs="Times New Roman"/>
          <w:sz w:val="28"/>
          <w:szCs w:val="28"/>
        </w:rPr>
        <w:t>dofinansowanie w ramach Priorytetu 3 „Narodowego Programu Rozwoju Czytelnictwa 2.0 na lata 2021-2025”.</w:t>
      </w:r>
      <w:r w:rsidR="002A01D0" w:rsidRPr="00876B8F">
        <w:rPr>
          <w:rFonts w:ascii="Times New Roman" w:hAnsi="Times New Roman" w:cs="Times New Roman"/>
          <w:sz w:val="28"/>
          <w:szCs w:val="28"/>
        </w:rPr>
        <w:t xml:space="preserve"> Kwotę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1D0" w:rsidRPr="00876B8F">
        <w:rPr>
          <w:rFonts w:ascii="Times New Roman" w:hAnsi="Times New Roman" w:cs="Times New Roman"/>
          <w:sz w:val="28"/>
          <w:szCs w:val="28"/>
        </w:rPr>
        <w:t xml:space="preserve"> która została nam przyznana</w:t>
      </w:r>
      <w:r w:rsidR="00BF1DC8">
        <w:rPr>
          <w:rFonts w:ascii="Times New Roman" w:hAnsi="Times New Roman" w:cs="Times New Roman"/>
          <w:sz w:val="28"/>
          <w:szCs w:val="28"/>
        </w:rPr>
        <w:t>,</w:t>
      </w:r>
      <w:r w:rsidR="002A01D0" w:rsidRPr="00876B8F">
        <w:rPr>
          <w:rFonts w:ascii="Times New Roman" w:hAnsi="Times New Roman" w:cs="Times New Roman"/>
          <w:sz w:val="28"/>
          <w:szCs w:val="28"/>
        </w:rPr>
        <w:t xml:space="preserve"> rozdysponowaliśmy na trzy obszary:</w:t>
      </w:r>
    </w:p>
    <w:p w:rsidR="002A01D0" w:rsidRPr="00876B8F" w:rsidRDefault="002A01D0" w:rsidP="00401B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B8F">
        <w:rPr>
          <w:rFonts w:ascii="Times New Roman" w:hAnsi="Times New Roman" w:cs="Times New Roman"/>
          <w:sz w:val="28"/>
          <w:szCs w:val="28"/>
        </w:rPr>
        <w:t>Modernizację wyposażenia biblioteki</w:t>
      </w:r>
    </w:p>
    <w:p w:rsidR="002A01D0" w:rsidRPr="00876B8F" w:rsidRDefault="002A01D0" w:rsidP="00401B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B8F">
        <w:rPr>
          <w:rFonts w:ascii="Times New Roman" w:hAnsi="Times New Roman" w:cs="Times New Roman"/>
          <w:sz w:val="28"/>
          <w:szCs w:val="28"/>
        </w:rPr>
        <w:t>Promocję czytelnictwa</w:t>
      </w:r>
    </w:p>
    <w:p w:rsidR="002A01D0" w:rsidRDefault="002A01D0" w:rsidP="00401B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B8F">
        <w:rPr>
          <w:rFonts w:ascii="Times New Roman" w:hAnsi="Times New Roman" w:cs="Times New Roman"/>
          <w:sz w:val="28"/>
          <w:szCs w:val="28"/>
        </w:rPr>
        <w:t>Zaku</w:t>
      </w:r>
      <w:r w:rsidR="00876B8F">
        <w:rPr>
          <w:rFonts w:ascii="Times New Roman" w:hAnsi="Times New Roman" w:cs="Times New Roman"/>
          <w:sz w:val="28"/>
          <w:szCs w:val="28"/>
        </w:rPr>
        <w:t>p nowości wydawniczych i lektur</w:t>
      </w:r>
    </w:p>
    <w:p w:rsidR="00401B95" w:rsidRPr="00401B95" w:rsidRDefault="00401B95" w:rsidP="00BF1D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k</w:t>
      </w:r>
      <w:r w:rsidR="008E0268">
        <w:rPr>
          <w:rFonts w:ascii="Times New Roman" w:hAnsi="Times New Roman" w:cs="Times New Roman"/>
          <w:sz w:val="28"/>
          <w:szCs w:val="28"/>
        </w:rPr>
        <w:t>sięgozbiór wzbogacił się o serię</w:t>
      </w:r>
      <w:r>
        <w:rPr>
          <w:rFonts w:ascii="Times New Roman" w:hAnsi="Times New Roman" w:cs="Times New Roman"/>
          <w:sz w:val="28"/>
          <w:szCs w:val="28"/>
        </w:rPr>
        <w:t xml:space="preserve"> dla najmłodszych „Czytam sobie”, książeczki do nauki czytania, opowiadania dziecięce, bajeczki. Starsi czytelnicy mogą znaleźć swoje ulubione serie przygodowe, fantasy. Miłośników historii zapraszamy do przeczytania komiksów o tematyce historycznej. Wśród zakupionych książek znajdują się też książki popularnonaukowe dla </w:t>
      </w:r>
      <w:r w:rsidR="00BF1DC8">
        <w:rPr>
          <w:rFonts w:ascii="Times New Roman" w:hAnsi="Times New Roman" w:cs="Times New Roman"/>
          <w:sz w:val="28"/>
          <w:szCs w:val="28"/>
        </w:rPr>
        <w:t xml:space="preserve">osób </w:t>
      </w:r>
      <w:r w:rsidR="00357B6A">
        <w:rPr>
          <w:rFonts w:ascii="Times New Roman" w:hAnsi="Times New Roman" w:cs="Times New Roman"/>
          <w:sz w:val="28"/>
          <w:szCs w:val="28"/>
        </w:rPr>
        <w:br/>
      </w:r>
      <w:r w:rsidR="00BF1DC8">
        <w:rPr>
          <w:rFonts w:ascii="Times New Roman" w:hAnsi="Times New Roman" w:cs="Times New Roman"/>
          <w:sz w:val="28"/>
          <w:szCs w:val="28"/>
        </w:rPr>
        <w:t>o różnych potrzebach. Uzupełniliśmy również bibliotekę o najnowsze pozycje lekturowe.</w:t>
      </w:r>
    </w:p>
    <w:p w:rsidR="002A01D0" w:rsidRPr="00876B8F" w:rsidRDefault="002A01D0" w:rsidP="00401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B8F">
        <w:rPr>
          <w:rFonts w:ascii="Times New Roman" w:hAnsi="Times New Roman" w:cs="Times New Roman"/>
          <w:sz w:val="28"/>
          <w:szCs w:val="28"/>
        </w:rPr>
        <w:t>Trzeci obszar naszych działań odgrywa bardzo ważną rolę. Czytanie jest  bowiem kluczem do wiedzy. Badania pokazują, że dzieci i młodzież coraz rzadziej sięgają po książkę</w:t>
      </w:r>
      <w:r w:rsidR="00F12FC7" w:rsidRPr="00876B8F">
        <w:rPr>
          <w:rFonts w:ascii="Times New Roman" w:hAnsi="Times New Roman" w:cs="Times New Roman"/>
          <w:sz w:val="28"/>
          <w:szCs w:val="28"/>
        </w:rPr>
        <w:t xml:space="preserve"> i choć umieją czytać</w:t>
      </w:r>
      <w:r w:rsidR="00876B8F">
        <w:rPr>
          <w:rFonts w:ascii="Times New Roman" w:hAnsi="Times New Roman" w:cs="Times New Roman"/>
          <w:sz w:val="28"/>
          <w:szCs w:val="28"/>
        </w:rPr>
        <w:t>,</w:t>
      </w:r>
      <w:r w:rsidR="00F12FC7" w:rsidRPr="00876B8F">
        <w:rPr>
          <w:rFonts w:ascii="Times New Roman" w:hAnsi="Times New Roman" w:cs="Times New Roman"/>
          <w:sz w:val="28"/>
          <w:szCs w:val="28"/>
        </w:rPr>
        <w:t xml:space="preserve"> to tego nie robią. Swe zainteresowania kierują ku mediom społecznościowym i grom komputerowy</w:t>
      </w:r>
      <w:r w:rsidR="00876B8F">
        <w:rPr>
          <w:rFonts w:ascii="Times New Roman" w:hAnsi="Times New Roman" w:cs="Times New Roman"/>
          <w:sz w:val="28"/>
          <w:szCs w:val="28"/>
        </w:rPr>
        <w:t>m</w:t>
      </w:r>
      <w:r w:rsidR="00F12FC7" w:rsidRPr="00876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FC7" w:rsidRPr="00876B8F" w:rsidRDefault="00F12FC7" w:rsidP="00401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B8F">
        <w:rPr>
          <w:rFonts w:ascii="Times New Roman" w:hAnsi="Times New Roman" w:cs="Times New Roman"/>
          <w:sz w:val="28"/>
          <w:szCs w:val="28"/>
        </w:rPr>
        <w:t>Każdy Rodzic pra</w:t>
      </w:r>
      <w:r w:rsidR="00D05F8D">
        <w:rPr>
          <w:rFonts w:ascii="Times New Roman" w:hAnsi="Times New Roman" w:cs="Times New Roman"/>
          <w:sz w:val="28"/>
          <w:szCs w:val="28"/>
        </w:rPr>
        <w:t>gnie przekazać dziecku wszystko</w:t>
      </w:r>
      <w:r w:rsidR="008E0268">
        <w:rPr>
          <w:rFonts w:ascii="Times New Roman" w:hAnsi="Times New Roman" w:cs="Times New Roman"/>
          <w:sz w:val="28"/>
          <w:szCs w:val="28"/>
        </w:rPr>
        <w:t>,</w:t>
      </w:r>
      <w:r w:rsidR="00D05F8D">
        <w:rPr>
          <w:rFonts w:ascii="Times New Roman" w:hAnsi="Times New Roman" w:cs="Times New Roman"/>
          <w:sz w:val="28"/>
          <w:szCs w:val="28"/>
        </w:rPr>
        <w:t xml:space="preserve"> </w:t>
      </w:r>
      <w:r w:rsidR="008E0268">
        <w:rPr>
          <w:rFonts w:ascii="Times New Roman" w:hAnsi="Times New Roman" w:cs="Times New Roman"/>
          <w:sz w:val="28"/>
          <w:szCs w:val="28"/>
        </w:rPr>
        <w:t>co najlepsze</w:t>
      </w:r>
      <w:r w:rsidRPr="00876B8F">
        <w:rPr>
          <w:rFonts w:ascii="Times New Roman" w:hAnsi="Times New Roman" w:cs="Times New Roman"/>
          <w:sz w:val="28"/>
          <w:szCs w:val="28"/>
        </w:rPr>
        <w:t xml:space="preserve"> chce</w:t>
      </w:r>
      <w:r w:rsidR="008E0268">
        <w:rPr>
          <w:rFonts w:ascii="Times New Roman" w:hAnsi="Times New Roman" w:cs="Times New Roman"/>
          <w:sz w:val="28"/>
          <w:szCs w:val="28"/>
        </w:rPr>
        <w:t>,</w:t>
      </w:r>
      <w:r w:rsidRPr="00876B8F">
        <w:rPr>
          <w:rFonts w:ascii="Times New Roman" w:hAnsi="Times New Roman" w:cs="Times New Roman"/>
          <w:sz w:val="28"/>
          <w:szCs w:val="28"/>
        </w:rPr>
        <w:t xml:space="preserve"> by dobrze się rozwijało i osiągnęło sukces. Na pewno czytanie jest niezwykle istotnym elementem tej drogi. To my</w:t>
      </w:r>
      <w:r w:rsidR="00D05F8D">
        <w:rPr>
          <w:rFonts w:ascii="Times New Roman" w:hAnsi="Times New Roman" w:cs="Times New Roman"/>
          <w:sz w:val="28"/>
          <w:szCs w:val="28"/>
        </w:rPr>
        <w:t>,</w:t>
      </w:r>
      <w:r w:rsidRPr="00876B8F">
        <w:rPr>
          <w:rFonts w:ascii="Times New Roman" w:hAnsi="Times New Roman" w:cs="Times New Roman"/>
          <w:sz w:val="28"/>
          <w:szCs w:val="28"/>
        </w:rPr>
        <w:t xml:space="preserve"> rodzice</w:t>
      </w:r>
      <w:r w:rsidR="00D05F8D">
        <w:rPr>
          <w:rFonts w:ascii="Times New Roman" w:hAnsi="Times New Roman" w:cs="Times New Roman"/>
          <w:sz w:val="28"/>
          <w:szCs w:val="28"/>
        </w:rPr>
        <w:t>,</w:t>
      </w:r>
      <w:r w:rsidRPr="00876B8F">
        <w:rPr>
          <w:rFonts w:ascii="Times New Roman" w:hAnsi="Times New Roman" w:cs="Times New Roman"/>
          <w:sz w:val="28"/>
          <w:szCs w:val="28"/>
        </w:rPr>
        <w:t xml:space="preserve"> powinniśmy nauczyć dzieci cze</w:t>
      </w:r>
      <w:r w:rsidR="00876B8F">
        <w:rPr>
          <w:rFonts w:ascii="Times New Roman" w:hAnsi="Times New Roman" w:cs="Times New Roman"/>
          <w:sz w:val="28"/>
          <w:szCs w:val="28"/>
        </w:rPr>
        <w:t>rpania przyjemności z obcowania</w:t>
      </w:r>
      <w:r w:rsidRPr="00876B8F">
        <w:rPr>
          <w:rFonts w:ascii="Times New Roman" w:hAnsi="Times New Roman" w:cs="Times New Roman"/>
          <w:sz w:val="28"/>
          <w:szCs w:val="28"/>
        </w:rPr>
        <w:t xml:space="preserve"> z książką. To w książkach szukajmy wskazówek do budowania wartości, rozwiązywania problemów. Nauczmy nasze dzieci sięgania po nie.</w:t>
      </w:r>
    </w:p>
    <w:p w:rsidR="00876B8F" w:rsidRPr="00876B8F" w:rsidRDefault="00876B8F" w:rsidP="00401B95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wiele argumentów przemawiających za rozwijaniem nawyków czytelniczych.</w:t>
      </w:r>
    </w:p>
    <w:p w:rsidR="00876B8F" w:rsidRPr="008E0268" w:rsidRDefault="00876B8F" w:rsidP="00401B95">
      <w:pPr>
        <w:shd w:val="clear" w:color="auto" w:fill="FFFFFF"/>
        <w:spacing w:after="12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E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Kto czyta: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 mniejsze problemy ze skupieniem uwagi;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szybciej zapamiętuje nowe informacje;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osiąga lepsze wyniki w nauce;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 mniej trudności z pisaniem prac na podany temat;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powiększa swój zasób słownictwa;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umie poprawnie wyrażać swoje myśli i uczucia;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łatwiej kojarzy fakty;</w:t>
      </w:r>
    </w:p>
    <w:p w:rsidR="00876B8F" w:rsidRPr="00863493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robi mniej błędów ortograficznych;</w:t>
      </w:r>
    </w:p>
    <w:p w:rsidR="00876B8F" w:rsidRPr="00357B6A" w:rsidRDefault="00876B8F" w:rsidP="0086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 mnóstwo tematów do rozmów;</w:t>
      </w:r>
    </w:p>
    <w:p w:rsidR="00357B6A" w:rsidRPr="00863493" w:rsidRDefault="00357B6A" w:rsidP="00357B6A">
      <w:p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76B8F" w:rsidRPr="00876B8F" w:rsidRDefault="00876B8F" w:rsidP="00401B95">
      <w:pPr>
        <w:shd w:val="clear" w:color="auto" w:fill="FFFFFF"/>
        <w:spacing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lastRenderedPageBreak/>
        <w:t> </w:t>
      </w:r>
      <w:r w:rsidRPr="008E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Dlaczego warto czytać  książki</w:t>
      </w: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>: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Wspólne czytanie książek zacieśnia więź uczuciową między rodzicami</w:t>
      </w:r>
      <w:r w:rsidRPr="00876B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 dzieckiem, a bliski kontakt daje mu poczucie bezpieczeństwa.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Książki rozwijają wyobraźnię dziecka. Po zakończeniu czytania możemy zapytać: </w:t>
      </w:r>
      <w:r w:rsidRPr="00876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Czy wiesz, co wydarzyło się później?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Słuchanie bajek rozwija inteligencję dziecka, wzbogaca słownictwo, uczy ładnego budowania zdań i zachęca do samodzielnej nauki czytania.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Książki wychowują. Jeżeli dobierzemy odpowiednią lekturę, dzieci będą utożsamiały się z książkowym bohaterem.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Książki wyrabiają wrażliwość. Dziecięce problemy opisane w bajkach na pewno poruszą niejedno serduszko.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Słuchanie książek odpręża i pozwala przyjemnie spędzić czas. </w:t>
      </w:r>
      <w:r w:rsidR="0035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dziecięcym życiu są momenty, które dobra bajka, przeczytana ciepłym, modulowanym głosem, jest niezastąpiona.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Książki rozwijają pasję kolekcjonerską. Wiele wydawnictw proponuje serie książeczek. Czekając na kolejne odcinki przygód bohatera, dziecko rozbudza w sobie ciekawość.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Czytanie książek przekazuje nam wiele informacji o dziecku. Niektóre dzieci lubią słuchać ciągle tych samych bajek. Często może to być znak, że coś je nurtuje, niepokoi lub cieszy.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Książki porządkują dziecięcy świat. Dzięki bajkowym postaciom dziecku łatwiej jest zrozumieć codzienne sprawy.</w:t>
      </w:r>
    </w:p>
    <w:p w:rsidR="00876B8F" w:rsidRPr="00876B8F" w:rsidRDefault="00876B8F" w:rsidP="0040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Książki podpowiadają, jak porozumieć się z rówieśnikami </w:t>
      </w:r>
      <w:r w:rsidR="0035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Pr="0087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rodzeństwem. </w:t>
      </w:r>
    </w:p>
    <w:p w:rsidR="00876B8F" w:rsidRDefault="00BF1DC8" w:rsidP="00BF1DC8">
      <w:pPr>
        <w:ind w:left="585" w:firstLine="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Księgozbiór naszej biblioteki został skatalogowany w systemie informatycznym e-biblio, który pozwala na śledzenie nowości zakupionych do naszej biblioteki, przeglądać cały księgozbiór oraz rezerwować wybrane pozycje.</w:t>
      </w:r>
    </w:p>
    <w:p w:rsidR="00BF1DC8" w:rsidRDefault="00BF1DC8" w:rsidP="00BF1DC8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Serdecznie zapraszamy do korzystania z naszego księgozbioru.</w:t>
      </w:r>
    </w:p>
    <w:p w:rsidR="008E0268" w:rsidRDefault="008E0268" w:rsidP="00BF1DC8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8E0268" w:rsidRDefault="008E0268" w:rsidP="00BF1DC8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F1DC8" w:rsidRDefault="00BF1DC8" w:rsidP="00BF1DC8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Nauczyciel bibliotekarz</w:t>
      </w:r>
    </w:p>
    <w:p w:rsidR="00BF1DC8" w:rsidRPr="00876B8F" w:rsidRDefault="00BF1DC8" w:rsidP="00BF1DC8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2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Teresa Gębska</w:t>
      </w:r>
    </w:p>
    <w:p w:rsidR="00F12FC7" w:rsidRPr="00876B8F" w:rsidRDefault="00F12FC7" w:rsidP="00401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C7" w:rsidRPr="00876B8F" w:rsidRDefault="00F12FC7" w:rsidP="00401B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FC7" w:rsidRPr="00876B8F" w:rsidSect="008E026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0E" w:rsidRDefault="00D0470E" w:rsidP="00401B95">
      <w:pPr>
        <w:spacing w:after="0" w:line="240" w:lineRule="auto"/>
      </w:pPr>
      <w:r>
        <w:separator/>
      </w:r>
    </w:p>
  </w:endnote>
  <w:endnote w:type="continuationSeparator" w:id="0">
    <w:p w:rsidR="00D0470E" w:rsidRDefault="00D0470E" w:rsidP="0040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0E" w:rsidRDefault="00D0470E" w:rsidP="00401B95">
      <w:pPr>
        <w:spacing w:after="0" w:line="240" w:lineRule="auto"/>
      </w:pPr>
      <w:r>
        <w:separator/>
      </w:r>
    </w:p>
  </w:footnote>
  <w:footnote w:type="continuationSeparator" w:id="0">
    <w:p w:rsidR="00D0470E" w:rsidRDefault="00D0470E" w:rsidP="0040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48"/>
    <w:multiLevelType w:val="multilevel"/>
    <w:tmpl w:val="0CEE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01F30"/>
    <w:multiLevelType w:val="hybridMultilevel"/>
    <w:tmpl w:val="42AA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05A4"/>
    <w:multiLevelType w:val="hybridMultilevel"/>
    <w:tmpl w:val="307A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226FC"/>
    <w:multiLevelType w:val="multilevel"/>
    <w:tmpl w:val="B17C60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2734A"/>
    <w:multiLevelType w:val="multilevel"/>
    <w:tmpl w:val="13FE38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C"/>
    <w:rsid w:val="00062FC4"/>
    <w:rsid w:val="00092B35"/>
    <w:rsid w:val="000C3D8C"/>
    <w:rsid w:val="00204E91"/>
    <w:rsid w:val="002A01D0"/>
    <w:rsid w:val="00357B6A"/>
    <w:rsid w:val="00401B95"/>
    <w:rsid w:val="004546C4"/>
    <w:rsid w:val="005805D5"/>
    <w:rsid w:val="00863493"/>
    <w:rsid w:val="00876B8F"/>
    <w:rsid w:val="008E0268"/>
    <w:rsid w:val="00A05372"/>
    <w:rsid w:val="00A1777F"/>
    <w:rsid w:val="00AE02F2"/>
    <w:rsid w:val="00BC522C"/>
    <w:rsid w:val="00BF1DC8"/>
    <w:rsid w:val="00C40495"/>
    <w:rsid w:val="00CE18A8"/>
    <w:rsid w:val="00D0470E"/>
    <w:rsid w:val="00D05F8D"/>
    <w:rsid w:val="00D47746"/>
    <w:rsid w:val="00EB25C9"/>
    <w:rsid w:val="00F12FC7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FC29-EB95-45D4-A095-6DF3C36B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E91"/>
  </w:style>
  <w:style w:type="paragraph" w:styleId="Nagwek3">
    <w:name w:val="heading 3"/>
    <w:basedOn w:val="Normalny"/>
    <w:link w:val="Nagwek3Znak"/>
    <w:uiPriority w:val="9"/>
    <w:qFormat/>
    <w:rsid w:val="0087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6B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6B8F"/>
    <w:rPr>
      <w:i/>
      <w:iCs/>
    </w:rPr>
  </w:style>
  <w:style w:type="paragraph" w:styleId="Akapitzlist">
    <w:name w:val="List Paragraph"/>
    <w:basedOn w:val="Normalny"/>
    <w:uiPriority w:val="34"/>
    <w:qFormat/>
    <w:rsid w:val="00876B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2023-02-10T11:34:00Z</dcterms:created>
  <dcterms:modified xsi:type="dcterms:W3CDTF">2023-02-10T11:34:00Z</dcterms:modified>
</cp:coreProperties>
</file>