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11.09.2023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15.09.2023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papryka, jabłko, marchewka, jajecznica,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ryżem,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schabowe</w:t>
            </w:r>
            <w:bookmarkStart w:id="0" w:name="_GoBack"/>
            <w:bookmarkEnd w:id="0"/>
            <w:r>
              <w:rPr>
                <w:rFonts w:hint="default" w:ascii="Times New Roman" w:hAnsi="Times New Roman" w:eastAsia="Times New Roman" w:cs="Times New Roman"/>
                <w:sz w:val="24"/>
                <w:szCs w:val="24"/>
                <w:lang w:val="en-US" w:eastAsia="pl-PL"/>
              </w:rPr>
              <w:t>, ziemniaki, buraczki zasmażane,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płatki owsiane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mleko, jabłko, dżem, serek waniliowy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brokułowa,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wieprzowy, ziemniaki, surówka z kapusty pekińskiej,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drożdżówka, jogurt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ryż, fasolka szparagowa,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placek ze śliwką, kawa biała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pomidor,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grochowa,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drobiowy, kasza jęczmienna, ogórek kiszony,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Ryż z jabłkiem,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ogórek zielony, jabłko, marchewka, herbatka z melisy, jajko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Makaron z musem jogurtowym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wędliną i warzywami</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7F419D6"/>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6F2B190F"/>
    <w:rsid w:val="70637479"/>
    <w:rsid w:val="72B17C48"/>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287</TotalTime>
  <ScaleCrop>false</ScaleCrop>
  <LinksUpToDate>false</LinksUpToDate>
  <CharactersWithSpaces>1776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2023-09-11T07:56:19Z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52B77FA97AB2461D8FC32E927D983D36_13</vt:lpwstr>
  </property>
</Properties>
</file>