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9B" w:rsidRPr="002C609B" w:rsidRDefault="002C609B" w:rsidP="002C609B">
      <w:pPr>
        <w:rPr>
          <w:rFonts w:ascii="Times New Roman" w:hAnsi="Times New Roman" w:cs="Times New Roman"/>
          <w:sz w:val="20"/>
          <w:szCs w:val="20"/>
        </w:rPr>
      </w:pPr>
      <w:r w:rsidRPr="002C609B">
        <w:rPr>
          <w:rFonts w:ascii="Times New Roman" w:hAnsi="Times New Roman" w:cs="Times New Roman"/>
          <w:sz w:val="20"/>
          <w:szCs w:val="20"/>
        </w:rPr>
        <w:t>Załącznik nr 1</w:t>
      </w:r>
    </w:p>
    <w:p w:rsidR="005E2939" w:rsidRPr="004F7594" w:rsidRDefault="005E2939" w:rsidP="005E2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594">
        <w:rPr>
          <w:rFonts w:ascii="Times New Roman" w:hAnsi="Times New Roman" w:cs="Times New Roman"/>
          <w:b/>
          <w:sz w:val="28"/>
          <w:szCs w:val="28"/>
        </w:rPr>
        <w:t>Regulamin Uczniowskiego Budżetu Obywatelskiego</w:t>
      </w:r>
    </w:p>
    <w:p w:rsidR="005E2939" w:rsidRPr="004F7594" w:rsidRDefault="005E2939" w:rsidP="005E2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594">
        <w:rPr>
          <w:rFonts w:ascii="Times New Roman" w:hAnsi="Times New Roman" w:cs="Times New Roman"/>
          <w:b/>
          <w:sz w:val="28"/>
          <w:szCs w:val="28"/>
        </w:rPr>
        <w:t>w Szkole Podstawowej nr 19 im. Juliana Tuwima w Jastrzębiu-Zdroju</w:t>
      </w:r>
    </w:p>
    <w:p w:rsidR="005E2939" w:rsidRPr="004F7594" w:rsidRDefault="005E2939" w:rsidP="005E29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939" w:rsidRPr="004F7594" w:rsidRDefault="005E2939" w:rsidP="005E2939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F759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I. Założenia budżetu uczniowskiego</w:t>
      </w:r>
      <w:r w:rsidR="00900D91" w:rsidRPr="004F759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</w:p>
    <w:p w:rsidR="005E2939" w:rsidRPr="004F7594" w:rsidRDefault="005E2939" w:rsidP="005E2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7594">
        <w:rPr>
          <w:rFonts w:ascii="Times New Roman" w:hAnsi="Times New Roman" w:cs="Times New Roman"/>
          <w:sz w:val="24"/>
          <w:szCs w:val="24"/>
        </w:rPr>
        <w:t>1) Celem budżetu uczniowskiego jest zaangażowanie uczniów do aktywnego</w:t>
      </w:r>
    </w:p>
    <w:p w:rsidR="005E2939" w:rsidRPr="004F7594" w:rsidRDefault="005E2939" w:rsidP="005E2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7594">
        <w:rPr>
          <w:rFonts w:ascii="Times New Roman" w:hAnsi="Times New Roman" w:cs="Times New Roman"/>
          <w:sz w:val="24"/>
          <w:szCs w:val="24"/>
        </w:rPr>
        <w:t>współtworzenia życia szkoły, podejmowania inicjatyw na rzecz społeczności</w:t>
      </w:r>
    </w:p>
    <w:p w:rsidR="005E2939" w:rsidRPr="004F7594" w:rsidRDefault="005E2939" w:rsidP="005E2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7594">
        <w:rPr>
          <w:rFonts w:ascii="Times New Roman" w:hAnsi="Times New Roman" w:cs="Times New Roman"/>
          <w:sz w:val="24"/>
          <w:szCs w:val="24"/>
        </w:rPr>
        <w:t>szkolnej.</w:t>
      </w:r>
    </w:p>
    <w:p w:rsidR="005E2939" w:rsidRPr="004F7594" w:rsidRDefault="005E2939" w:rsidP="005E2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7594">
        <w:rPr>
          <w:rFonts w:ascii="Times New Roman" w:hAnsi="Times New Roman" w:cs="Times New Roman"/>
          <w:sz w:val="24"/>
          <w:szCs w:val="24"/>
        </w:rPr>
        <w:t>2) Projekty zgłaszane do budżetu uczniowskiego to każda inicjatywa uczniowska,</w:t>
      </w:r>
    </w:p>
    <w:p w:rsidR="005E2939" w:rsidRPr="004F7594" w:rsidRDefault="005E2939" w:rsidP="005E2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7594">
        <w:rPr>
          <w:rFonts w:ascii="Times New Roman" w:hAnsi="Times New Roman" w:cs="Times New Roman"/>
          <w:sz w:val="24"/>
          <w:szCs w:val="24"/>
        </w:rPr>
        <w:t>która przyczynia się do rozwoju szkoły, a w szczególności: poprawienie jakości</w:t>
      </w:r>
    </w:p>
    <w:p w:rsidR="005E2939" w:rsidRPr="004F7594" w:rsidRDefault="005E2939" w:rsidP="005E2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7594">
        <w:rPr>
          <w:rFonts w:ascii="Times New Roman" w:hAnsi="Times New Roman" w:cs="Times New Roman"/>
          <w:sz w:val="24"/>
          <w:szCs w:val="24"/>
        </w:rPr>
        <w:t>życia, funkcjonowania i nauki w szkole, organizacja wydarzeń o charakterze</w:t>
      </w:r>
    </w:p>
    <w:p w:rsidR="005E2939" w:rsidRPr="004F7594" w:rsidRDefault="005E2939" w:rsidP="005E2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7594">
        <w:rPr>
          <w:rFonts w:ascii="Times New Roman" w:hAnsi="Times New Roman" w:cs="Times New Roman"/>
          <w:sz w:val="24"/>
          <w:szCs w:val="24"/>
        </w:rPr>
        <w:t>kulturalnym, edukacyjnym lub sportowym.</w:t>
      </w:r>
    </w:p>
    <w:p w:rsidR="005E2939" w:rsidRPr="004F7594" w:rsidRDefault="005E2939" w:rsidP="005E2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7594">
        <w:rPr>
          <w:rFonts w:ascii="Times New Roman" w:hAnsi="Times New Roman" w:cs="Times New Roman"/>
          <w:sz w:val="24"/>
          <w:szCs w:val="24"/>
        </w:rPr>
        <w:t>3) Budżet uczniowski może być przeznaczony wyłącznie na zadania, które docelowo</w:t>
      </w:r>
    </w:p>
    <w:p w:rsidR="005E2939" w:rsidRPr="004F7594" w:rsidRDefault="005E2939" w:rsidP="005E2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7594">
        <w:rPr>
          <w:rFonts w:ascii="Times New Roman" w:hAnsi="Times New Roman" w:cs="Times New Roman"/>
          <w:sz w:val="24"/>
          <w:szCs w:val="24"/>
        </w:rPr>
        <w:t>realizowane będą na terenie szkoły.</w:t>
      </w:r>
    </w:p>
    <w:p w:rsidR="005E2939" w:rsidRPr="004F7594" w:rsidRDefault="005E2939" w:rsidP="005E2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7594">
        <w:rPr>
          <w:rFonts w:ascii="Times New Roman" w:hAnsi="Times New Roman" w:cs="Times New Roman"/>
          <w:sz w:val="24"/>
          <w:szCs w:val="24"/>
        </w:rPr>
        <w:t>4) Proponowany projekt musi być skierowany do możliwie dużej liczby odbiorców</w:t>
      </w:r>
    </w:p>
    <w:p w:rsidR="005E2939" w:rsidRPr="004F7594" w:rsidRDefault="005E2939" w:rsidP="005E2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7594">
        <w:rPr>
          <w:rFonts w:ascii="Times New Roman" w:hAnsi="Times New Roman" w:cs="Times New Roman"/>
          <w:sz w:val="24"/>
          <w:szCs w:val="24"/>
        </w:rPr>
        <w:t>(czyli koniecznie wykraczać poza zasięg jednego zespołu klasowego).</w:t>
      </w:r>
    </w:p>
    <w:p w:rsidR="005E2939" w:rsidRPr="004F7594" w:rsidRDefault="005E2939" w:rsidP="005E2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7594">
        <w:rPr>
          <w:rFonts w:ascii="Times New Roman" w:hAnsi="Times New Roman" w:cs="Times New Roman"/>
          <w:sz w:val="24"/>
          <w:szCs w:val="24"/>
        </w:rPr>
        <w:t>5) Projekt musi być zgodny z zasadami działania szkoły, jej misją, prawem</w:t>
      </w:r>
    </w:p>
    <w:p w:rsidR="005E2939" w:rsidRPr="004F7594" w:rsidRDefault="005E2939" w:rsidP="005E2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7594">
        <w:rPr>
          <w:rFonts w:ascii="Times New Roman" w:hAnsi="Times New Roman" w:cs="Times New Roman"/>
          <w:sz w:val="24"/>
          <w:szCs w:val="24"/>
        </w:rPr>
        <w:t>oświatowym statutem szkoły oraz mieścić się w zakresie działań Rady Rodziców.</w:t>
      </w:r>
    </w:p>
    <w:p w:rsidR="005E2939" w:rsidRPr="004F7594" w:rsidRDefault="005E2939" w:rsidP="005E2939">
      <w:pPr>
        <w:rPr>
          <w:rFonts w:ascii="Times New Roman" w:hAnsi="Times New Roman" w:cs="Times New Roman"/>
          <w:sz w:val="24"/>
          <w:szCs w:val="24"/>
        </w:rPr>
      </w:pPr>
    </w:p>
    <w:p w:rsidR="005E2939" w:rsidRPr="004F7594" w:rsidRDefault="005E2939" w:rsidP="005E2939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F759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II. Budżet projektu:</w:t>
      </w:r>
    </w:p>
    <w:p w:rsidR="005E2939" w:rsidRPr="004F7594" w:rsidRDefault="005E2939" w:rsidP="005E2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7594">
        <w:rPr>
          <w:rFonts w:ascii="Times New Roman" w:hAnsi="Times New Roman" w:cs="Times New Roman"/>
          <w:sz w:val="24"/>
          <w:szCs w:val="24"/>
        </w:rPr>
        <w:t>1) to ½ kwoty wpłat rodziców i opiekunów na rzecz Rady Rodziców za rok poprzedni,</w:t>
      </w:r>
    </w:p>
    <w:p w:rsidR="005E2939" w:rsidRPr="004F7594" w:rsidRDefault="005E2939" w:rsidP="005E2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7594">
        <w:rPr>
          <w:rFonts w:ascii="Times New Roman" w:hAnsi="Times New Roman" w:cs="Times New Roman"/>
          <w:sz w:val="24"/>
          <w:szCs w:val="24"/>
        </w:rPr>
        <w:t>przy czym kwota ta jest zaokrąglana do 100 zł . W roku szkolnym 2023/2024 jako</w:t>
      </w:r>
    </w:p>
    <w:p w:rsidR="005E2939" w:rsidRPr="004F7594" w:rsidRDefault="005E2939" w:rsidP="005E2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7594">
        <w:rPr>
          <w:rFonts w:ascii="Times New Roman" w:hAnsi="Times New Roman" w:cs="Times New Roman"/>
          <w:sz w:val="24"/>
          <w:szCs w:val="24"/>
        </w:rPr>
        <w:t>inaugurujący Uczniowski Budżet Obywatelski jest to kwota 2 100 zł ( ½ wpłat za rok</w:t>
      </w:r>
    </w:p>
    <w:p w:rsidR="005E2939" w:rsidRPr="004F7594" w:rsidRDefault="005E2939" w:rsidP="005E2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7594">
        <w:rPr>
          <w:rFonts w:ascii="Times New Roman" w:hAnsi="Times New Roman" w:cs="Times New Roman"/>
          <w:sz w:val="24"/>
          <w:szCs w:val="24"/>
        </w:rPr>
        <w:t>szkolny 2023/2023).</w:t>
      </w:r>
    </w:p>
    <w:p w:rsidR="005E2939" w:rsidRPr="004F7594" w:rsidRDefault="005E2939" w:rsidP="005E2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7594">
        <w:rPr>
          <w:rFonts w:ascii="Times New Roman" w:hAnsi="Times New Roman" w:cs="Times New Roman"/>
          <w:sz w:val="24"/>
          <w:szCs w:val="24"/>
        </w:rPr>
        <w:t>2) Kwota na każdy rok dla UBO ustalana będzie na pierwszym zebraniu Rady Rodziców</w:t>
      </w:r>
    </w:p>
    <w:p w:rsidR="005E2939" w:rsidRPr="004F7594" w:rsidRDefault="005E2939" w:rsidP="005E2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7594">
        <w:rPr>
          <w:rFonts w:ascii="Times New Roman" w:hAnsi="Times New Roman" w:cs="Times New Roman"/>
          <w:sz w:val="24"/>
          <w:szCs w:val="24"/>
        </w:rPr>
        <w:t>nowego roku szkolnego i podana do ogólnej wiadomości na stronie internetowej</w:t>
      </w:r>
    </w:p>
    <w:p w:rsidR="005E2939" w:rsidRPr="004F7594" w:rsidRDefault="005E2939" w:rsidP="005E2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7594">
        <w:rPr>
          <w:rFonts w:ascii="Times New Roman" w:hAnsi="Times New Roman" w:cs="Times New Roman"/>
          <w:sz w:val="24"/>
          <w:szCs w:val="24"/>
        </w:rPr>
        <w:t>szkoły oraz w formie papierowej informacji umieszczonej na wejściu do szkoły.</w:t>
      </w:r>
    </w:p>
    <w:p w:rsidR="005E2939" w:rsidRPr="004F7594" w:rsidRDefault="005E2939" w:rsidP="005E2939">
      <w:pPr>
        <w:rPr>
          <w:rFonts w:ascii="Times New Roman" w:hAnsi="Times New Roman" w:cs="Times New Roman"/>
          <w:sz w:val="24"/>
          <w:szCs w:val="24"/>
        </w:rPr>
      </w:pPr>
    </w:p>
    <w:p w:rsidR="005E2939" w:rsidRPr="004F7594" w:rsidRDefault="005E2939" w:rsidP="005E2939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F759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III. Wymogi formalne zgłaszanych projektów</w:t>
      </w:r>
      <w:r w:rsidR="00900D91" w:rsidRPr="004F759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</w:p>
    <w:p w:rsidR="005E2939" w:rsidRPr="004F7594" w:rsidRDefault="005E2939" w:rsidP="005E2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7594">
        <w:rPr>
          <w:rFonts w:ascii="Times New Roman" w:hAnsi="Times New Roman" w:cs="Times New Roman"/>
          <w:sz w:val="24"/>
          <w:szCs w:val="24"/>
        </w:rPr>
        <w:t>1) Projekt do realizacji może być zgłoszony przez ucznia bądź grupę uczniów ( np.</w:t>
      </w:r>
    </w:p>
    <w:p w:rsidR="005E2939" w:rsidRPr="004F7594" w:rsidRDefault="005E2939" w:rsidP="005E2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7594">
        <w:rPr>
          <w:rFonts w:ascii="Times New Roman" w:hAnsi="Times New Roman" w:cs="Times New Roman"/>
          <w:sz w:val="24"/>
          <w:szCs w:val="24"/>
        </w:rPr>
        <w:t>klasę, samorząd klasowy, samorząd szkoły)</w:t>
      </w:r>
    </w:p>
    <w:p w:rsidR="005E2939" w:rsidRPr="004F7594" w:rsidRDefault="005E2939" w:rsidP="005E2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7594">
        <w:rPr>
          <w:rFonts w:ascii="Times New Roman" w:hAnsi="Times New Roman" w:cs="Times New Roman"/>
          <w:sz w:val="24"/>
          <w:szCs w:val="24"/>
        </w:rPr>
        <w:t>2)  W ciągu danego roku szkolnego dana osoba może zgłosić i podpisać tylko jeden projekt.</w:t>
      </w:r>
    </w:p>
    <w:p w:rsidR="005E2939" w:rsidRPr="004F7594" w:rsidRDefault="005E2939" w:rsidP="005E2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7594">
        <w:rPr>
          <w:rFonts w:ascii="Times New Roman" w:hAnsi="Times New Roman" w:cs="Times New Roman"/>
          <w:sz w:val="24"/>
          <w:szCs w:val="24"/>
        </w:rPr>
        <w:t>3) Zgłoszenie projektu następuje na formularzu stanowiącym załącznik nr 1 do</w:t>
      </w:r>
    </w:p>
    <w:p w:rsidR="005E2939" w:rsidRPr="004F7594" w:rsidRDefault="005E2939" w:rsidP="005E2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7594">
        <w:rPr>
          <w:rFonts w:ascii="Times New Roman" w:hAnsi="Times New Roman" w:cs="Times New Roman"/>
          <w:sz w:val="24"/>
          <w:szCs w:val="24"/>
        </w:rPr>
        <w:t>niniejszego regulaminu. Formularz dostępny u opiekuna Samorządu Uczniowskiego</w:t>
      </w:r>
    </w:p>
    <w:p w:rsidR="005E2939" w:rsidRPr="004F7594" w:rsidRDefault="005E2939" w:rsidP="005E2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7594">
        <w:rPr>
          <w:rFonts w:ascii="Times New Roman" w:hAnsi="Times New Roman" w:cs="Times New Roman"/>
          <w:sz w:val="24"/>
          <w:szCs w:val="24"/>
        </w:rPr>
        <w:t>i w sekretariacie Szkoły.</w:t>
      </w:r>
    </w:p>
    <w:p w:rsidR="005E2939" w:rsidRPr="004F7594" w:rsidRDefault="005E2939" w:rsidP="005E2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7594">
        <w:rPr>
          <w:rFonts w:ascii="Times New Roman" w:hAnsi="Times New Roman" w:cs="Times New Roman"/>
          <w:sz w:val="24"/>
          <w:szCs w:val="24"/>
        </w:rPr>
        <w:t>4) Formularz powinien być wypełniony czytelnie. Tylko poprawnie wypełniony zostanie</w:t>
      </w:r>
    </w:p>
    <w:p w:rsidR="005E2939" w:rsidRPr="004F7594" w:rsidRDefault="005E2939" w:rsidP="005E2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7594">
        <w:rPr>
          <w:rFonts w:ascii="Times New Roman" w:hAnsi="Times New Roman" w:cs="Times New Roman"/>
          <w:sz w:val="24"/>
          <w:szCs w:val="24"/>
        </w:rPr>
        <w:t>przyjęty do rozpoznania.</w:t>
      </w:r>
    </w:p>
    <w:p w:rsidR="005E2939" w:rsidRPr="004F7594" w:rsidRDefault="005E2939" w:rsidP="005E2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7594">
        <w:rPr>
          <w:rFonts w:ascii="Times New Roman" w:hAnsi="Times New Roman" w:cs="Times New Roman"/>
          <w:sz w:val="24"/>
          <w:szCs w:val="24"/>
        </w:rPr>
        <w:t>5) Formularz należy złożyć w sekretariacie Szkoły zgodnie z terminem określonym w</w:t>
      </w:r>
    </w:p>
    <w:p w:rsidR="005E2939" w:rsidRPr="004F7594" w:rsidRDefault="005E2939" w:rsidP="005E2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7594">
        <w:rPr>
          <w:rFonts w:ascii="Times New Roman" w:hAnsi="Times New Roman" w:cs="Times New Roman"/>
          <w:sz w:val="24"/>
          <w:szCs w:val="24"/>
        </w:rPr>
        <w:t>harmonogramie.</w:t>
      </w:r>
    </w:p>
    <w:p w:rsidR="005E2939" w:rsidRPr="004F7594" w:rsidRDefault="005E2939" w:rsidP="005E2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7594">
        <w:rPr>
          <w:rFonts w:ascii="Times New Roman" w:hAnsi="Times New Roman" w:cs="Times New Roman"/>
          <w:sz w:val="24"/>
          <w:szCs w:val="24"/>
        </w:rPr>
        <w:t>6) Zgłoszony projekt powinien być oszacowany i nie może przekraczać ustalonego na</w:t>
      </w:r>
    </w:p>
    <w:p w:rsidR="005E2939" w:rsidRPr="004F7594" w:rsidRDefault="005E2939" w:rsidP="002C60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7594">
        <w:rPr>
          <w:rFonts w:ascii="Times New Roman" w:hAnsi="Times New Roman" w:cs="Times New Roman"/>
          <w:sz w:val="24"/>
          <w:szCs w:val="24"/>
        </w:rPr>
        <w:t>dany rok szkolny UBO.</w:t>
      </w:r>
    </w:p>
    <w:p w:rsidR="002C609B" w:rsidRPr="004F7594" w:rsidRDefault="002C609B" w:rsidP="002C60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C609B" w:rsidRPr="004F7594" w:rsidRDefault="002C609B" w:rsidP="002C60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2939" w:rsidRPr="004F7594" w:rsidRDefault="005E2939" w:rsidP="005E2939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F759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IV. Weryfikacja</w:t>
      </w:r>
      <w:r w:rsidR="00900D91" w:rsidRPr="004F759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</w:p>
    <w:p w:rsidR="005E2939" w:rsidRPr="004F7594" w:rsidRDefault="005E2939" w:rsidP="005E2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7594">
        <w:rPr>
          <w:rFonts w:ascii="Times New Roman" w:hAnsi="Times New Roman" w:cs="Times New Roman"/>
          <w:sz w:val="24"/>
          <w:szCs w:val="24"/>
        </w:rPr>
        <w:t>1) Projekty zgłoszone w ustalonym terminie i spełniające wymogi formalne zostaną wstępnie zweryfikowane przez Samorząd Uczniowski oraz prezydium Rady Rodziców i Dyrekcję szkoły.</w:t>
      </w:r>
    </w:p>
    <w:p w:rsidR="005E2939" w:rsidRPr="004F7594" w:rsidRDefault="005E2939" w:rsidP="005E2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7594">
        <w:rPr>
          <w:rFonts w:ascii="Times New Roman" w:hAnsi="Times New Roman" w:cs="Times New Roman"/>
          <w:sz w:val="24"/>
          <w:szCs w:val="24"/>
        </w:rPr>
        <w:t>2) Podczas weryfikacji każdy projekt zostanie sprawdzony przez Dyrektora szkoły, czy jest możliwy do zrealizowania.</w:t>
      </w:r>
    </w:p>
    <w:p w:rsidR="005E2939" w:rsidRPr="004F7594" w:rsidRDefault="005E2939" w:rsidP="005E2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7594">
        <w:rPr>
          <w:rFonts w:ascii="Times New Roman" w:hAnsi="Times New Roman" w:cs="Times New Roman"/>
          <w:sz w:val="24"/>
          <w:szCs w:val="24"/>
        </w:rPr>
        <w:t xml:space="preserve">3) Ostateczna lista projektów zakwalifikowanych do ogólnoszkolnego głosowania zostanie opublikowana na stronie </w:t>
      </w:r>
      <w:proofErr w:type="spellStart"/>
      <w:r w:rsidRPr="004F7594">
        <w:rPr>
          <w:rFonts w:ascii="Times New Roman" w:hAnsi="Times New Roman" w:cs="Times New Roman"/>
          <w:sz w:val="24"/>
          <w:szCs w:val="24"/>
        </w:rPr>
        <w:t>facebook’owej</w:t>
      </w:r>
      <w:proofErr w:type="spellEnd"/>
      <w:r w:rsidRPr="004F7594">
        <w:rPr>
          <w:rFonts w:ascii="Times New Roman" w:hAnsi="Times New Roman" w:cs="Times New Roman"/>
          <w:sz w:val="24"/>
          <w:szCs w:val="24"/>
        </w:rPr>
        <w:t xml:space="preserve"> Rady Rodziców, stronie szkoły i tablicy ogłoszeń.</w:t>
      </w:r>
    </w:p>
    <w:p w:rsidR="005E2939" w:rsidRPr="004F7594" w:rsidRDefault="005E2939" w:rsidP="005E2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7594">
        <w:rPr>
          <w:rFonts w:ascii="Times New Roman" w:hAnsi="Times New Roman" w:cs="Times New Roman"/>
          <w:sz w:val="24"/>
          <w:szCs w:val="24"/>
        </w:rPr>
        <w:t>4) Do realizacji przechodzą wybrane projekty, które w głosowaniu uzyskają największą liczbę głosów, aż do wyczerpania puli budżetu.</w:t>
      </w:r>
    </w:p>
    <w:p w:rsidR="005E2939" w:rsidRPr="004F7594" w:rsidRDefault="005E2939" w:rsidP="005E29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2939" w:rsidRPr="004F7594" w:rsidRDefault="005E2939" w:rsidP="005E2939">
      <w:pPr>
        <w:pStyle w:val="Bezodstpw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F759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V. Głosowanie</w:t>
      </w:r>
      <w:r w:rsidR="00900D91" w:rsidRPr="004F759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</w:p>
    <w:p w:rsidR="005E2939" w:rsidRPr="004F7594" w:rsidRDefault="005E2939" w:rsidP="005E29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2939" w:rsidRPr="004F7594" w:rsidRDefault="005E2939" w:rsidP="005E2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7594">
        <w:rPr>
          <w:rFonts w:ascii="Times New Roman" w:hAnsi="Times New Roman" w:cs="Times New Roman"/>
          <w:sz w:val="24"/>
          <w:szCs w:val="24"/>
        </w:rPr>
        <w:t xml:space="preserve">1 </w:t>
      </w:r>
      <w:r w:rsidR="00900D91" w:rsidRPr="004F7594">
        <w:rPr>
          <w:rFonts w:ascii="Times New Roman" w:hAnsi="Times New Roman" w:cs="Times New Roman"/>
          <w:sz w:val="24"/>
          <w:szCs w:val="24"/>
        </w:rPr>
        <w:t>Każdy uczeń może oddać jeden głos na wybrany projekt.</w:t>
      </w:r>
    </w:p>
    <w:p w:rsidR="005E2939" w:rsidRPr="004F7594" w:rsidRDefault="005E2939" w:rsidP="005E2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7594">
        <w:rPr>
          <w:rFonts w:ascii="Times New Roman" w:hAnsi="Times New Roman" w:cs="Times New Roman"/>
          <w:sz w:val="24"/>
          <w:szCs w:val="24"/>
        </w:rPr>
        <w:t xml:space="preserve">2 </w:t>
      </w:r>
      <w:r w:rsidR="00900D91" w:rsidRPr="004F7594">
        <w:rPr>
          <w:rFonts w:ascii="Times New Roman" w:hAnsi="Times New Roman" w:cs="Times New Roman"/>
          <w:sz w:val="24"/>
          <w:szCs w:val="24"/>
        </w:rPr>
        <w:t>Głosowanie odbędzie się we wskazanym terminie.</w:t>
      </w:r>
    </w:p>
    <w:p w:rsidR="005E2939" w:rsidRPr="004F7594" w:rsidRDefault="005E2939" w:rsidP="005E2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7594">
        <w:rPr>
          <w:rFonts w:ascii="Times New Roman" w:hAnsi="Times New Roman" w:cs="Times New Roman"/>
          <w:sz w:val="24"/>
          <w:szCs w:val="24"/>
        </w:rPr>
        <w:t xml:space="preserve">3 </w:t>
      </w:r>
      <w:r w:rsidR="00900D91" w:rsidRPr="004F7594">
        <w:rPr>
          <w:rFonts w:ascii="Times New Roman" w:hAnsi="Times New Roman" w:cs="Times New Roman"/>
          <w:sz w:val="24"/>
          <w:szCs w:val="24"/>
        </w:rPr>
        <w:t>Za przeprowadzenie głosowania odpowiedzialny będzie samorząd uczniowski, który pojawi się w wyznaczonym terminie w każdej z klas.</w:t>
      </w:r>
    </w:p>
    <w:p w:rsidR="00900D91" w:rsidRPr="004F7594" w:rsidRDefault="005E2939" w:rsidP="005E2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7594">
        <w:rPr>
          <w:rFonts w:ascii="Times New Roman" w:hAnsi="Times New Roman" w:cs="Times New Roman"/>
          <w:sz w:val="24"/>
          <w:szCs w:val="24"/>
        </w:rPr>
        <w:t xml:space="preserve">4 </w:t>
      </w:r>
      <w:r w:rsidR="00900D91" w:rsidRPr="004F7594">
        <w:rPr>
          <w:rFonts w:ascii="Times New Roman" w:hAnsi="Times New Roman" w:cs="Times New Roman"/>
          <w:sz w:val="24"/>
          <w:szCs w:val="24"/>
        </w:rPr>
        <w:t>Karta do głosowania bez znaku „X” przy wybranym kwadracie lub wskazująca na wybór więcej niż jednego projektu jest nieważna.</w:t>
      </w:r>
    </w:p>
    <w:p w:rsidR="00900D91" w:rsidRPr="004F7594" w:rsidRDefault="00900D91" w:rsidP="005E29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00D91" w:rsidRPr="004F7594" w:rsidRDefault="00900D91" w:rsidP="005E2939">
      <w:pPr>
        <w:pStyle w:val="Bezodstpw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F759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VI. Harmonogram:</w:t>
      </w:r>
    </w:p>
    <w:p w:rsidR="00900D91" w:rsidRPr="004F7594" w:rsidRDefault="00900D91" w:rsidP="005E29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00D91" w:rsidRPr="004F7594" w:rsidRDefault="00900D91" w:rsidP="005E2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7594">
        <w:rPr>
          <w:rFonts w:ascii="Times New Roman" w:hAnsi="Times New Roman" w:cs="Times New Roman"/>
          <w:sz w:val="24"/>
          <w:szCs w:val="24"/>
        </w:rPr>
        <w:t xml:space="preserve">1) Zgłaszanie projektów do </w:t>
      </w:r>
      <w:r w:rsidRPr="004F7594">
        <w:rPr>
          <w:rFonts w:ascii="Times New Roman" w:hAnsi="Times New Roman" w:cs="Times New Roman"/>
          <w:sz w:val="24"/>
          <w:szCs w:val="24"/>
          <w:u w:val="single"/>
        </w:rPr>
        <w:t>5 stycznia 2024</w:t>
      </w:r>
    </w:p>
    <w:p w:rsidR="00900D91" w:rsidRPr="004F7594" w:rsidRDefault="00900D91" w:rsidP="005E2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7594">
        <w:rPr>
          <w:rFonts w:ascii="Times New Roman" w:hAnsi="Times New Roman" w:cs="Times New Roman"/>
          <w:sz w:val="24"/>
          <w:szCs w:val="24"/>
        </w:rPr>
        <w:t xml:space="preserve">2) Weryfikacja i ogłoszenie listy dopuszczonych do głosowania projektów do </w:t>
      </w:r>
      <w:r w:rsidRPr="004F7594">
        <w:rPr>
          <w:rFonts w:ascii="Times New Roman" w:hAnsi="Times New Roman" w:cs="Times New Roman"/>
          <w:sz w:val="24"/>
          <w:szCs w:val="24"/>
          <w:u w:val="single"/>
        </w:rPr>
        <w:t>19 stycznia 2024</w:t>
      </w:r>
    </w:p>
    <w:p w:rsidR="005E2939" w:rsidRPr="004F7594" w:rsidRDefault="00900D91" w:rsidP="005E2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7594">
        <w:rPr>
          <w:rFonts w:ascii="Times New Roman" w:hAnsi="Times New Roman" w:cs="Times New Roman"/>
          <w:sz w:val="24"/>
          <w:szCs w:val="24"/>
        </w:rPr>
        <w:t xml:space="preserve">3) Promowanie projektu przez autora/ autorów do </w:t>
      </w:r>
      <w:r w:rsidRPr="004F7594">
        <w:rPr>
          <w:rFonts w:ascii="Times New Roman" w:hAnsi="Times New Roman" w:cs="Times New Roman"/>
          <w:sz w:val="24"/>
          <w:szCs w:val="24"/>
          <w:u w:val="single"/>
        </w:rPr>
        <w:t>21 lutego 2024</w:t>
      </w:r>
    </w:p>
    <w:p w:rsidR="005E2939" w:rsidRPr="004F7594" w:rsidRDefault="00900D91" w:rsidP="005E2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7594">
        <w:rPr>
          <w:rFonts w:ascii="Times New Roman" w:hAnsi="Times New Roman" w:cs="Times New Roman"/>
          <w:sz w:val="24"/>
          <w:szCs w:val="24"/>
        </w:rPr>
        <w:t xml:space="preserve">4) Głosowanie nad wyborem projektu </w:t>
      </w:r>
      <w:r w:rsidRPr="004F7594">
        <w:rPr>
          <w:rFonts w:ascii="Times New Roman" w:hAnsi="Times New Roman" w:cs="Times New Roman"/>
          <w:sz w:val="24"/>
          <w:szCs w:val="24"/>
          <w:u w:val="single"/>
        </w:rPr>
        <w:t>22 i 23 lutego 2024</w:t>
      </w:r>
    </w:p>
    <w:p w:rsidR="005E2939" w:rsidRPr="004F7594" w:rsidRDefault="00900D91" w:rsidP="005E2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7594">
        <w:rPr>
          <w:rFonts w:ascii="Times New Roman" w:hAnsi="Times New Roman" w:cs="Times New Roman"/>
          <w:sz w:val="24"/>
          <w:szCs w:val="24"/>
        </w:rPr>
        <w:t>5) ogłoszenie wyników głosowania do</w:t>
      </w:r>
      <w:r w:rsidRPr="004F7594">
        <w:rPr>
          <w:rFonts w:ascii="Times New Roman" w:hAnsi="Times New Roman" w:cs="Times New Roman"/>
          <w:sz w:val="24"/>
          <w:szCs w:val="24"/>
          <w:u w:val="single"/>
        </w:rPr>
        <w:t xml:space="preserve"> 4 marca 2024</w:t>
      </w:r>
    </w:p>
    <w:p w:rsidR="00900D91" w:rsidRPr="004F7594" w:rsidRDefault="00900D91" w:rsidP="005E2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7594">
        <w:rPr>
          <w:rFonts w:ascii="Times New Roman" w:hAnsi="Times New Roman" w:cs="Times New Roman"/>
          <w:sz w:val="24"/>
          <w:szCs w:val="24"/>
        </w:rPr>
        <w:t xml:space="preserve">6) realizacja zwycięskich projektów </w:t>
      </w:r>
      <w:r w:rsidRPr="004F7594">
        <w:rPr>
          <w:rFonts w:ascii="Times New Roman" w:hAnsi="Times New Roman" w:cs="Times New Roman"/>
          <w:sz w:val="24"/>
          <w:szCs w:val="24"/>
          <w:u w:val="single"/>
        </w:rPr>
        <w:t>do końca roku szkolnego 2023/2024</w:t>
      </w:r>
    </w:p>
    <w:sectPr w:rsidR="00900D91" w:rsidRPr="004F7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E544D"/>
    <w:multiLevelType w:val="hybridMultilevel"/>
    <w:tmpl w:val="925C3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5E2939"/>
    <w:rsid w:val="002C609B"/>
    <w:rsid w:val="004F7594"/>
    <w:rsid w:val="005E2939"/>
    <w:rsid w:val="0090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939"/>
    <w:pPr>
      <w:ind w:left="720"/>
      <w:contextualSpacing/>
    </w:pPr>
  </w:style>
  <w:style w:type="paragraph" w:styleId="Bezodstpw">
    <w:name w:val="No Spacing"/>
    <w:uiPriority w:val="1"/>
    <w:qFormat/>
    <w:rsid w:val="005E29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Skudrzyk</dc:creator>
  <cp:keywords/>
  <dc:description/>
  <cp:lastModifiedBy>Jakub Skudrzyk</cp:lastModifiedBy>
  <cp:revision>4</cp:revision>
  <dcterms:created xsi:type="dcterms:W3CDTF">2023-10-13T15:13:00Z</dcterms:created>
  <dcterms:modified xsi:type="dcterms:W3CDTF">2023-10-13T15:34:00Z</dcterms:modified>
</cp:coreProperties>
</file>