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E9" w:rsidRDefault="00A20862" w:rsidP="00A20862">
      <w:pPr>
        <w:pStyle w:val="Tytu"/>
        <w:ind w:left="0"/>
      </w:pPr>
      <w:r>
        <w:t>Przedmiotowe zasady oceniania – przyroda klasa IV</w:t>
      </w:r>
      <w:bookmarkStart w:id="0" w:name="_GoBack"/>
      <w:bookmarkEnd w:id="0"/>
    </w:p>
    <w:p w:rsidR="00895FE9" w:rsidRDefault="00895FE9">
      <w:pPr>
        <w:pStyle w:val="Tekstpodstawowy"/>
        <w:spacing w:before="2"/>
        <w:ind w:left="0"/>
        <w:rPr>
          <w:b/>
          <w:sz w:val="39"/>
        </w:rPr>
      </w:pPr>
    </w:p>
    <w:p w:rsidR="00895FE9" w:rsidRDefault="00A20862">
      <w:pPr>
        <w:pStyle w:val="Akapitzlist"/>
        <w:numPr>
          <w:ilvl w:val="0"/>
          <w:numId w:val="5"/>
        </w:numPr>
        <w:tabs>
          <w:tab w:val="left" w:pos="380"/>
        </w:tabs>
        <w:ind w:right="118" w:hanging="3"/>
        <w:jc w:val="both"/>
        <w:rPr>
          <w:sz w:val="24"/>
        </w:rPr>
      </w:pPr>
      <w:r>
        <w:rPr>
          <w:b/>
          <w:sz w:val="24"/>
        </w:rPr>
        <w:t xml:space="preserve">Przedmiotowe zasady oceniania (PZO) </w:t>
      </w:r>
      <w:r>
        <w:rPr>
          <w:sz w:val="24"/>
        </w:rPr>
        <w:t>zostały opracowane na podstawie następujących dokumentów:</w:t>
      </w:r>
    </w:p>
    <w:p w:rsidR="00895FE9" w:rsidRDefault="00895FE9">
      <w:pPr>
        <w:pStyle w:val="Tekstpodstawowy"/>
        <w:ind w:left="0"/>
      </w:pPr>
    </w:p>
    <w:p w:rsidR="00895FE9" w:rsidRDefault="00A20862">
      <w:pPr>
        <w:pStyle w:val="Akapitzlist"/>
        <w:numPr>
          <w:ilvl w:val="0"/>
          <w:numId w:val="4"/>
        </w:numPr>
        <w:tabs>
          <w:tab w:val="left" w:pos="327"/>
        </w:tabs>
        <w:ind w:right="115" w:hanging="3"/>
        <w:jc w:val="both"/>
        <w:rPr>
          <w:sz w:val="24"/>
        </w:rPr>
      </w:pPr>
      <w:r>
        <w:rPr>
          <w:sz w:val="24"/>
        </w:rPr>
        <w:t>Rozporządzenie Ministra Edukacji Narodowej z dnia 22.02.2019 r. w sprawie oceniania, klasyfikowania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promowania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słuchaczy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szkołach</w:t>
      </w:r>
      <w:r>
        <w:rPr>
          <w:spacing w:val="-7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5"/>
          <w:sz w:val="24"/>
        </w:rPr>
        <w:t xml:space="preserve"> </w:t>
      </w:r>
      <w:r>
        <w:rPr>
          <w:sz w:val="24"/>
        </w:rPr>
        <w:t>(Dz.U.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2019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9"/>
          <w:sz w:val="24"/>
        </w:rPr>
        <w:t xml:space="preserve"> </w:t>
      </w:r>
      <w:r>
        <w:rPr>
          <w:sz w:val="24"/>
        </w:rPr>
        <w:t>poz.</w:t>
      </w:r>
    </w:p>
    <w:p w:rsidR="00895FE9" w:rsidRDefault="00A20862">
      <w:pPr>
        <w:pStyle w:val="Tekstpodstawowy"/>
        <w:spacing w:line="293" w:lineRule="exact"/>
        <w:ind w:left="120"/>
        <w:jc w:val="both"/>
      </w:pPr>
      <w:r>
        <w:t>373) wraz z późniejszymi zmianami.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335"/>
        </w:tabs>
        <w:ind w:right="114" w:hanging="3"/>
        <w:jc w:val="both"/>
        <w:rPr>
          <w:sz w:val="24"/>
        </w:rPr>
      </w:pPr>
      <w:r>
        <w:rPr>
          <w:sz w:val="24"/>
        </w:rPr>
        <w:t>Rozporządzenie ministra edukacji Narodowej z dnia 14.02.2017 r. w sprawie podstawy programowej wychowania przedszkolnego oraz kształcenia ogólneg</w:t>
      </w:r>
      <w:r>
        <w:rPr>
          <w:sz w:val="24"/>
        </w:rPr>
        <w:t>o dla szkoły podstawowej, w tym dla uczniów z niepełnosprawnością intelektualną w stopniu umiarkowanym lub znacznym, kształcenia ogólnego dla branżowej szkoły I stopnia, kształcenia ogólnego dla szkoły specjalnej przysposabiającej do pracy oraz kształcenia</w:t>
      </w:r>
      <w:r>
        <w:rPr>
          <w:sz w:val="24"/>
        </w:rPr>
        <w:t xml:space="preserve"> ogólnego dla szkoły policealnej (Dz.U. z 2017</w:t>
      </w:r>
      <w:r>
        <w:rPr>
          <w:spacing w:val="-12"/>
          <w:sz w:val="24"/>
        </w:rPr>
        <w:t xml:space="preserve"> </w:t>
      </w:r>
      <w:r>
        <w:rPr>
          <w:sz w:val="24"/>
        </w:rPr>
        <w:t>poz.356).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4"/>
        </w:tabs>
        <w:spacing w:before="2"/>
        <w:ind w:left="293" w:hanging="176"/>
        <w:jc w:val="both"/>
        <w:rPr>
          <w:sz w:val="24"/>
        </w:rPr>
      </w:pPr>
      <w:r>
        <w:rPr>
          <w:sz w:val="24"/>
        </w:rPr>
        <w:t>Statut szkoły, w tym wewnątrzszkolne zasady oceniania</w:t>
      </w:r>
      <w:r>
        <w:rPr>
          <w:spacing w:val="-5"/>
          <w:sz w:val="24"/>
        </w:rPr>
        <w:t xml:space="preserve"> </w:t>
      </w:r>
      <w:r>
        <w:rPr>
          <w:sz w:val="24"/>
        </w:rPr>
        <w:t>(WZO).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jc w:val="both"/>
        <w:rPr>
          <w:sz w:val="24"/>
        </w:rPr>
      </w:pPr>
      <w:r>
        <w:rPr>
          <w:sz w:val="24"/>
        </w:rPr>
        <w:t>Podstawa programowa 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przyroda.</w:t>
      </w:r>
    </w:p>
    <w:p w:rsidR="00895FE9" w:rsidRDefault="00895FE9">
      <w:pPr>
        <w:pStyle w:val="Tekstpodstawowy"/>
        <w:spacing w:before="11"/>
        <w:ind w:left="0"/>
        <w:rPr>
          <w:sz w:val="23"/>
        </w:rPr>
      </w:pPr>
    </w:p>
    <w:p w:rsidR="00895FE9" w:rsidRDefault="00A20862">
      <w:pPr>
        <w:pStyle w:val="Nagwek1"/>
        <w:numPr>
          <w:ilvl w:val="0"/>
          <w:numId w:val="5"/>
        </w:numPr>
        <w:tabs>
          <w:tab w:val="left" w:pos="361"/>
        </w:tabs>
        <w:ind w:left="360" w:hanging="243"/>
        <w:jc w:val="both"/>
      </w:pPr>
      <w:r>
        <w:t>Cele edukacyjne z</w:t>
      </w:r>
      <w:r>
        <w:rPr>
          <w:spacing w:val="-4"/>
        </w:rPr>
        <w:t xml:space="preserve"> </w:t>
      </w:r>
      <w:r>
        <w:t>przyrody</w:t>
      </w:r>
    </w:p>
    <w:p w:rsidR="00895FE9" w:rsidRDefault="00895FE9">
      <w:pPr>
        <w:pStyle w:val="Tekstpodstawowy"/>
        <w:ind w:left="0"/>
        <w:rPr>
          <w:b/>
        </w:rPr>
      </w:pPr>
    </w:p>
    <w:p w:rsidR="00895FE9" w:rsidRDefault="00A20862">
      <w:pPr>
        <w:pStyle w:val="Akapitzlist"/>
        <w:numPr>
          <w:ilvl w:val="0"/>
          <w:numId w:val="3"/>
        </w:numPr>
        <w:tabs>
          <w:tab w:val="left" w:pos="368"/>
        </w:tabs>
        <w:ind w:right="294" w:hanging="3"/>
        <w:rPr>
          <w:sz w:val="24"/>
        </w:rPr>
      </w:pPr>
      <w:r>
        <w:rPr>
          <w:sz w:val="24"/>
        </w:rPr>
        <w:t>Opanowanie podstawowego słownictwa przyrodniczego (biologicznego, geograficznego, z elementami słownictwa fizycznego i chemicznego).</w:t>
      </w:r>
    </w:p>
    <w:p w:rsidR="00895FE9" w:rsidRDefault="00A20862">
      <w:pPr>
        <w:pStyle w:val="Akapitzlist"/>
        <w:numPr>
          <w:ilvl w:val="0"/>
          <w:numId w:val="3"/>
        </w:numPr>
        <w:tabs>
          <w:tab w:val="left" w:pos="368"/>
        </w:tabs>
        <w:spacing w:line="293" w:lineRule="exact"/>
        <w:ind w:left="367"/>
        <w:rPr>
          <w:sz w:val="24"/>
        </w:rPr>
      </w:pPr>
      <w:r>
        <w:rPr>
          <w:sz w:val="24"/>
        </w:rPr>
        <w:t>Poznanie różnych sposobów prowadzenia obserwacji i orientacji w</w:t>
      </w:r>
      <w:r>
        <w:rPr>
          <w:spacing w:val="-11"/>
          <w:sz w:val="24"/>
        </w:rPr>
        <w:t xml:space="preserve"> </w:t>
      </w:r>
      <w:r>
        <w:rPr>
          <w:sz w:val="24"/>
        </w:rPr>
        <w:t>terenie.</w:t>
      </w:r>
    </w:p>
    <w:p w:rsidR="00895FE9" w:rsidRDefault="00A20862">
      <w:pPr>
        <w:pStyle w:val="Akapitzlist"/>
        <w:numPr>
          <w:ilvl w:val="0"/>
          <w:numId w:val="3"/>
        </w:numPr>
        <w:tabs>
          <w:tab w:val="left" w:pos="368"/>
        </w:tabs>
        <w:ind w:left="367"/>
        <w:rPr>
          <w:sz w:val="24"/>
        </w:rPr>
      </w:pPr>
      <w:r>
        <w:rPr>
          <w:sz w:val="24"/>
        </w:rPr>
        <w:t>Poznanie planów i map jako źródeł informacji</w:t>
      </w:r>
      <w:r>
        <w:rPr>
          <w:spacing w:val="-8"/>
          <w:sz w:val="24"/>
        </w:rPr>
        <w:t xml:space="preserve"> </w:t>
      </w:r>
      <w:r>
        <w:rPr>
          <w:sz w:val="24"/>
        </w:rPr>
        <w:t>geogr</w:t>
      </w:r>
      <w:r>
        <w:rPr>
          <w:sz w:val="24"/>
        </w:rPr>
        <w:t>aficznych.</w:t>
      </w:r>
    </w:p>
    <w:p w:rsidR="00895FE9" w:rsidRDefault="00A20862">
      <w:pPr>
        <w:pStyle w:val="Akapitzlist"/>
        <w:numPr>
          <w:ilvl w:val="0"/>
          <w:numId w:val="3"/>
        </w:numPr>
        <w:tabs>
          <w:tab w:val="left" w:pos="368"/>
        </w:tabs>
        <w:ind w:right="639" w:hanging="3"/>
        <w:rPr>
          <w:sz w:val="24"/>
        </w:rPr>
      </w:pPr>
      <w:r>
        <w:rPr>
          <w:sz w:val="24"/>
        </w:rPr>
        <w:t>Poznanie układów budujących organizm człowieka (kostny, oddechowy, pokarmowy, krwionośny, rozrodczy,</w:t>
      </w:r>
      <w:r>
        <w:rPr>
          <w:spacing w:val="-1"/>
          <w:sz w:val="24"/>
        </w:rPr>
        <w:t xml:space="preserve"> </w:t>
      </w:r>
      <w:r>
        <w:rPr>
          <w:sz w:val="24"/>
        </w:rPr>
        <w:t>nerwowy).</w:t>
      </w:r>
    </w:p>
    <w:p w:rsidR="00895FE9" w:rsidRDefault="00A20862">
      <w:pPr>
        <w:pStyle w:val="Akapitzlist"/>
        <w:numPr>
          <w:ilvl w:val="0"/>
          <w:numId w:val="3"/>
        </w:numPr>
        <w:tabs>
          <w:tab w:val="left" w:pos="368"/>
        </w:tabs>
        <w:spacing w:before="2"/>
        <w:ind w:right="961" w:hanging="3"/>
        <w:rPr>
          <w:sz w:val="24"/>
        </w:rPr>
      </w:pPr>
      <w:r>
        <w:rPr>
          <w:sz w:val="24"/>
        </w:rPr>
        <w:t>Poznanie przyrodniczych i antropogenicznych składników środowiska, rozumienie prostych zależności między tymi</w:t>
      </w:r>
      <w:r>
        <w:rPr>
          <w:spacing w:val="-3"/>
          <w:sz w:val="24"/>
        </w:rPr>
        <w:t xml:space="preserve"> </w:t>
      </w:r>
      <w:r>
        <w:rPr>
          <w:sz w:val="24"/>
        </w:rPr>
        <w:t>składnikami.</w:t>
      </w:r>
    </w:p>
    <w:p w:rsidR="00895FE9" w:rsidRDefault="00A20862">
      <w:pPr>
        <w:pStyle w:val="Akapitzlist"/>
        <w:numPr>
          <w:ilvl w:val="0"/>
          <w:numId w:val="3"/>
        </w:numPr>
        <w:tabs>
          <w:tab w:val="left" w:pos="368"/>
        </w:tabs>
        <w:ind w:left="367"/>
        <w:rPr>
          <w:sz w:val="24"/>
        </w:rPr>
      </w:pPr>
      <w:r>
        <w:rPr>
          <w:sz w:val="24"/>
        </w:rPr>
        <w:t>Poznanie cech i zmian krajobrazu w najbliższej okolicy</w:t>
      </w:r>
      <w:r>
        <w:rPr>
          <w:spacing w:val="-13"/>
          <w:sz w:val="24"/>
        </w:rPr>
        <w:t xml:space="preserve"> </w:t>
      </w:r>
      <w:r>
        <w:rPr>
          <w:sz w:val="24"/>
        </w:rPr>
        <w:t>szkoły.</w:t>
      </w:r>
    </w:p>
    <w:p w:rsidR="00895FE9" w:rsidRDefault="00895FE9">
      <w:pPr>
        <w:pStyle w:val="Tekstpodstawowy"/>
        <w:spacing w:before="12"/>
        <w:ind w:left="0"/>
        <w:rPr>
          <w:sz w:val="23"/>
        </w:rPr>
      </w:pPr>
    </w:p>
    <w:p w:rsidR="00895FE9" w:rsidRDefault="00A20862">
      <w:pPr>
        <w:pStyle w:val="Nagwek1"/>
        <w:numPr>
          <w:ilvl w:val="0"/>
          <w:numId w:val="5"/>
        </w:numPr>
        <w:tabs>
          <w:tab w:val="left" w:pos="360"/>
        </w:tabs>
        <w:ind w:left="360" w:hanging="242"/>
      </w:pPr>
      <w:r>
        <w:t>Sposoby informowania</w:t>
      </w:r>
      <w:r>
        <w:rPr>
          <w:spacing w:val="-3"/>
        </w:rPr>
        <w:t xml:space="preserve"> </w:t>
      </w:r>
      <w:r>
        <w:t>uczniów</w:t>
      </w:r>
    </w:p>
    <w:p w:rsidR="00895FE9" w:rsidRDefault="00895FE9">
      <w:pPr>
        <w:pStyle w:val="Tekstpodstawowy"/>
        <w:spacing w:before="11"/>
        <w:ind w:left="0"/>
        <w:rPr>
          <w:b/>
          <w:sz w:val="23"/>
        </w:rPr>
      </w:pPr>
    </w:p>
    <w:p w:rsidR="00895FE9" w:rsidRDefault="00A20862">
      <w:pPr>
        <w:pStyle w:val="Akapitzlist"/>
        <w:numPr>
          <w:ilvl w:val="0"/>
          <w:numId w:val="2"/>
        </w:numPr>
        <w:tabs>
          <w:tab w:val="left" w:pos="371"/>
        </w:tabs>
        <w:spacing w:before="1"/>
        <w:ind w:hanging="251"/>
        <w:rPr>
          <w:sz w:val="24"/>
        </w:rPr>
      </w:pPr>
      <w:r>
        <w:rPr>
          <w:sz w:val="24"/>
        </w:rPr>
        <w:t>Na pierwszej godzinie lekcyjnej nauczyciel zapoznaje uczniów z</w:t>
      </w:r>
      <w:r>
        <w:rPr>
          <w:spacing w:val="-8"/>
          <w:sz w:val="24"/>
        </w:rPr>
        <w:t xml:space="preserve"> </w:t>
      </w:r>
      <w:r>
        <w:rPr>
          <w:sz w:val="24"/>
        </w:rPr>
        <w:t>PZO.</w:t>
      </w:r>
    </w:p>
    <w:p w:rsidR="00895FE9" w:rsidRDefault="00A20862">
      <w:pPr>
        <w:pStyle w:val="Akapitzlist"/>
        <w:numPr>
          <w:ilvl w:val="0"/>
          <w:numId w:val="2"/>
        </w:numPr>
        <w:tabs>
          <w:tab w:val="left" w:pos="371"/>
        </w:tabs>
        <w:ind w:left="120" w:right="823" w:firstLine="0"/>
        <w:rPr>
          <w:sz w:val="24"/>
        </w:rPr>
      </w:pPr>
      <w:r>
        <w:rPr>
          <w:sz w:val="24"/>
        </w:rPr>
        <w:t>Wymagania na poszczególne oceny są udostępnione wszystkim uczniom na stronie 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95FE9" w:rsidRDefault="00A20862">
      <w:pPr>
        <w:pStyle w:val="Akapitzlist"/>
        <w:numPr>
          <w:ilvl w:val="0"/>
          <w:numId w:val="2"/>
        </w:numPr>
        <w:tabs>
          <w:tab w:val="left" w:pos="371"/>
        </w:tabs>
        <w:ind w:left="120" w:right="961" w:firstLine="0"/>
        <w:rPr>
          <w:sz w:val="24"/>
        </w:rPr>
      </w:pPr>
      <w:r>
        <w:rPr>
          <w:sz w:val="24"/>
        </w:rPr>
        <w:t>Oceny są jawne (dla danego ucznia oraz jego rodziców lub opiekunów prawnych), opierają się na opracowanych kryteriach i na bieżąco są wpisywane w dzienniku elektronicznym.</w:t>
      </w:r>
    </w:p>
    <w:p w:rsidR="00895FE9" w:rsidRDefault="00895FE9">
      <w:pPr>
        <w:pStyle w:val="Tekstpodstawowy"/>
        <w:spacing w:before="11"/>
        <w:ind w:left="0"/>
        <w:rPr>
          <w:sz w:val="23"/>
        </w:rPr>
      </w:pPr>
    </w:p>
    <w:p w:rsidR="00895FE9" w:rsidRDefault="00A20862">
      <w:pPr>
        <w:pStyle w:val="Nagwek1"/>
        <w:numPr>
          <w:ilvl w:val="0"/>
          <w:numId w:val="5"/>
        </w:numPr>
        <w:tabs>
          <w:tab w:val="left" w:pos="361"/>
        </w:tabs>
        <w:ind w:left="360" w:hanging="243"/>
      </w:pPr>
      <w:r>
        <w:t>Sposoby informowania rodziców/opiekunów</w:t>
      </w:r>
      <w:r>
        <w:rPr>
          <w:spacing w:val="-4"/>
        </w:rPr>
        <w:t xml:space="preserve"> </w:t>
      </w:r>
      <w:r>
        <w:t>prawnych</w:t>
      </w:r>
    </w:p>
    <w:p w:rsidR="00895FE9" w:rsidRDefault="00895FE9">
      <w:pPr>
        <w:pStyle w:val="Tekstpodstawowy"/>
        <w:spacing w:before="2"/>
        <w:ind w:left="0"/>
        <w:rPr>
          <w:b/>
        </w:rPr>
      </w:pPr>
    </w:p>
    <w:p w:rsidR="00895FE9" w:rsidRDefault="00A20862">
      <w:pPr>
        <w:pStyle w:val="Akapitzlist"/>
        <w:numPr>
          <w:ilvl w:val="0"/>
          <w:numId w:val="1"/>
        </w:numPr>
        <w:tabs>
          <w:tab w:val="left" w:pos="371"/>
        </w:tabs>
        <w:ind w:hanging="251"/>
        <w:rPr>
          <w:sz w:val="24"/>
        </w:rPr>
      </w:pPr>
      <w:r>
        <w:rPr>
          <w:sz w:val="24"/>
        </w:rPr>
        <w:t>Wychowawca na pierwszym z</w:t>
      </w:r>
      <w:r>
        <w:rPr>
          <w:sz w:val="24"/>
        </w:rPr>
        <w:t>ebraniu informuje rodziców o</w:t>
      </w:r>
      <w:r>
        <w:rPr>
          <w:spacing w:val="-5"/>
          <w:sz w:val="24"/>
        </w:rPr>
        <w:t xml:space="preserve"> </w:t>
      </w:r>
      <w:r>
        <w:rPr>
          <w:sz w:val="24"/>
        </w:rPr>
        <w:t>WZO.</w:t>
      </w:r>
    </w:p>
    <w:p w:rsidR="00895FE9" w:rsidRDefault="00A20862">
      <w:pPr>
        <w:pStyle w:val="Akapitzlist"/>
        <w:numPr>
          <w:ilvl w:val="0"/>
          <w:numId w:val="1"/>
        </w:numPr>
        <w:tabs>
          <w:tab w:val="left" w:pos="371"/>
        </w:tabs>
        <w:ind w:left="120" w:right="433" w:firstLine="0"/>
        <w:rPr>
          <w:sz w:val="24"/>
        </w:rPr>
      </w:pPr>
      <w:r>
        <w:rPr>
          <w:sz w:val="24"/>
        </w:rPr>
        <w:t>O ocenach cząstkowych i klasyfikacyjnych rodzice/opiekunowie prawni są informowani pisemnie na zebraniach lub w czasie indywidualnych</w:t>
      </w:r>
      <w:r>
        <w:rPr>
          <w:spacing w:val="-3"/>
          <w:sz w:val="24"/>
        </w:rPr>
        <w:t xml:space="preserve"> </w:t>
      </w:r>
      <w:r>
        <w:rPr>
          <w:sz w:val="24"/>
        </w:rPr>
        <w:t>spotkań.</w:t>
      </w:r>
    </w:p>
    <w:p w:rsidR="00895FE9" w:rsidRDefault="00A20862">
      <w:pPr>
        <w:pStyle w:val="Akapitzlist"/>
        <w:numPr>
          <w:ilvl w:val="0"/>
          <w:numId w:val="1"/>
        </w:numPr>
        <w:tabs>
          <w:tab w:val="left" w:pos="371"/>
        </w:tabs>
        <w:ind w:left="120" w:right="276" w:firstLine="0"/>
        <w:rPr>
          <w:sz w:val="24"/>
        </w:rPr>
      </w:pPr>
      <w:r>
        <w:rPr>
          <w:sz w:val="24"/>
        </w:rPr>
        <w:t>Rodzice/opiekunowie prawni mają wgląd do dziennika elektronicznego, gdzie na bi</w:t>
      </w:r>
      <w:r>
        <w:rPr>
          <w:sz w:val="24"/>
        </w:rPr>
        <w:t>eżąco mogą sprawdzać oceny swojego dziecka.</w:t>
      </w:r>
    </w:p>
    <w:p w:rsidR="00895FE9" w:rsidRDefault="00895FE9">
      <w:pPr>
        <w:rPr>
          <w:sz w:val="24"/>
        </w:rPr>
        <w:sectPr w:rsidR="00895FE9">
          <w:type w:val="continuous"/>
          <w:pgSz w:w="11910" w:h="16840"/>
          <w:pgMar w:top="1400" w:right="1320" w:bottom="280" w:left="1320" w:header="708" w:footer="708" w:gutter="0"/>
          <w:cols w:space="708"/>
        </w:sectPr>
      </w:pPr>
    </w:p>
    <w:p w:rsidR="00895FE9" w:rsidRDefault="00A20862">
      <w:pPr>
        <w:pStyle w:val="Akapitzlist"/>
        <w:numPr>
          <w:ilvl w:val="0"/>
          <w:numId w:val="1"/>
        </w:numPr>
        <w:tabs>
          <w:tab w:val="left" w:pos="371"/>
        </w:tabs>
        <w:spacing w:before="41"/>
        <w:ind w:left="120" w:right="246" w:firstLine="0"/>
        <w:rPr>
          <w:sz w:val="24"/>
        </w:rPr>
      </w:pPr>
      <w:r>
        <w:rPr>
          <w:sz w:val="24"/>
        </w:rPr>
        <w:lastRenderedPageBreak/>
        <w:t>Informacja o grożącej ocenie niedostatecznej klasyfikacyjnej jest przekazywana</w:t>
      </w:r>
      <w:r>
        <w:rPr>
          <w:spacing w:val="-38"/>
          <w:sz w:val="24"/>
        </w:rPr>
        <w:t xml:space="preserve"> </w:t>
      </w:r>
      <w:r>
        <w:rPr>
          <w:sz w:val="24"/>
        </w:rPr>
        <w:t>rodzicom zgodnie z procedurą</w:t>
      </w:r>
      <w:r>
        <w:rPr>
          <w:spacing w:val="-5"/>
          <w:sz w:val="24"/>
        </w:rPr>
        <w:t xml:space="preserve"> </w:t>
      </w:r>
      <w:r>
        <w:rPr>
          <w:sz w:val="24"/>
        </w:rPr>
        <w:t>WZO.</w:t>
      </w:r>
    </w:p>
    <w:p w:rsidR="00895FE9" w:rsidRDefault="00A20862">
      <w:pPr>
        <w:pStyle w:val="Nagwek1"/>
        <w:numPr>
          <w:ilvl w:val="0"/>
          <w:numId w:val="5"/>
        </w:numPr>
        <w:tabs>
          <w:tab w:val="left" w:pos="361"/>
        </w:tabs>
        <w:spacing w:before="6" w:line="580" w:lineRule="atLeast"/>
        <w:ind w:right="4667" w:hanging="3"/>
      </w:pPr>
      <w:r>
        <w:t>Wymagania ogólne na poszczególne oceny Ocena</w:t>
      </w:r>
      <w:r>
        <w:rPr>
          <w:spacing w:val="-2"/>
        </w:rPr>
        <w:t xml:space="preserve"> </w:t>
      </w:r>
      <w:r>
        <w:t>niedostateczna</w:t>
      </w:r>
    </w:p>
    <w:p w:rsidR="00895FE9" w:rsidRDefault="00A20862">
      <w:pPr>
        <w:pStyle w:val="Tekstpodstawowy"/>
        <w:spacing w:before="5"/>
        <w:ind w:left="120"/>
      </w:pPr>
      <w:r>
        <w:t>Uczeń: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nie potrafi wykonać prostych poleceń nawet przy pomocy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spacing w:before="2"/>
        <w:ind w:left="295" w:hanging="176"/>
        <w:rPr>
          <w:sz w:val="24"/>
        </w:rPr>
      </w:pPr>
      <w:r>
        <w:rPr>
          <w:sz w:val="24"/>
        </w:rPr>
        <w:t>nie opanował minimum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programowego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right="580" w:firstLine="0"/>
        <w:rPr>
          <w:sz w:val="24"/>
        </w:rPr>
      </w:pPr>
      <w:r>
        <w:rPr>
          <w:sz w:val="24"/>
        </w:rPr>
        <w:t>odmawia uczestniczenia w zajęciach, wykazuje wyraźny brak zaangażowania, utrudnia innym korzystanie z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spacing w:line="293" w:lineRule="exact"/>
        <w:ind w:left="295" w:hanging="176"/>
        <w:rPr>
          <w:sz w:val="24"/>
        </w:rPr>
      </w:pPr>
      <w:r>
        <w:rPr>
          <w:sz w:val="24"/>
        </w:rPr>
        <w:t>nie podejmuje się wykonywania zadań i poleceń n</w:t>
      </w:r>
      <w:r>
        <w:rPr>
          <w:sz w:val="24"/>
        </w:rPr>
        <w:t>auczyciela</w:t>
      </w:r>
    </w:p>
    <w:p w:rsidR="00895FE9" w:rsidRDefault="00895FE9">
      <w:pPr>
        <w:pStyle w:val="Tekstpodstawowy"/>
        <w:spacing w:before="12"/>
        <w:ind w:left="0"/>
        <w:rPr>
          <w:sz w:val="23"/>
        </w:rPr>
      </w:pPr>
    </w:p>
    <w:p w:rsidR="00895FE9" w:rsidRDefault="00A20862">
      <w:pPr>
        <w:pStyle w:val="Nagwek1"/>
        <w:ind w:firstLine="0"/>
      </w:pPr>
      <w:r>
        <w:t>Ocena dopuszczająca</w:t>
      </w:r>
    </w:p>
    <w:p w:rsidR="00895FE9" w:rsidRDefault="00A20862">
      <w:pPr>
        <w:pStyle w:val="Tekstpodstawowy"/>
        <w:ind w:left="120"/>
      </w:pPr>
      <w:r>
        <w:t>Uczeń: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rozpoznaje i nazywa podstawowe zjawiska</w:t>
      </w:r>
      <w:r>
        <w:rPr>
          <w:spacing w:val="-5"/>
          <w:sz w:val="24"/>
        </w:rPr>
        <w:t xml:space="preserve"> </w:t>
      </w:r>
      <w:r>
        <w:rPr>
          <w:sz w:val="24"/>
        </w:rPr>
        <w:t>przyrody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opanował materiał programowy w stopniu</w:t>
      </w:r>
      <w:r>
        <w:rPr>
          <w:spacing w:val="-5"/>
          <w:sz w:val="24"/>
        </w:rPr>
        <w:t xml:space="preserve"> </w:t>
      </w:r>
      <w:r>
        <w:rPr>
          <w:sz w:val="24"/>
        </w:rPr>
        <w:t>elementarnym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right="865" w:firstLine="0"/>
        <w:rPr>
          <w:sz w:val="24"/>
        </w:rPr>
      </w:pPr>
      <w:r>
        <w:rPr>
          <w:sz w:val="24"/>
        </w:rPr>
        <w:t>przy pomocy nauczyciela potrafi wykonać proste polecenia, wykazując opanowanie podstawowych umiejętności wymaganych w procesie uczenia się</w:t>
      </w:r>
      <w:r>
        <w:rPr>
          <w:spacing w:val="-10"/>
          <w:sz w:val="24"/>
        </w:rPr>
        <w:t xml:space="preserve"> </w:t>
      </w:r>
      <w:r>
        <w:rPr>
          <w:sz w:val="24"/>
        </w:rPr>
        <w:t>przyrody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spacing w:line="293" w:lineRule="exact"/>
        <w:ind w:left="295" w:hanging="176"/>
        <w:rPr>
          <w:sz w:val="24"/>
        </w:rPr>
      </w:pPr>
      <w:r>
        <w:rPr>
          <w:sz w:val="24"/>
        </w:rPr>
        <w:t>rozumie prosty tekst</w:t>
      </w:r>
      <w:r>
        <w:rPr>
          <w:spacing w:val="-5"/>
          <w:sz w:val="24"/>
        </w:rPr>
        <w:t xml:space="preserve"> </w:t>
      </w:r>
      <w:r>
        <w:rPr>
          <w:sz w:val="24"/>
        </w:rPr>
        <w:t>źródłowy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nie bierze czynnego udziału w lekcji, ale nie przeszkadza</w:t>
      </w:r>
      <w:r>
        <w:rPr>
          <w:spacing w:val="-13"/>
          <w:sz w:val="24"/>
        </w:rPr>
        <w:t xml:space="preserve"> </w:t>
      </w:r>
      <w:r>
        <w:rPr>
          <w:sz w:val="24"/>
        </w:rPr>
        <w:t>innym</w:t>
      </w:r>
    </w:p>
    <w:p w:rsidR="00895FE9" w:rsidRDefault="00895FE9">
      <w:pPr>
        <w:pStyle w:val="Tekstpodstawowy"/>
        <w:spacing w:before="2"/>
        <w:ind w:left="0"/>
      </w:pPr>
    </w:p>
    <w:p w:rsidR="00895FE9" w:rsidRDefault="00A20862">
      <w:pPr>
        <w:pStyle w:val="Nagwek1"/>
        <w:ind w:firstLine="0"/>
      </w:pPr>
      <w:r>
        <w:t>Ocena dostateczna</w:t>
      </w:r>
    </w:p>
    <w:p w:rsidR="00895FE9" w:rsidRDefault="00A20862">
      <w:pPr>
        <w:pStyle w:val="Tekstpodstawowy"/>
        <w:ind w:left="120"/>
      </w:pPr>
      <w:r>
        <w:t>Uczeń: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opanował wiadomości i umiejętności w stopniu</w:t>
      </w:r>
      <w:r>
        <w:rPr>
          <w:spacing w:val="-7"/>
          <w:sz w:val="24"/>
        </w:rPr>
        <w:t xml:space="preserve"> </w:t>
      </w:r>
      <w:r>
        <w:rPr>
          <w:sz w:val="24"/>
        </w:rPr>
        <w:t>podstawowym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zna podstawowe pojęcia</w:t>
      </w:r>
      <w:r>
        <w:rPr>
          <w:spacing w:val="-1"/>
          <w:sz w:val="24"/>
        </w:rPr>
        <w:t xml:space="preserve"> </w:t>
      </w:r>
      <w:r>
        <w:rPr>
          <w:sz w:val="24"/>
        </w:rPr>
        <w:t>przyrodnicze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rozpoznaje i ocenia postawy wobec środowiska</w:t>
      </w:r>
      <w:r>
        <w:rPr>
          <w:spacing w:val="-6"/>
          <w:sz w:val="24"/>
        </w:rPr>
        <w:t xml:space="preserve"> </w:t>
      </w:r>
      <w:r>
        <w:rPr>
          <w:sz w:val="24"/>
        </w:rPr>
        <w:t>przyrodniczego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umie posługiwać się przyrządami potrzebnymi do obserwacji</w:t>
      </w:r>
      <w:r>
        <w:rPr>
          <w:spacing w:val="-9"/>
          <w:sz w:val="24"/>
        </w:rPr>
        <w:t xml:space="preserve"> </w:t>
      </w:r>
      <w:r>
        <w:rPr>
          <w:sz w:val="24"/>
        </w:rPr>
        <w:t>przyrody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potrafi pos</w:t>
      </w:r>
      <w:r>
        <w:rPr>
          <w:sz w:val="24"/>
        </w:rPr>
        <w:t>ługiwać się planem i mapą oraz odczytywać z nich</w:t>
      </w:r>
      <w:r>
        <w:rPr>
          <w:spacing w:val="-15"/>
          <w:sz w:val="24"/>
        </w:rPr>
        <w:t xml:space="preserve"> </w:t>
      </w:r>
      <w:r>
        <w:rPr>
          <w:sz w:val="24"/>
        </w:rPr>
        <w:t>informacje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right="1108" w:firstLine="0"/>
        <w:rPr>
          <w:sz w:val="24"/>
        </w:rPr>
      </w:pPr>
      <w:r>
        <w:rPr>
          <w:sz w:val="24"/>
        </w:rPr>
        <w:t>potrafi pod kierunkiem nauczyciela skorzystać z podstawowych źródeł informacji przyrodniczej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right="713" w:firstLine="0"/>
        <w:rPr>
          <w:sz w:val="24"/>
        </w:rPr>
      </w:pPr>
      <w:r>
        <w:rPr>
          <w:sz w:val="24"/>
        </w:rPr>
        <w:t>potrafi wykonać proste zadania pisemne oparte na pracy z podręcznikiem lub innymi źródłami wiedzy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spacing w:line="293" w:lineRule="exact"/>
        <w:ind w:left="295" w:hanging="176"/>
        <w:rPr>
          <w:sz w:val="24"/>
        </w:rPr>
      </w:pPr>
      <w:r>
        <w:rPr>
          <w:sz w:val="24"/>
        </w:rPr>
        <w:t>pracu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niesystematycznie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wykonuje zadania powierzone przez nauczyciela w sposób</w:t>
      </w:r>
      <w:r>
        <w:rPr>
          <w:spacing w:val="-11"/>
          <w:sz w:val="24"/>
        </w:rPr>
        <w:t xml:space="preserve"> </w:t>
      </w:r>
      <w:r>
        <w:rPr>
          <w:sz w:val="24"/>
        </w:rPr>
        <w:t>wybiórczy</w:t>
      </w:r>
    </w:p>
    <w:p w:rsidR="00895FE9" w:rsidRDefault="00895FE9">
      <w:pPr>
        <w:pStyle w:val="Tekstpodstawowy"/>
        <w:ind w:left="0"/>
      </w:pPr>
    </w:p>
    <w:p w:rsidR="00895FE9" w:rsidRDefault="00A20862">
      <w:pPr>
        <w:pStyle w:val="Nagwek1"/>
        <w:spacing w:before="1"/>
        <w:ind w:firstLine="0"/>
      </w:pPr>
      <w:r>
        <w:t>Ocena dobra</w:t>
      </w:r>
    </w:p>
    <w:p w:rsidR="00895FE9" w:rsidRDefault="00A20862">
      <w:pPr>
        <w:pStyle w:val="Tekstpodstawowy"/>
        <w:ind w:left="120"/>
      </w:pPr>
      <w:r>
        <w:t>Uczeń: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ma niewielkie braki w wiadomościach i umiejętnościach zdobywanych podczas</w:t>
      </w:r>
      <w:r>
        <w:rPr>
          <w:spacing w:val="-14"/>
          <w:sz w:val="24"/>
        </w:rPr>
        <w:t xml:space="preserve"> </w:t>
      </w:r>
      <w:r>
        <w:rPr>
          <w:sz w:val="24"/>
        </w:rPr>
        <w:t>zajęć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dostrzega zmiany zachodzące w krajobrazie i je</w:t>
      </w:r>
      <w:r>
        <w:rPr>
          <w:spacing w:val="-9"/>
          <w:sz w:val="24"/>
        </w:rPr>
        <w:t xml:space="preserve"> </w:t>
      </w:r>
      <w:r>
        <w:rPr>
          <w:sz w:val="24"/>
        </w:rPr>
        <w:t>opisuje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bierze udział w działaniach na rzecz ochrony środowiska</w:t>
      </w:r>
      <w:r>
        <w:rPr>
          <w:spacing w:val="-10"/>
          <w:sz w:val="24"/>
        </w:rPr>
        <w:t xml:space="preserve"> </w:t>
      </w:r>
      <w:r>
        <w:rPr>
          <w:sz w:val="24"/>
        </w:rPr>
        <w:t>przyrodniczego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posługuje się terminologią</w:t>
      </w:r>
      <w:r>
        <w:rPr>
          <w:spacing w:val="-1"/>
          <w:sz w:val="24"/>
        </w:rPr>
        <w:t xml:space="preserve"> </w:t>
      </w:r>
      <w:r>
        <w:rPr>
          <w:sz w:val="24"/>
        </w:rPr>
        <w:t>przyrodniczą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systematycznie pracuje na</w:t>
      </w:r>
      <w:r>
        <w:rPr>
          <w:spacing w:val="-5"/>
          <w:sz w:val="24"/>
        </w:rPr>
        <w:t xml:space="preserve"> </w:t>
      </w:r>
      <w:r>
        <w:rPr>
          <w:sz w:val="24"/>
        </w:rPr>
        <w:t>lekcjach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potrafi sformułować dłuższą wypowiedź opartą na zdobytej podczas lekcji</w:t>
      </w:r>
      <w:r>
        <w:rPr>
          <w:spacing w:val="-18"/>
          <w:sz w:val="24"/>
        </w:rPr>
        <w:t xml:space="preserve"> </w:t>
      </w:r>
      <w:r>
        <w:rPr>
          <w:sz w:val="24"/>
        </w:rPr>
        <w:t>wiedzy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spacing w:line="293" w:lineRule="exact"/>
        <w:ind w:left="295" w:hanging="176"/>
        <w:rPr>
          <w:sz w:val="24"/>
        </w:rPr>
      </w:pPr>
      <w:r>
        <w:rPr>
          <w:sz w:val="24"/>
        </w:rPr>
        <w:t>nie przeszkadza w pracy na</w:t>
      </w:r>
      <w:r>
        <w:rPr>
          <w:spacing w:val="-6"/>
          <w:sz w:val="24"/>
        </w:rPr>
        <w:t xml:space="preserve"> </w:t>
      </w:r>
      <w:r>
        <w:rPr>
          <w:sz w:val="24"/>
        </w:rPr>
        <w:t>lekcji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potrafi swoją wiedzę przekazać innym uczniom podczas pracy w</w:t>
      </w:r>
      <w:r>
        <w:rPr>
          <w:spacing w:val="-14"/>
          <w:sz w:val="24"/>
        </w:rPr>
        <w:t xml:space="preserve"> </w:t>
      </w:r>
      <w:r>
        <w:rPr>
          <w:sz w:val="24"/>
        </w:rPr>
        <w:t>grupie</w:t>
      </w:r>
    </w:p>
    <w:p w:rsidR="00895FE9" w:rsidRDefault="00895FE9">
      <w:pPr>
        <w:rPr>
          <w:sz w:val="24"/>
        </w:rPr>
        <w:sectPr w:rsidR="00895FE9">
          <w:pgSz w:w="11910" w:h="16840"/>
          <w:pgMar w:top="1380" w:right="1320" w:bottom="280" w:left="1320" w:header="708" w:footer="708" w:gutter="0"/>
          <w:cols w:space="708"/>
        </w:sectPr>
      </w:pPr>
    </w:p>
    <w:p w:rsidR="00895FE9" w:rsidRDefault="00A20862">
      <w:pPr>
        <w:pStyle w:val="Nagwek1"/>
        <w:spacing w:before="41"/>
        <w:ind w:firstLine="0"/>
      </w:pPr>
      <w:r>
        <w:lastRenderedPageBreak/>
        <w:t>Ocena bardzo dobra</w:t>
      </w:r>
    </w:p>
    <w:p w:rsidR="00895FE9" w:rsidRDefault="00A20862">
      <w:pPr>
        <w:pStyle w:val="Tekstpodstawowy"/>
        <w:ind w:left="120"/>
      </w:pPr>
      <w:r>
        <w:t>Uczeń: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opanował w pełni materiał</w:t>
      </w:r>
      <w:r>
        <w:rPr>
          <w:spacing w:val="-5"/>
          <w:sz w:val="24"/>
        </w:rPr>
        <w:t xml:space="preserve"> </w:t>
      </w:r>
      <w:r>
        <w:rPr>
          <w:sz w:val="24"/>
        </w:rPr>
        <w:t>programowy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projektuje, przeprowadza i dokumentuje obserwacje i doświadczenia</w:t>
      </w:r>
      <w:r>
        <w:rPr>
          <w:spacing w:val="-13"/>
          <w:sz w:val="24"/>
        </w:rPr>
        <w:t xml:space="preserve"> </w:t>
      </w:r>
      <w:r>
        <w:rPr>
          <w:sz w:val="24"/>
        </w:rPr>
        <w:t>przyrodnicze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dostrzega i ocenia związk</w:t>
      </w:r>
      <w:r>
        <w:rPr>
          <w:sz w:val="24"/>
        </w:rPr>
        <w:t>i przebiegu zjawisk przyrodniczych i działalności</w:t>
      </w:r>
      <w:r>
        <w:rPr>
          <w:spacing w:val="-20"/>
          <w:sz w:val="24"/>
        </w:rPr>
        <w:t xml:space="preserve"> </w:t>
      </w:r>
      <w:r>
        <w:rPr>
          <w:sz w:val="24"/>
        </w:rPr>
        <w:t>człowieka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przewiduje następstwa i skutki procesów naturalnych w</w:t>
      </w:r>
      <w:r>
        <w:rPr>
          <w:spacing w:val="-9"/>
          <w:sz w:val="24"/>
        </w:rPr>
        <w:t xml:space="preserve"> </w:t>
      </w:r>
      <w:r>
        <w:rPr>
          <w:sz w:val="24"/>
        </w:rPr>
        <w:t>przyrodzie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wyjaśnia naturalne procesy zachodzące w środowisku</w:t>
      </w:r>
      <w:r>
        <w:rPr>
          <w:spacing w:val="-2"/>
          <w:sz w:val="24"/>
        </w:rPr>
        <w:t xml:space="preserve"> </w:t>
      </w:r>
      <w:r>
        <w:rPr>
          <w:sz w:val="24"/>
        </w:rPr>
        <w:t>przyrodniczym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spacing w:line="242" w:lineRule="auto"/>
        <w:ind w:right="269" w:firstLine="0"/>
        <w:rPr>
          <w:sz w:val="24"/>
        </w:rPr>
      </w:pPr>
      <w:r>
        <w:rPr>
          <w:sz w:val="24"/>
        </w:rPr>
        <w:t>samodzielnie rozwiązuje problemy i zadania postawione przez nauczy</w:t>
      </w:r>
      <w:r>
        <w:rPr>
          <w:sz w:val="24"/>
        </w:rPr>
        <w:t>ciela, posługując się zdobytymi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umiejętnościami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spacing w:line="289" w:lineRule="exact"/>
        <w:ind w:left="295" w:hanging="176"/>
        <w:rPr>
          <w:sz w:val="24"/>
        </w:rPr>
      </w:pPr>
      <w:r>
        <w:rPr>
          <w:sz w:val="24"/>
        </w:rPr>
        <w:t>systematycznie pracuje na</w:t>
      </w:r>
      <w:r>
        <w:rPr>
          <w:spacing w:val="-5"/>
          <w:sz w:val="24"/>
        </w:rPr>
        <w:t xml:space="preserve"> </w:t>
      </w:r>
      <w:r>
        <w:rPr>
          <w:sz w:val="24"/>
        </w:rPr>
        <w:t>lekcjach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sprawnie korzysta z dostępnych i wskazanych przez nauczyciela źródeł</w:t>
      </w:r>
      <w:r>
        <w:rPr>
          <w:spacing w:val="-17"/>
          <w:sz w:val="24"/>
        </w:rPr>
        <w:t xml:space="preserve"> </w:t>
      </w:r>
      <w:r>
        <w:rPr>
          <w:sz w:val="24"/>
        </w:rPr>
        <w:t>informacji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right="131" w:firstLine="0"/>
        <w:rPr>
          <w:sz w:val="24"/>
        </w:rPr>
      </w:pPr>
      <w:r>
        <w:rPr>
          <w:sz w:val="24"/>
        </w:rPr>
        <w:t>potrafi sformułować dłuższą wypowiedź, w której przedstawia swoje zdanie na dany temat i logicznie je</w:t>
      </w:r>
      <w:r>
        <w:rPr>
          <w:spacing w:val="-1"/>
          <w:sz w:val="24"/>
        </w:rPr>
        <w:t xml:space="preserve"> </w:t>
      </w:r>
      <w:r>
        <w:rPr>
          <w:sz w:val="24"/>
        </w:rPr>
        <w:t>uzasadnia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spacing w:line="293" w:lineRule="exact"/>
        <w:ind w:left="295" w:hanging="176"/>
        <w:rPr>
          <w:sz w:val="24"/>
        </w:rPr>
      </w:pPr>
      <w:r>
        <w:rPr>
          <w:sz w:val="24"/>
        </w:rPr>
        <w:t>jest aktywny w czasie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</w:p>
    <w:p w:rsidR="00895FE9" w:rsidRDefault="00895FE9">
      <w:pPr>
        <w:pStyle w:val="Tekstpodstawowy"/>
        <w:spacing w:before="11"/>
        <w:ind w:left="0"/>
        <w:rPr>
          <w:sz w:val="23"/>
        </w:rPr>
      </w:pPr>
    </w:p>
    <w:p w:rsidR="00895FE9" w:rsidRDefault="00A20862">
      <w:pPr>
        <w:pStyle w:val="Nagwek1"/>
        <w:ind w:firstLine="0"/>
      </w:pPr>
      <w:r>
        <w:t>Ocena celująca</w:t>
      </w:r>
    </w:p>
    <w:p w:rsidR="00895FE9" w:rsidRDefault="00A20862">
      <w:pPr>
        <w:pStyle w:val="Tekstpodstawowy"/>
        <w:ind w:left="120"/>
      </w:pPr>
      <w:r>
        <w:t>Uczeń: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opanował w pełni materiał</w:t>
      </w:r>
      <w:r>
        <w:rPr>
          <w:spacing w:val="-5"/>
          <w:sz w:val="24"/>
        </w:rPr>
        <w:t xml:space="preserve"> </w:t>
      </w:r>
      <w:r>
        <w:rPr>
          <w:sz w:val="24"/>
        </w:rPr>
        <w:t>programowy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rozwija własne zainteresowania</w:t>
      </w:r>
      <w:r>
        <w:rPr>
          <w:spacing w:val="-3"/>
          <w:sz w:val="24"/>
        </w:rPr>
        <w:t xml:space="preserve"> </w:t>
      </w:r>
      <w:r>
        <w:rPr>
          <w:sz w:val="24"/>
        </w:rPr>
        <w:t>przyrodnicze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left="295" w:hanging="176"/>
        <w:rPr>
          <w:sz w:val="24"/>
        </w:rPr>
      </w:pPr>
      <w:r>
        <w:rPr>
          <w:sz w:val="24"/>
        </w:rPr>
        <w:t>samodzielnie sięga do różnych źródeł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ind w:right="1102" w:firstLine="0"/>
        <w:rPr>
          <w:sz w:val="24"/>
        </w:rPr>
      </w:pPr>
      <w:r>
        <w:rPr>
          <w:sz w:val="24"/>
        </w:rPr>
        <w:t>wykonuje zadania dodatkowe (np. proponowane przez nauczyciela, dla chętnych lub zadania</w:t>
      </w:r>
      <w:r>
        <w:rPr>
          <w:spacing w:val="-1"/>
          <w:sz w:val="24"/>
        </w:rPr>
        <w:t xml:space="preserve"> </w:t>
      </w:r>
      <w:r>
        <w:rPr>
          <w:sz w:val="24"/>
        </w:rPr>
        <w:t>konkursowe)</w:t>
      </w:r>
    </w:p>
    <w:p w:rsidR="00895FE9" w:rsidRDefault="00A20862">
      <w:pPr>
        <w:pStyle w:val="Akapitzlist"/>
        <w:numPr>
          <w:ilvl w:val="0"/>
          <w:numId w:val="4"/>
        </w:numPr>
        <w:tabs>
          <w:tab w:val="left" w:pos="296"/>
        </w:tabs>
        <w:spacing w:before="1"/>
        <w:ind w:left="295" w:hanging="176"/>
        <w:rPr>
          <w:sz w:val="24"/>
        </w:rPr>
      </w:pPr>
      <w:r>
        <w:rPr>
          <w:sz w:val="24"/>
        </w:rPr>
        <w:t>prezentuje swoje umiejętności na forum klasy i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</w:p>
    <w:p w:rsidR="00895FE9" w:rsidRDefault="00895FE9">
      <w:pPr>
        <w:pStyle w:val="Tekstpodstawowy"/>
        <w:ind w:left="0"/>
      </w:pPr>
    </w:p>
    <w:p w:rsidR="00895FE9" w:rsidRDefault="00895FE9">
      <w:pPr>
        <w:pStyle w:val="Tekstpodstawowy"/>
        <w:ind w:left="0"/>
      </w:pPr>
    </w:p>
    <w:p w:rsidR="00895FE9" w:rsidRDefault="00A20862">
      <w:pPr>
        <w:pStyle w:val="Nagwek1"/>
        <w:numPr>
          <w:ilvl w:val="0"/>
          <w:numId w:val="5"/>
        </w:numPr>
        <w:tabs>
          <w:tab w:val="left" w:pos="361"/>
        </w:tabs>
        <w:ind w:left="360" w:hanging="243"/>
        <w:jc w:val="both"/>
      </w:pPr>
      <w:r>
        <w:t>Uczeń o specjalnych potrzebach</w:t>
      </w:r>
      <w:r>
        <w:rPr>
          <w:spacing w:val="-3"/>
        </w:rPr>
        <w:t xml:space="preserve"> </w:t>
      </w:r>
      <w:r>
        <w:t>edukacyjnych</w:t>
      </w:r>
    </w:p>
    <w:p w:rsidR="00895FE9" w:rsidRDefault="00A20862">
      <w:pPr>
        <w:pStyle w:val="Tekstpodstawowy"/>
        <w:ind w:left="120" w:right="116" w:hanging="3"/>
        <w:jc w:val="both"/>
      </w:pPr>
      <w:r>
        <w:t>Ocenianie ucznia o specjalnych potrzebach edukacyjnych jest dostosowane do jego indywidualnych możliwości. Uwzględnia się przy tym zalecenia opinii lub orzeczenia PPP, zaangażowanie ucznia w proces dydaktyczny oraz jego postępy w nauce.</w:t>
      </w:r>
    </w:p>
    <w:p w:rsidR="00895FE9" w:rsidRDefault="00895FE9">
      <w:pPr>
        <w:pStyle w:val="Tekstpodstawowy"/>
        <w:spacing w:before="12"/>
        <w:ind w:left="0"/>
        <w:rPr>
          <w:sz w:val="23"/>
        </w:rPr>
      </w:pPr>
    </w:p>
    <w:p w:rsidR="00895FE9" w:rsidRDefault="00A20862">
      <w:pPr>
        <w:pStyle w:val="Nagwek1"/>
        <w:numPr>
          <w:ilvl w:val="0"/>
          <w:numId w:val="5"/>
        </w:numPr>
        <w:tabs>
          <w:tab w:val="left" w:pos="363"/>
        </w:tabs>
        <w:ind w:left="362" w:hanging="243"/>
      </w:pPr>
      <w:r>
        <w:t xml:space="preserve">Formy sprawdzania </w:t>
      </w:r>
      <w:r>
        <w:t>wiedzy i</w:t>
      </w:r>
      <w:r>
        <w:rPr>
          <w:spacing w:val="-6"/>
        </w:rPr>
        <w:t xml:space="preserve"> </w:t>
      </w:r>
      <w:r>
        <w:t>umiejętności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right="380"/>
        <w:rPr>
          <w:sz w:val="24"/>
        </w:rPr>
      </w:pPr>
      <w:r>
        <w:rPr>
          <w:b/>
          <w:sz w:val="24"/>
        </w:rPr>
        <w:t xml:space="preserve">praca klasowa </w:t>
      </w:r>
      <w:r>
        <w:rPr>
          <w:sz w:val="24"/>
        </w:rPr>
        <w:t>– pisemna, co najmniej godzinna wypowiedź ucznia, zapowiedziana przez nauczyciela z co najmniej tygodniowym wyprzedzeniem, obejmująca treścią dział</w:t>
      </w:r>
      <w:r>
        <w:rPr>
          <w:spacing w:val="-2"/>
          <w:sz w:val="24"/>
        </w:rPr>
        <w:t xml:space="preserve"> </w:t>
      </w:r>
      <w:r>
        <w:rPr>
          <w:sz w:val="24"/>
        </w:rPr>
        <w:t>programowy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right="434"/>
        <w:rPr>
          <w:sz w:val="24"/>
        </w:rPr>
      </w:pPr>
      <w:r>
        <w:rPr>
          <w:b/>
          <w:sz w:val="24"/>
        </w:rPr>
        <w:t xml:space="preserve">sprawdzian </w:t>
      </w:r>
      <w:r>
        <w:rPr>
          <w:sz w:val="24"/>
        </w:rPr>
        <w:t>– pisemna forma wypowiedzi ucznia, trwająca najwyż</w:t>
      </w:r>
      <w:r>
        <w:rPr>
          <w:sz w:val="24"/>
        </w:rPr>
        <w:t>ej jedną godzinę lekcyjną, obejmująca materiał z kilku lekcji, zapowiedziana przez nauczyciela z co najmniej tygodniowym wyprzedzeniem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spacing w:before="1"/>
        <w:ind w:right="622"/>
        <w:rPr>
          <w:sz w:val="24"/>
        </w:rPr>
      </w:pPr>
      <w:r>
        <w:rPr>
          <w:b/>
          <w:sz w:val="24"/>
        </w:rPr>
        <w:t xml:space="preserve">kartkówka </w:t>
      </w:r>
      <w:r>
        <w:rPr>
          <w:sz w:val="24"/>
        </w:rPr>
        <w:t>– pisemna wypowiedź ucznia trwająca od 5 do 15 minut, obejmująca materiał z 1–2 ostatnich lekcji lub ostatniego</w:t>
      </w:r>
      <w:r>
        <w:rPr>
          <w:sz w:val="24"/>
        </w:rPr>
        <w:t xml:space="preserve"> tematu, bądź też sprawdzająca samodzielność wykonania pracy domowej; bez zapowiedzi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nauczyciela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b/>
          <w:sz w:val="24"/>
        </w:rPr>
        <w:t xml:space="preserve">wypowiedź ustna </w:t>
      </w:r>
      <w:r>
        <w:rPr>
          <w:sz w:val="24"/>
        </w:rPr>
        <w:t>– samodzielne i zespołowe prace domowe i</w:t>
      </w:r>
      <w:r>
        <w:rPr>
          <w:spacing w:val="-12"/>
          <w:sz w:val="24"/>
        </w:rPr>
        <w:t xml:space="preserve"> </w:t>
      </w:r>
      <w:r>
        <w:rPr>
          <w:sz w:val="24"/>
        </w:rPr>
        <w:t>szkolne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right="893"/>
        <w:rPr>
          <w:sz w:val="24"/>
        </w:rPr>
      </w:pPr>
      <w:r>
        <w:rPr>
          <w:sz w:val="24"/>
        </w:rPr>
        <w:t>opracowanie przebiegu ćwiczeń praktycznych oraz ich rezultatów, wykonanie ćwiczeń</w:t>
      </w:r>
      <w:r>
        <w:rPr>
          <w:spacing w:val="1"/>
          <w:sz w:val="24"/>
        </w:rPr>
        <w:t xml:space="preserve"> </w:t>
      </w:r>
      <w:r>
        <w:rPr>
          <w:sz w:val="24"/>
        </w:rPr>
        <w:t>praktycznych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dodatkowa samodzielna praca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praca na</w:t>
      </w:r>
      <w:r>
        <w:rPr>
          <w:spacing w:val="-3"/>
          <w:sz w:val="24"/>
        </w:rPr>
        <w:t xml:space="preserve"> </w:t>
      </w:r>
      <w:r>
        <w:rPr>
          <w:sz w:val="24"/>
        </w:rPr>
        <w:t>lekcji</w:t>
      </w:r>
    </w:p>
    <w:p w:rsidR="00895FE9" w:rsidRDefault="00895FE9">
      <w:pPr>
        <w:rPr>
          <w:sz w:val="24"/>
        </w:rPr>
        <w:sectPr w:rsidR="00895FE9">
          <w:pgSz w:w="11910" w:h="16840"/>
          <w:pgMar w:top="1380" w:right="1320" w:bottom="280" w:left="1320" w:header="708" w:footer="708" w:gutter="0"/>
          <w:cols w:space="708"/>
        </w:sectPr>
      </w:pP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spacing w:before="41"/>
        <w:ind w:right="887"/>
        <w:rPr>
          <w:sz w:val="24"/>
        </w:rPr>
      </w:pPr>
      <w:r>
        <w:rPr>
          <w:sz w:val="24"/>
        </w:rPr>
        <w:lastRenderedPageBreak/>
        <w:t>inne formy określone przez nauczyciela (np. quiz, prezentacja, przygotowanie ciekawostek na</w:t>
      </w:r>
      <w:r>
        <w:rPr>
          <w:spacing w:val="-1"/>
          <w:sz w:val="24"/>
        </w:rPr>
        <w:t xml:space="preserve"> </w:t>
      </w:r>
      <w:r>
        <w:rPr>
          <w:sz w:val="24"/>
        </w:rPr>
        <w:t>lekcję)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uczestnictwo i osiągnięcia w konkursach</w:t>
      </w:r>
      <w:r>
        <w:rPr>
          <w:spacing w:val="-5"/>
          <w:sz w:val="24"/>
        </w:rPr>
        <w:t xml:space="preserve"> </w:t>
      </w:r>
      <w:r>
        <w:rPr>
          <w:sz w:val="24"/>
        </w:rPr>
        <w:t>przedmiotowych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systematyczność pracy i</w:t>
      </w:r>
      <w:r>
        <w:rPr>
          <w:spacing w:val="-6"/>
          <w:sz w:val="24"/>
        </w:rPr>
        <w:t xml:space="preserve"> </w:t>
      </w:r>
      <w:r>
        <w:rPr>
          <w:sz w:val="24"/>
        </w:rPr>
        <w:t>zaangażowanie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praca poza salą lekcyjną (np. na wycieczce, w terenie,</w:t>
      </w:r>
      <w:r>
        <w:rPr>
          <w:spacing w:val="-10"/>
          <w:sz w:val="24"/>
        </w:rPr>
        <w:t xml:space="preserve"> </w:t>
      </w:r>
      <w:r>
        <w:rPr>
          <w:sz w:val="24"/>
        </w:rPr>
        <w:t>projekt)</w:t>
      </w:r>
    </w:p>
    <w:p w:rsidR="00895FE9" w:rsidRDefault="00895FE9">
      <w:pPr>
        <w:pStyle w:val="Tekstpodstawowy"/>
        <w:spacing w:before="7"/>
        <w:ind w:left="0"/>
        <w:rPr>
          <w:sz w:val="22"/>
        </w:rPr>
      </w:pPr>
    </w:p>
    <w:p w:rsidR="00895FE9" w:rsidRDefault="00A20862">
      <w:pPr>
        <w:pStyle w:val="Nagwek1"/>
        <w:numPr>
          <w:ilvl w:val="0"/>
          <w:numId w:val="5"/>
        </w:numPr>
        <w:tabs>
          <w:tab w:val="left" w:pos="361"/>
        </w:tabs>
        <w:ind w:left="360" w:hanging="243"/>
      </w:pPr>
      <w:r>
        <w:t>Zasady</w:t>
      </w:r>
      <w:r>
        <w:rPr>
          <w:spacing w:val="-2"/>
        </w:rPr>
        <w:t xml:space="preserve"> </w:t>
      </w:r>
      <w:r>
        <w:t>oceniania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Sprawdziany, prace klasowe, kartkówki są obowiązkowe.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spacing w:line="242" w:lineRule="auto"/>
        <w:ind w:right="221"/>
        <w:rPr>
          <w:sz w:val="24"/>
        </w:rPr>
      </w:pPr>
      <w:r>
        <w:rPr>
          <w:sz w:val="24"/>
        </w:rPr>
        <w:t>Prace klasowe są zapowiadane z co najmniej tygodniowym wyprzedzeniem i podany jest zakres sprawdzanych umiejętności oraz wiedzy.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right="491"/>
        <w:rPr>
          <w:sz w:val="24"/>
        </w:rPr>
      </w:pPr>
      <w:r>
        <w:rPr>
          <w:sz w:val="24"/>
        </w:rPr>
        <w:t>Kartkówki nie muszą być zapowiadane i nie mogą być poprawiane; obejmują do 3 ostatnich jednostek tematycznych lub zadanie</w:t>
      </w:r>
      <w:r>
        <w:rPr>
          <w:spacing w:val="-3"/>
          <w:sz w:val="24"/>
        </w:rPr>
        <w:t xml:space="preserve"> </w:t>
      </w:r>
      <w:r>
        <w:rPr>
          <w:sz w:val="24"/>
        </w:rPr>
        <w:t>domow</w:t>
      </w:r>
      <w:r>
        <w:rPr>
          <w:sz w:val="24"/>
        </w:rPr>
        <w:t>e.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right="224"/>
        <w:rPr>
          <w:sz w:val="24"/>
        </w:rPr>
      </w:pPr>
      <w:r>
        <w:rPr>
          <w:sz w:val="24"/>
        </w:rPr>
        <w:t>Uczeń ma prawo zgłoszenia nieprzygotowania do lekcji dwa razy w semestrze. Przez nieprzygotowanie do lekcji rozumie się: brak zeszytu lub zeszytu ćwiczeń, brak pracy domowej, nieprzygotowanie do odpowiedzi ustnej, brak pomocy potrzebnych do lekcji.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1"/>
        </w:tabs>
        <w:ind w:right="251"/>
        <w:jc w:val="both"/>
        <w:rPr>
          <w:sz w:val="24"/>
        </w:rPr>
      </w:pPr>
      <w:r>
        <w:rPr>
          <w:sz w:val="24"/>
        </w:rPr>
        <w:t>Ucze</w:t>
      </w:r>
      <w:r>
        <w:rPr>
          <w:sz w:val="24"/>
        </w:rPr>
        <w:t>ń</w:t>
      </w:r>
      <w:r>
        <w:rPr>
          <w:spacing w:val="-4"/>
          <w:sz w:val="24"/>
        </w:rPr>
        <w:t xml:space="preserve"> </w:t>
      </w:r>
      <w:r>
        <w:rPr>
          <w:sz w:val="24"/>
        </w:rPr>
        <w:t>korzystający</w:t>
      </w:r>
      <w:r>
        <w:rPr>
          <w:spacing w:val="-6"/>
          <w:sz w:val="24"/>
        </w:rPr>
        <w:t xml:space="preserve"> </w:t>
      </w:r>
      <w:r>
        <w:rPr>
          <w:sz w:val="24"/>
        </w:rPr>
        <w:t>podczas</w:t>
      </w:r>
      <w:r>
        <w:rPr>
          <w:spacing w:val="-5"/>
          <w:sz w:val="24"/>
        </w:rPr>
        <w:t xml:space="preserve"> </w:t>
      </w:r>
      <w:r>
        <w:rPr>
          <w:sz w:val="24"/>
        </w:rPr>
        <w:t>kontrolnych</w:t>
      </w:r>
      <w:r>
        <w:rPr>
          <w:spacing w:val="-5"/>
          <w:sz w:val="24"/>
        </w:rPr>
        <w:t xml:space="preserve"> </w:t>
      </w:r>
      <w:r>
        <w:rPr>
          <w:sz w:val="24"/>
        </w:rPr>
        <w:t>prac</w:t>
      </w:r>
      <w:r>
        <w:rPr>
          <w:spacing w:val="-6"/>
          <w:sz w:val="24"/>
        </w:rPr>
        <w:t xml:space="preserve"> </w:t>
      </w:r>
      <w:r>
        <w:rPr>
          <w:sz w:val="24"/>
        </w:rPr>
        <w:t>pisemnych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niedozwolonych</w:t>
      </w:r>
      <w:r>
        <w:rPr>
          <w:spacing w:val="-4"/>
          <w:sz w:val="24"/>
        </w:rPr>
        <w:t xml:space="preserve"> </w:t>
      </w:r>
      <w:r>
        <w:rPr>
          <w:sz w:val="24"/>
        </w:rPr>
        <w:t>pomocy, świadomie zmieniający rząd oraz podpowiadający otrzymuje ocenę niedostateczną. Otrzymaną ocenę może poprawić (jeżeli praca podlega</w:t>
      </w:r>
      <w:r>
        <w:rPr>
          <w:spacing w:val="-12"/>
          <w:sz w:val="24"/>
        </w:rPr>
        <w:t xml:space="preserve"> </w:t>
      </w:r>
      <w:r>
        <w:rPr>
          <w:sz w:val="24"/>
        </w:rPr>
        <w:t>poprawie).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1"/>
        </w:tabs>
        <w:ind w:right="347"/>
        <w:jc w:val="both"/>
        <w:rPr>
          <w:sz w:val="24"/>
        </w:rPr>
      </w:pPr>
      <w:r>
        <w:rPr>
          <w:sz w:val="24"/>
        </w:rPr>
        <w:t>Przy ocenianiu nauczyciel uwzględnia mo</w:t>
      </w:r>
      <w:r>
        <w:rPr>
          <w:sz w:val="24"/>
        </w:rPr>
        <w:t>żliwości intelektualne ucznia, jego wysiłek wkładany w wywiązywanie się z obowiązków lekcyjnych, aktywność podczas lekcji, chęć uczestniczenia w zajęciach i zadaniach</w:t>
      </w:r>
      <w:r>
        <w:rPr>
          <w:spacing w:val="-8"/>
          <w:sz w:val="24"/>
        </w:rPr>
        <w:t xml:space="preserve"> </w:t>
      </w:r>
      <w:r>
        <w:rPr>
          <w:sz w:val="24"/>
        </w:rPr>
        <w:t>dodatkowych.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1"/>
        </w:tabs>
        <w:spacing w:line="242" w:lineRule="auto"/>
        <w:ind w:right="217"/>
        <w:jc w:val="both"/>
        <w:rPr>
          <w:sz w:val="24"/>
        </w:rPr>
      </w:pPr>
      <w:r>
        <w:rPr>
          <w:sz w:val="24"/>
        </w:rPr>
        <w:t>W razie usprawiedliwionej nieobecności uczeń ma obowiązek zaliczyć pracę klasową lub sprawdzian w późniejszym terminie, uzgodnionym z nauczycielem, ale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</w:p>
    <w:p w:rsidR="00895FE9" w:rsidRDefault="00A20862">
      <w:pPr>
        <w:pStyle w:val="Tekstpodstawowy"/>
        <w:spacing w:line="289" w:lineRule="exact"/>
        <w:ind w:left="840"/>
        <w:jc w:val="both"/>
      </w:pPr>
      <w:r>
        <w:t>dłuższym niż 2 tygodnie od powrotu do szkoły.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right="1127"/>
        <w:rPr>
          <w:sz w:val="24"/>
        </w:rPr>
      </w:pPr>
      <w:r>
        <w:rPr>
          <w:sz w:val="24"/>
        </w:rPr>
        <w:t>Nieusprawiedliwiona nieobecność na jakiejkolwiek pracy</w:t>
      </w:r>
      <w:r>
        <w:rPr>
          <w:sz w:val="24"/>
        </w:rPr>
        <w:t xml:space="preserve"> pisemnej oznacza otrzymanie z niej 0 punktów bez możliwości</w:t>
      </w:r>
      <w:r>
        <w:rPr>
          <w:spacing w:val="-8"/>
          <w:sz w:val="24"/>
        </w:rPr>
        <w:t xml:space="preserve"> </w:t>
      </w:r>
      <w:r>
        <w:rPr>
          <w:sz w:val="24"/>
        </w:rPr>
        <w:t>poprawy.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right="841"/>
        <w:rPr>
          <w:sz w:val="24"/>
        </w:rPr>
      </w:pPr>
      <w:r>
        <w:rPr>
          <w:sz w:val="24"/>
        </w:rPr>
        <w:t>Prace klasowe uczeń może poprawić w ciągu 2 tygodni od otrzymania wyniku. Termin poprawy ustala nauczyciel. Poprawiamy tylko oceny 1, 2 i</w:t>
      </w:r>
      <w:r>
        <w:rPr>
          <w:spacing w:val="-10"/>
          <w:sz w:val="24"/>
        </w:rPr>
        <w:t xml:space="preserve"> </w:t>
      </w:r>
      <w:r>
        <w:rPr>
          <w:sz w:val="24"/>
        </w:rPr>
        <w:t>3.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Nie ma możliwości poprawy sprawdzianów z I se</w:t>
      </w:r>
      <w:r>
        <w:rPr>
          <w:sz w:val="24"/>
        </w:rPr>
        <w:t>mestru w semestrze</w:t>
      </w:r>
      <w:r>
        <w:rPr>
          <w:spacing w:val="-9"/>
          <w:sz w:val="24"/>
        </w:rPr>
        <w:t xml:space="preserve"> </w:t>
      </w:r>
      <w:r>
        <w:rPr>
          <w:sz w:val="24"/>
        </w:rPr>
        <w:t>II.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ind w:right="999"/>
        <w:rPr>
          <w:sz w:val="24"/>
        </w:rPr>
      </w:pPr>
      <w:r>
        <w:rPr>
          <w:sz w:val="24"/>
        </w:rPr>
        <w:t>Uczeń, który umówił się na poprawę i nie przystąpił do niej w wyznaczonym terminie, nie ma możliwości przystąpienia do</w:t>
      </w:r>
      <w:r>
        <w:rPr>
          <w:spacing w:val="-4"/>
          <w:sz w:val="24"/>
        </w:rPr>
        <w:t xml:space="preserve"> </w:t>
      </w:r>
      <w:r>
        <w:rPr>
          <w:sz w:val="24"/>
        </w:rPr>
        <w:t>kolejnego.</w:t>
      </w:r>
    </w:p>
    <w:p w:rsidR="00895FE9" w:rsidRDefault="00A20862">
      <w:pPr>
        <w:pStyle w:val="Akapitzlist"/>
        <w:numPr>
          <w:ilvl w:val="1"/>
          <w:numId w:val="5"/>
        </w:numPr>
        <w:tabs>
          <w:tab w:val="left" w:pos="840"/>
          <w:tab w:val="left" w:pos="841"/>
        </w:tabs>
        <w:spacing w:line="235" w:lineRule="auto"/>
        <w:ind w:right="717"/>
        <w:rPr>
          <w:sz w:val="26"/>
        </w:rPr>
      </w:pPr>
      <w:r>
        <w:rPr>
          <w:sz w:val="24"/>
        </w:rPr>
        <w:t>Ocena uzyskana z poprawy jest wpisywana do dziennika lekcyjnego i brana pod uwagę przy ustalaniu oceny</w:t>
      </w:r>
      <w:r>
        <w:rPr>
          <w:spacing w:val="-2"/>
          <w:sz w:val="24"/>
        </w:rPr>
        <w:t xml:space="preserve"> </w:t>
      </w:r>
      <w:r>
        <w:rPr>
          <w:sz w:val="24"/>
        </w:rPr>
        <w:t>śródrocznej/rocznej.</w:t>
      </w:r>
    </w:p>
    <w:p w:rsidR="00895FE9" w:rsidRDefault="00895FE9">
      <w:pPr>
        <w:pStyle w:val="Tekstpodstawowy"/>
        <w:ind w:left="0"/>
        <w:rPr>
          <w:sz w:val="26"/>
        </w:rPr>
      </w:pPr>
    </w:p>
    <w:p w:rsidR="00895FE9" w:rsidRDefault="00A20862">
      <w:pPr>
        <w:pStyle w:val="Nagwek1"/>
        <w:numPr>
          <w:ilvl w:val="0"/>
          <w:numId w:val="5"/>
        </w:numPr>
        <w:tabs>
          <w:tab w:val="left" w:pos="363"/>
        </w:tabs>
        <w:ind w:left="362" w:hanging="243"/>
      </w:pPr>
      <w:r>
        <w:t>K</w:t>
      </w:r>
      <w:r>
        <w:t>r</w:t>
      </w:r>
      <w:r>
        <w:t>y</w:t>
      </w:r>
      <w:r>
        <w:t>t</w:t>
      </w:r>
      <w:r>
        <w:t>e</w:t>
      </w:r>
      <w:r>
        <w:t>r</w:t>
      </w:r>
      <w:r>
        <w:t>i</w:t>
      </w:r>
      <w:r>
        <w:t>a</w:t>
      </w:r>
      <w:r>
        <w:rPr>
          <w:spacing w:val="-3"/>
        </w:rPr>
        <w:t xml:space="preserve"> </w:t>
      </w:r>
      <w:r>
        <w:t>o</w:t>
      </w:r>
      <w:r>
        <w:t>c</w:t>
      </w:r>
      <w:r>
        <w:t>e</w:t>
      </w:r>
      <w:r>
        <w:t>n</w:t>
      </w:r>
      <w:r>
        <w:t>i</w:t>
      </w:r>
      <w:r>
        <w:t>a</w:t>
      </w:r>
      <w:r>
        <w:t>n</w:t>
      </w:r>
      <w:r>
        <w:t>i</w:t>
      </w:r>
      <w:r>
        <w:t>a</w:t>
      </w:r>
    </w:p>
    <w:p w:rsidR="00895FE9" w:rsidRDefault="00895FE9">
      <w:pPr>
        <w:pStyle w:val="Tekstpodstawowy"/>
        <w:spacing w:before="2"/>
        <w:ind w:left="0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580"/>
      </w:tblGrid>
      <w:tr w:rsidR="00895FE9">
        <w:trPr>
          <w:trHeight w:val="491"/>
        </w:trPr>
        <w:tc>
          <w:tcPr>
            <w:tcW w:w="3135" w:type="dxa"/>
          </w:tcPr>
          <w:p w:rsidR="00895FE9" w:rsidRDefault="00A20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Procent uzyskanych punktów</w:t>
            </w:r>
          </w:p>
        </w:tc>
        <w:tc>
          <w:tcPr>
            <w:tcW w:w="2580" w:type="dxa"/>
          </w:tcPr>
          <w:p w:rsidR="00895FE9" w:rsidRDefault="00A20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Ocena w skali </w:t>
            </w:r>
            <w:proofErr w:type="spellStart"/>
            <w:r>
              <w:rPr>
                <w:sz w:val="24"/>
              </w:rPr>
              <w:t>MEiN</w:t>
            </w:r>
            <w:proofErr w:type="spellEnd"/>
          </w:p>
        </w:tc>
      </w:tr>
      <w:tr w:rsidR="00895FE9">
        <w:trPr>
          <w:trHeight w:val="494"/>
        </w:trPr>
        <w:tc>
          <w:tcPr>
            <w:tcW w:w="3135" w:type="dxa"/>
          </w:tcPr>
          <w:p w:rsidR="00895FE9" w:rsidRDefault="00A20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mniej niż 30</w:t>
            </w:r>
            <w:r>
              <w:rPr>
                <w:sz w:val="24"/>
              </w:rPr>
              <w:t>%</w:t>
            </w:r>
          </w:p>
        </w:tc>
        <w:tc>
          <w:tcPr>
            <w:tcW w:w="2580" w:type="dxa"/>
          </w:tcPr>
          <w:p w:rsidR="00895FE9" w:rsidRDefault="00A20862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95FE9">
        <w:trPr>
          <w:trHeight w:val="493"/>
        </w:trPr>
        <w:tc>
          <w:tcPr>
            <w:tcW w:w="3135" w:type="dxa"/>
          </w:tcPr>
          <w:p w:rsidR="00895FE9" w:rsidRDefault="00A20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–4</w:t>
            </w:r>
            <w:r>
              <w:rPr>
                <w:sz w:val="24"/>
              </w:rPr>
              <w:t>9%</w:t>
            </w:r>
          </w:p>
        </w:tc>
        <w:tc>
          <w:tcPr>
            <w:tcW w:w="2580" w:type="dxa"/>
          </w:tcPr>
          <w:p w:rsidR="00895FE9" w:rsidRDefault="00A20862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95FE9">
        <w:trPr>
          <w:trHeight w:val="493"/>
        </w:trPr>
        <w:tc>
          <w:tcPr>
            <w:tcW w:w="3135" w:type="dxa"/>
          </w:tcPr>
          <w:p w:rsidR="00895FE9" w:rsidRDefault="00A20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>–74%</w:t>
            </w:r>
          </w:p>
        </w:tc>
        <w:tc>
          <w:tcPr>
            <w:tcW w:w="2580" w:type="dxa"/>
          </w:tcPr>
          <w:p w:rsidR="00895FE9" w:rsidRDefault="00A20862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95FE9">
        <w:trPr>
          <w:trHeight w:val="493"/>
        </w:trPr>
        <w:tc>
          <w:tcPr>
            <w:tcW w:w="3135" w:type="dxa"/>
          </w:tcPr>
          <w:p w:rsidR="00895FE9" w:rsidRDefault="00A20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75–90%</w:t>
            </w:r>
          </w:p>
        </w:tc>
        <w:tc>
          <w:tcPr>
            <w:tcW w:w="2580" w:type="dxa"/>
          </w:tcPr>
          <w:p w:rsidR="00895FE9" w:rsidRDefault="00A20862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895FE9" w:rsidRDefault="00895FE9">
      <w:pPr>
        <w:jc w:val="center"/>
        <w:rPr>
          <w:sz w:val="24"/>
        </w:rPr>
        <w:sectPr w:rsidR="00895FE9">
          <w:pgSz w:w="11910" w:h="16840"/>
          <w:pgMar w:top="1380" w:right="1320" w:bottom="280" w:left="132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2580"/>
      </w:tblGrid>
      <w:tr w:rsidR="00895FE9">
        <w:trPr>
          <w:trHeight w:val="494"/>
        </w:trPr>
        <w:tc>
          <w:tcPr>
            <w:tcW w:w="3135" w:type="dxa"/>
          </w:tcPr>
          <w:p w:rsidR="00895FE9" w:rsidRDefault="00A20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>
              <w:rPr>
                <w:sz w:val="24"/>
              </w:rPr>
              <w:t>0–99%</w:t>
            </w:r>
          </w:p>
        </w:tc>
        <w:tc>
          <w:tcPr>
            <w:tcW w:w="2580" w:type="dxa"/>
          </w:tcPr>
          <w:p w:rsidR="00895FE9" w:rsidRDefault="00A20862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95FE9">
        <w:trPr>
          <w:trHeight w:val="493"/>
        </w:trPr>
        <w:tc>
          <w:tcPr>
            <w:tcW w:w="3135" w:type="dxa"/>
          </w:tcPr>
          <w:p w:rsidR="00895FE9" w:rsidRDefault="00A20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 i powyżej</w:t>
            </w:r>
          </w:p>
        </w:tc>
        <w:tc>
          <w:tcPr>
            <w:tcW w:w="2580" w:type="dxa"/>
          </w:tcPr>
          <w:p w:rsidR="00895FE9" w:rsidRDefault="00A20862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895FE9" w:rsidRDefault="00895FE9">
      <w:pPr>
        <w:pStyle w:val="Tekstpodstawowy"/>
        <w:spacing w:before="8"/>
        <w:ind w:left="0"/>
        <w:rPr>
          <w:b/>
          <w:sz w:val="19"/>
        </w:rPr>
      </w:pPr>
    </w:p>
    <w:p w:rsidR="00895FE9" w:rsidRDefault="00A20862">
      <w:pPr>
        <w:pStyle w:val="Akapitzlist"/>
        <w:numPr>
          <w:ilvl w:val="0"/>
          <w:numId w:val="5"/>
        </w:numPr>
        <w:tabs>
          <w:tab w:val="left" w:pos="485"/>
        </w:tabs>
        <w:spacing w:before="52"/>
        <w:ind w:left="484" w:hanging="365"/>
        <w:jc w:val="both"/>
        <w:rPr>
          <w:b/>
          <w:sz w:val="24"/>
        </w:rPr>
      </w:pPr>
      <w:r>
        <w:rPr>
          <w:b/>
          <w:sz w:val="24"/>
        </w:rPr>
        <w:t>Zasady pomocy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uczniowi</w:t>
      </w:r>
    </w:p>
    <w:p w:rsidR="00895FE9" w:rsidRDefault="00A20862">
      <w:pPr>
        <w:pStyle w:val="Tekstpodstawowy"/>
        <w:ind w:left="120" w:right="114" w:hanging="3"/>
        <w:jc w:val="both"/>
      </w:pPr>
      <w:r>
        <w:t>Uczniowi, który ma trudności w opanowaniu wiadomości pomimo wykazywanego podczas zajęć zaangażowania oraz wykonywania prac domowych, nauczyciel na prośbę tego ucznia udziela pomocy w formie zajęć dodatkowych.</w:t>
      </w:r>
    </w:p>
    <w:sectPr w:rsidR="00895FE9">
      <w:pgSz w:w="11910" w:h="16840"/>
      <w:pgMar w:top="142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5C29"/>
    <w:multiLevelType w:val="hybridMultilevel"/>
    <w:tmpl w:val="B0402EF4"/>
    <w:lvl w:ilvl="0" w:tplc="93C6AA98">
      <w:start w:val="1"/>
      <w:numFmt w:val="decimal"/>
      <w:lvlText w:val="%1)"/>
      <w:lvlJc w:val="left"/>
      <w:pPr>
        <w:ind w:left="370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1A24573A">
      <w:numFmt w:val="bullet"/>
      <w:lvlText w:val="•"/>
      <w:lvlJc w:val="left"/>
      <w:pPr>
        <w:ind w:left="1268" w:hanging="250"/>
      </w:pPr>
      <w:rPr>
        <w:rFonts w:hint="default"/>
        <w:lang w:val="pl-PL" w:eastAsia="en-US" w:bidi="ar-SA"/>
      </w:rPr>
    </w:lvl>
    <w:lvl w:ilvl="2" w:tplc="CF00CAFA">
      <w:numFmt w:val="bullet"/>
      <w:lvlText w:val="•"/>
      <w:lvlJc w:val="left"/>
      <w:pPr>
        <w:ind w:left="2157" w:hanging="250"/>
      </w:pPr>
      <w:rPr>
        <w:rFonts w:hint="default"/>
        <w:lang w:val="pl-PL" w:eastAsia="en-US" w:bidi="ar-SA"/>
      </w:rPr>
    </w:lvl>
    <w:lvl w:ilvl="3" w:tplc="7FEE4AA0">
      <w:numFmt w:val="bullet"/>
      <w:lvlText w:val="•"/>
      <w:lvlJc w:val="left"/>
      <w:pPr>
        <w:ind w:left="3045" w:hanging="250"/>
      </w:pPr>
      <w:rPr>
        <w:rFonts w:hint="default"/>
        <w:lang w:val="pl-PL" w:eastAsia="en-US" w:bidi="ar-SA"/>
      </w:rPr>
    </w:lvl>
    <w:lvl w:ilvl="4" w:tplc="4B265166">
      <w:numFmt w:val="bullet"/>
      <w:lvlText w:val="•"/>
      <w:lvlJc w:val="left"/>
      <w:pPr>
        <w:ind w:left="3934" w:hanging="250"/>
      </w:pPr>
      <w:rPr>
        <w:rFonts w:hint="default"/>
        <w:lang w:val="pl-PL" w:eastAsia="en-US" w:bidi="ar-SA"/>
      </w:rPr>
    </w:lvl>
    <w:lvl w:ilvl="5" w:tplc="3D182FB6">
      <w:numFmt w:val="bullet"/>
      <w:lvlText w:val="•"/>
      <w:lvlJc w:val="left"/>
      <w:pPr>
        <w:ind w:left="4823" w:hanging="250"/>
      </w:pPr>
      <w:rPr>
        <w:rFonts w:hint="default"/>
        <w:lang w:val="pl-PL" w:eastAsia="en-US" w:bidi="ar-SA"/>
      </w:rPr>
    </w:lvl>
    <w:lvl w:ilvl="6" w:tplc="CC22AB6E">
      <w:numFmt w:val="bullet"/>
      <w:lvlText w:val="•"/>
      <w:lvlJc w:val="left"/>
      <w:pPr>
        <w:ind w:left="5711" w:hanging="250"/>
      </w:pPr>
      <w:rPr>
        <w:rFonts w:hint="default"/>
        <w:lang w:val="pl-PL" w:eastAsia="en-US" w:bidi="ar-SA"/>
      </w:rPr>
    </w:lvl>
    <w:lvl w:ilvl="7" w:tplc="22D0F8B4">
      <w:numFmt w:val="bullet"/>
      <w:lvlText w:val="•"/>
      <w:lvlJc w:val="left"/>
      <w:pPr>
        <w:ind w:left="6600" w:hanging="250"/>
      </w:pPr>
      <w:rPr>
        <w:rFonts w:hint="default"/>
        <w:lang w:val="pl-PL" w:eastAsia="en-US" w:bidi="ar-SA"/>
      </w:rPr>
    </w:lvl>
    <w:lvl w:ilvl="8" w:tplc="C7F6C998">
      <w:numFmt w:val="bullet"/>
      <w:lvlText w:val="•"/>
      <w:lvlJc w:val="left"/>
      <w:pPr>
        <w:ind w:left="7489" w:hanging="250"/>
      </w:pPr>
      <w:rPr>
        <w:rFonts w:hint="default"/>
        <w:lang w:val="pl-PL" w:eastAsia="en-US" w:bidi="ar-SA"/>
      </w:rPr>
    </w:lvl>
  </w:abstractNum>
  <w:abstractNum w:abstractNumId="1" w15:restartNumberingAfterBreak="0">
    <w:nsid w:val="1AA72F31"/>
    <w:multiLevelType w:val="hybridMultilevel"/>
    <w:tmpl w:val="6E843E14"/>
    <w:lvl w:ilvl="0" w:tplc="EFD21166">
      <w:start w:val="1"/>
      <w:numFmt w:val="decimal"/>
      <w:lvlText w:val="%1)"/>
      <w:lvlJc w:val="left"/>
      <w:pPr>
        <w:ind w:left="120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F266F044">
      <w:numFmt w:val="bullet"/>
      <w:lvlText w:val="•"/>
      <w:lvlJc w:val="left"/>
      <w:pPr>
        <w:ind w:left="1034" w:hanging="250"/>
      </w:pPr>
      <w:rPr>
        <w:rFonts w:hint="default"/>
        <w:lang w:val="pl-PL" w:eastAsia="en-US" w:bidi="ar-SA"/>
      </w:rPr>
    </w:lvl>
    <w:lvl w:ilvl="2" w:tplc="155A7C5A">
      <w:numFmt w:val="bullet"/>
      <w:lvlText w:val="•"/>
      <w:lvlJc w:val="left"/>
      <w:pPr>
        <w:ind w:left="1949" w:hanging="250"/>
      </w:pPr>
      <w:rPr>
        <w:rFonts w:hint="default"/>
        <w:lang w:val="pl-PL" w:eastAsia="en-US" w:bidi="ar-SA"/>
      </w:rPr>
    </w:lvl>
    <w:lvl w:ilvl="3" w:tplc="0DB66A9A">
      <w:numFmt w:val="bullet"/>
      <w:lvlText w:val="•"/>
      <w:lvlJc w:val="left"/>
      <w:pPr>
        <w:ind w:left="2863" w:hanging="250"/>
      </w:pPr>
      <w:rPr>
        <w:rFonts w:hint="default"/>
        <w:lang w:val="pl-PL" w:eastAsia="en-US" w:bidi="ar-SA"/>
      </w:rPr>
    </w:lvl>
    <w:lvl w:ilvl="4" w:tplc="2C925D34">
      <w:numFmt w:val="bullet"/>
      <w:lvlText w:val="•"/>
      <w:lvlJc w:val="left"/>
      <w:pPr>
        <w:ind w:left="3778" w:hanging="250"/>
      </w:pPr>
      <w:rPr>
        <w:rFonts w:hint="default"/>
        <w:lang w:val="pl-PL" w:eastAsia="en-US" w:bidi="ar-SA"/>
      </w:rPr>
    </w:lvl>
    <w:lvl w:ilvl="5" w:tplc="2230D05C">
      <w:numFmt w:val="bullet"/>
      <w:lvlText w:val="•"/>
      <w:lvlJc w:val="left"/>
      <w:pPr>
        <w:ind w:left="4693" w:hanging="250"/>
      </w:pPr>
      <w:rPr>
        <w:rFonts w:hint="default"/>
        <w:lang w:val="pl-PL" w:eastAsia="en-US" w:bidi="ar-SA"/>
      </w:rPr>
    </w:lvl>
    <w:lvl w:ilvl="6" w:tplc="E73A2C72">
      <w:numFmt w:val="bullet"/>
      <w:lvlText w:val="•"/>
      <w:lvlJc w:val="left"/>
      <w:pPr>
        <w:ind w:left="5607" w:hanging="250"/>
      </w:pPr>
      <w:rPr>
        <w:rFonts w:hint="default"/>
        <w:lang w:val="pl-PL" w:eastAsia="en-US" w:bidi="ar-SA"/>
      </w:rPr>
    </w:lvl>
    <w:lvl w:ilvl="7" w:tplc="8F24BE32">
      <w:numFmt w:val="bullet"/>
      <w:lvlText w:val="•"/>
      <w:lvlJc w:val="left"/>
      <w:pPr>
        <w:ind w:left="6522" w:hanging="250"/>
      </w:pPr>
      <w:rPr>
        <w:rFonts w:hint="default"/>
        <w:lang w:val="pl-PL" w:eastAsia="en-US" w:bidi="ar-SA"/>
      </w:rPr>
    </w:lvl>
    <w:lvl w:ilvl="8" w:tplc="35986464">
      <w:numFmt w:val="bullet"/>
      <w:lvlText w:val="•"/>
      <w:lvlJc w:val="left"/>
      <w:pPr>
        <w:ind w:left="7437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25137DDA"/>
    <w:multiLevelType w:val="hybridMultilevel"/>
    <w:tmpl w:val="E9DAE4F0"/>
    <w:lvl w:ilvl="0" w:tplc="522CEB6C">
      <w:start w:val="1"/>
      <w:numFmt w:val="decimal"/>
      <w:lvlText w:val="%1)"/>
      <w:lvlJc w:val="left"/>
      <w:pPr>
        <w:ind w:left="370" w:hanging="25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11BCC388">
      <w:numFmt w:val="bullet"/>
      <w:lvlText w:val="•"/>
      <w:lvlJc w:val="left"/>
      <w:pPr>
        <w:ind w:left="1268" w:hanging="250"/>
      </w:pPr>
      <w:rPr>
        <w:rFonts w:hint="default"/>
        <w:lang w:val="pl-PL" w:eastAsia="en-US" w:bidi="ar-SA"/>
      </w:rPr>
    </w:lvl>
    <w:lvl w:ilvl="2" w:tplc="EB8C14EE">
      <w:numFmt w:val="bullet"/>
      <w:lvlText w:val="•"/>
      <w:lvlJc w:val="left"/>
      <w:pPr>
        <w:ind w:left="2157" w:hanging="250"/>
      </w:pPr>
      <w:rPr>
        <w:rFonts w:hint="default"/>
        <w:lang w:val="pl-PL" w:eastAsia="en-US" w:bidi="ar-SA"/>
      </w:rPr>
    </w:lvl>
    <w:lvl w:ilvl="3" w:tplc="3342F4DC">
      <w:numFmt w:val="bullet"/>
      <w:lvlText w:val="•"/>
      <w:lvlJc w:val="left"/>
      <w:pPr>
        <w:ind w:left="3045" w:hanging="250"/>
      </w:pPr>
      <w:rPr>
        <w:rFonts w:hint="default"/>
        <w:lang w:val="pl-PL" w:eastAsia="en-US" w:bidi="ar-SA"/>
      </w:rPr>
    </w:lvl>
    <w:lvl w:ilvl="4" w:tplc="625026C8">
      <w:numFmt w:val="bullet"/>
      <w:lvlText w:val="•"/>
      <w:lvlJc w:val="left"/>
      <w:pPr>
        <w:ind w:left="3934" w:hanging="250"/>
      </w:pPr>
      <w:rPr>
        <w:rFonts w:hint="default"/>
        <w:lang w:val="pl-PL" w:eastAsia="en-US" w:bidi="ar-SA"/>
      </w:rPr>
    </w:lvl>
    <w:lvl w:ilvl="5" w:tplc="31AAA58C">
      <w:numFmt w:val="bullet"/>
      <w:lvlText w:val="•"/>
      <w:lvlJc w:val="left"/>
      <w:pPr>
        <w:ind w:left="4823" w:hanging="250"/>
      </w:pPr>
      <w:rPr>
        <w:rFonts w:hint="default"/>
        <w:lang w:val="pl-PL" w:eastAsia="en-US" w:bidi="ar-SA"/>
      </w:rPr>
    </w:lvl>
    <w:lvl w:ilvl="6" w:tplc="65A4BC66">
      <w:numFmt w:val="bullet"/>
      <w:lvlText w:val="•"/>
      <w:lvlJc w:val="left"/>
      <w:pPr>
        <w:ind w:left="5711" w:hanging="250"/>
      </w:pPr>
      <w:rPr>
        <w:rFonts w:hint="default"/>
        <w:lang w:val="pl-PL" w:eastAsia="en-US" w:bidi="ar-SA"/>
      </w:rPr>
    </w:lvl>
    <w:lvl w:ilvl="7" w:tplc="28221F3A">
      <w:numFmt w:val="bullet"/>
      <w:lvlText w:val="•"/>
      <w:lvlJc w:val="left"/>
      <w:pPr>
        <w:ind w:left="6600" w:hanging="250"/>
      </w:pPr>
      <w:rPr>
        <w:rFonts w:hint="default"/>
        <w:lang w:val="pl-PL" w:eastAsia="en-US" w:bidi="ar-SA"/>
      </w:rPr>
    </w:lvl>
    <w:lvl w:ilvl="8" w:tplc="7938FDC6">
      <w:numFmt w:val="bullet"/>
      <w:lvlText w:val="•"/>
      <w:lvlJc w:val="left"/>
      <w:pPr>
        <w:ind w:left="748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42FD2FAF"/>
    <w:multiLevelType w:val="hybridMultilevel"/>
    <w:tmpl w:val="F094F58E"/>
    <w:lvl w:ilvl="0" w:tplc="00AACA3A">
      <w:start w:val="1"/>
      <w:numFmt w:val="decimal"/>
      <w:lvlText w:val="%1."/>
      <w:lvlJc w:val="left"/>
      <w:pPr>
        <w:ind w:left="120" w:hanging="262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l-PL" w:eastAsia="en-US" w:bidi="ar-SA"/>
      </w:rPr>
    </w:lvl>
    <w:lvl w:ilvl="1" w:tplc="C6AAEED6">
      <w:numFmt w:val="bullet"/>
      <w:lvlText w:val="●"/>
      <w:lvlJc w:val="left"/>
      <w:pPr>
        <w:ind w:left="840" w:hanging="360"/>
      </w:pPr>
      <w:rPr>
        <w:rFonts w:hint="default"/>
        <w:spacing w:val="-3"/>
        <w:w w:val="100"/>
        <w:lang w:val="pl-PL" w:eastAsia="en-US" w:bidi="ar-SA"/>
      </w:rPr>
    </w:lvl>
    <w:lvl w:ilvl="2" w:tplc="2250BFE4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3" w:tplc="143E0B18">
      <w:numFmt w:val="bullet"/>
      <w:lvlText w:val="•"/>
      <w:lvlJc w:val="left"/>
      <w:pPr>
        <w:ind w:left="2712" w:hanging="360"/>
      </w:pPr>
      <w:rPr>
        <w:rFonts w:hint="default"/>
        <w:lang w:val="pl-PL" w:eastAsia="en-US" w:bidi="ar-SA"/>
      </w:rPr>
    </w:lvl>
    <w:lvl w:ilvl="4" w:tplc="EE189DBC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B0843B32">
      <w:numFmt w:val="bullet"/>
      <w:lvlText w:val="•"/>
      <w:lvlJc w:val="left"/>
      <w:pPr>
        <w:ind w:left="4585" w:hanging="360"/>
      </w:pPr>
      <w:rPr>
        <w:rFonts w:hint="default"/>
        <w:lang w:val="pl-PL" w:eastAsia="en-US" w:bidi="ar-SA"/>
      </w:rPr>
    </w:lvl>
    <w:lvl w:ilvl="6" w:tplc="6FBE51E2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7" w:tplc="BE9CE35E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1F6E20D4">
      <w:numFmt w:val="bullet"/>
      <w:lvlText w:val="•"/>
      <w:lvlJc w:val="left"/>
      <w:pPr>
        <w:ind w:left="739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76F6519"/>
    <w:multiLevelType w:val="hybridMultilevel"/>
    <w:tmpl w:val="5F52290A"/>
    <w:lvl w:ilvl="0" w:tplc="ABCC3934">
      <w:numFmt w:val="bullet"/>
      <w:lvlText w:val="•"/>
      <w:lvlJc w:val="left"/>
      <w:pPr>
        <w:ind w:left="120" w:hanging="209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pl-PL" w:eastAsia="en-US" w:bidi="ar-SA"/>
      </w:rPr>
    </w:lvl>
    <w:lvl w:ilvl="1" w:tplc="11A2EB94">
      <w:numFmt w:val="bullet"/>
      <w:lvlText w:val="•"/>
      <w:lvlJc w:val="left"/>
      <w:pPr>
        <w:ind w:left="1034" w:hanging="209"/>
      </w:pPr>
      <w:rPr>
        <w:rFonts w:hint="default"/>
        <w:lang w:val="pl-PL" w:eastAsia="en-US" w:bidi="ar-SA"/>
      </w:rPr>
    </w:lvl>
    <w:lvl w:ilvl="2" w:tplc="0CA0D67A">
      <w:numFmt w:val="bullet"/>
      <w:lvlText w:val="•"/>
      <w:lvlJc w:val="left"/>
      <w:pPr>
        <w:ind w:left="1949" w:hanging="209"/>
      </w:pPr>
      <w:rPr>
        <w:rFonts w:hint="default"/>
        <w:lang w:val="pl-PL" w:eastAsia="en-US" w:bidi="ar-SA"/>
      </w:rPr>
    </w:lvl>
    <w:lvl w:ilvl="3" w:tplc="A1C236A2">
      <w:numFmt w:val="bullet"/>
      <w:lvlText w:val="•"/>
      <w:lvlJc w:val="left"/>
      <w:pPr>
        <w:ind w:left="2863" w:hanging="209"/>
      </w:pPr>
      <w:rPr>
        <w:rFonts w:hint="default"/>
        <w:lang w:val="pl-PL" w:eastAsia="en-US" w:bidi="ar-SA"/>
      </w:rPr>
    </w:lvl>
    <w:lvl w:ilvl="4" w:tplc="5916174C">
      <w:numFmt w:val="bullet"/>
      <w:lvlText w:val="•"/>
      <w:lvlJc w:val="left"/>
      <w:pPr>
        <w:ind w:left="3778" w:hanging="209"/>
      </w:pPr>
      <w:rPr>
        <w:rFonts w:hint="default"/>
        <w:lang w:val="pl-PL" w:eastAsia="en-US" w:bidi="ar-SA"/>
      </w:rPr>
    </w:lvl>
    <w:lvl w:ilvl="5" w:tplc="1772E7DE">
      <w:numFmt w:val="bullet"/>
      <w:lvlText w:val="•"/>
      <w:lvlJc w:val="left"/>
      <w:pPr>
        <w:ind w:left="4693" w:hanging="209"/>
      </w:pPr>
      <w:rPr>
        <w:rFonts w:hint="default"/>
        <w:lang w:val="pl-PL" w:eastAsia="en-US" w:bidi="ar-SA"/>
      </w:rPr>
    </w:lvl>
    <w:lvl w:ilvl="6" w:tplc="C510A15A">
      <w:numFmt w:val="bullet"/>
      <w:lvlText w:val="•"/>
      <w:lvlJc w:val="left"/>
      <w:pPr>
        <w:ind w:left="5607" w:hanging="209"/>
      </w:pPr>
      <w:rPr>
        <w:rFonts w:hint="default"/>
        <w:lang w:val="pl-PL" w:eastAsia="en-US" w:bidi="ar-SA"/>
      </w:rPr>
    </w:lvl>
    <w:lvl w:ilvl="7" w:tplc="A10A98DA">
      <w:numFmt w:val="bullet"/>
      <w:lvlText w:val="•"/>
      <w:lvlJc w:val="left"/>
      <w:pPr>
        <w:ind w:left="6522" w:hanging="209"/>
      </w:pPr>
      <w:rPr>
        <w:rFonts w:hint="default"/>
        <w:lang w:val="pl-PL" w:eastAsia="en-US" w:bidi="ar-SA"/>
      </w:rPr>
    </w:lvl>
    <w:lvl w:ilvl="8" w:tplc="70A29960">
      <w:numFmt w:val="bullet"/>
      <w:lvlText w:val="•"/>
      <w:lvlJc w:val="left"/>
      <w:pPr>
        <w:ind w:left="7437" w:hanging="20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E9"/>
    <w:rsid w:val="00895FE9"/>
    <w:rsid w:val="00A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1949"/>
  <w15:docId w15:val="{C13A5152-3254-46E3-A751-53056DEF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20" w:hanging="24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95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9"/>
      <w:ind w:left="120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295" w:hanging="176"/>
    </w:pPr>
  </w:style>
  <w:style w:type="paragraph" w:customStyle="1" w:styleId="TableParagraph">
    <w:name w:val="Table Paragraph"/>
    <w:basedOn w:val="Normalny"/>
    <w:uiPriority w:val="1"/>
    <w:qFormat/>
    <w:pPr>
      <w:spacing w:before="100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Kompowska</dc:creator>
  <cp:lastModifiedBy>Gronkowska Małgorzata</cp:lastModifiedBy>
  <cp:revision>3</cp:revision>
  <dcterms:created xsi:type="dcterms:W3CDTF">2023-10-19T11:25:00Z</dcterms:created>
  <dcterms:modified xsi:type="dcterms:W3CDTF">2023-10-19T11:30:00Z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</Properties>
</file>