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0DE" w:rsidRDefault="00335C34">
      <w:pPr>
        <w:ind w:left="5103"/>
        <w:rPr>
          <w:rFonts w:ascii="Times New Roman" w:hAnsi="Times New Roman" w:cs="Times New Roman"/>
          <w:i/>
          <w:iCs/>
        </w:rPr>
      </w:pPr>
      <w:r>
        <w:rPr>
          <w:rFonts w:ascii="Times New Roman" w:hAnsi="Times New Roman" w:cs="Times New Roman"/>
          <w:b/>
          <w:bCs/>
          <w:i/>
          <w:iCs/>
        </w:rPr>
        <w:t>Załącznik do Zarządzenia ……………..</w:t>
      </w:r>
      <w:r>
        <w:rPr>
          <w:rFonts w:ascii="Times New Roman" w:hAnsi="Times New Roman" w:cs="Times New Roman"/>
          <w:i/>
          <w:iCs/>
        </w:rPr>
        <w:t xml:space="preserve"> Dyrektora Szkoły Podstawowej im. Władysława Broniewskiego w Mielęcinie w sprawie Standardów Ochrony Małoletnich obowiązujących w Szkole Podstawowej im. im. Władysława Broniewskiego w Mielęcinie</w:t>
      </w:r>
    </w:p>
    <w:p w:rsidR="000100DE" w:rsidRDefault="000100DE">
      <w:pPr>
        <w:rPr>
          <w:rFonts w:ascii="Times New Roman" w:hAnsi="Times New Roman" w:cs="Times New Roman"/>
          <w:bCs/>
          <w:iCs/>
        </w:rPr>
      </w:pPr>
    </w:p>
    <w:p w:rsidR="000100DE" w:rsidRDefault="000100DE">
      <w:pPr>
        <w:pStyle w:val="Default"/>
      </w:pPr>
    </w:p>
    <w:p w:rsidR="000100DE" w:rsidRDefault="000100DE">
      <w:pPr>
        <w:jc w:val="center"/>
        <w:rPr>
          <w:rFonts w:ascii="Times New Roman" w:hAnsi="Times New Roman" w:cs="Times New Roman"/>
          <w:sz w:val="72"/>
          <w:szCs w:val="72"/>
        </w:rPr>
      </w:pPr>
    </w:p>
    <w:p w:rsidR="000100DE" w:rsidRDefault="000100DE">
      <w:pPr>
        <w:jc w:val="center"/>
        <w:rPr>
          <w:rFonts w:ascii="Times New Roman" w:hAnsi="Times New Roman" w:cs="Times New Roman"/>
          <w:sz w:val="72"/>
          <w:szCs w:val="72"/>
        </w:rPr>
      </w:pPr>
    </w:p>
    <w:p w:rsidR="000100DE" w:rsidRDefault="00335C34">
      <w:pPr>
        <w:jc w:val="center"/>
        <w:rPr>
          <w:rFonts w:ascii="Times New Roman" w:hAnsi="Times New Roman" w:cs="Times New Roman"/>
          <w:sz w:val="72"/>
          <w:szCs w:val="72"/>
        </w:rPr>
      </w:pPr>
      <w:r>
        <w:rPr>
          <w:rFonts w:ascii="Times New Roman" w:hAnsi="Times New Roman" w:cs="Times New Roman"/>
          <w:sz w:val="72"/>
          <w:szCs w:val="72"/>
        </w:rPr>
        <w:t>STANDARDY</w:t>
      </w:r>
    </w:p>
    <w:p w:rsidR="000100DE" w:rsidRDefault="000100DE">
      <w:pPr>
        <w:pStyle w:val="Default"/>
      </w:pPr>
    </w:p>
    <w:p w:rsidR="000100DE" w:rsidRDefault="00335C34">
      <w:pPr>
        <w:pStyle w:val="Default"/>
        <w:rPr>
          <w:sz w:val="72"/>
          <w:szCs w:val="72"/>
        </w:rPr>
      </w:pPr>
      <w:r>
        <w:t xml:space="preserve"> </w:t>
      </w:r>
      <w:r>
        <w:rPr>
          <w:sz w:val="72"/>
          <w:szCs w:val="72"/>
        </w:rPr>
        <w:t>OCHRONY MAŁOLETNICH</w:t>
      </w:r>
    </w:p>
    <w:p w:rsidR="000100DE" w:rsidRDefault="00335C34">
      <w:pPr>
        <w:pStyle w:val="Default"/>
        <w:rPr>
          <w:sz w:val="72"/>
          <w:szCs w:val="72"/>
        </w:rPr>
      </w:pPr>
      <w:r>
        <w:rPr>
          <w:sz w:val="72"/>
          <w:szCs w:val="72"/>
        </w:rPr>
        <w:t xml:space="preserve"> </w:t>
      </w:r>
    </w:p>
    <w:p w:rsidR="000100DE" w:rsidRDefault="00335C34">
      <w:pPr>
        <w:jc w:val="center"/>
        <w:rPr>
          <w:rFonts w:ascii="Times New Roman" w:hAnsi="Times New Roman" w:cs="Times New Roman"/>
          <w:sz w:val="52"/>
          <w:szCs w:val="52"/>
        </w:rPr>
      </w:pPr>
      <w:r>
        <w:rPr>
          <w:rFonts w:ascii="Times New Roman" w:hAnsi="Times New Roman" w:cs="Times New Roman"/>
          <w:sz w:val="52"/>
          <w:szCs w:val="52"/>
        </w:rPr>
        <w:t>W Szkole Podstawowej</w:t>
      </w:r>
    </w:p>
    <w:p w:rsidR="000100DE" w:rsidRDefault="00335C34">
      <w:pPr>
        <w:jc w:val="center"/>
        <w:rPr>
          <w:rFonts w:ascii="Times New Roman" w:hAnsi="Times New Roman" w:cs="Times New Roman"/>
          <w:sz w:val="52"/>
          <w:szCs w:val="52"/>
        </w:rPr>
      </w:pPr>
      <w:r>
        <w:rPr>
          <w:rFonts w:ascii="Times New Roman" w:hAnsi="Times New Roman" w:cs="Times New Roman"/>
          <w:sz w:val="52"/>
          <w:szCs w:val="52"/>
        </w:rPr>
        <w:t>Im. Władysława Broniewskiego w Mielęcinie</w:t>
      </w:r>
    </w:p>
    <w:p w:rsidR="000100DE" w:rsidRDefault="000100DE">
      <w:pPr>
        <w:jc w:val="center"/>
        <w:rPr>
          <w:rFonts w:ascii="Times New Roman" w:hAnsi="Times New Roman" w:cs="Times New Roman"/>
        </w:rPr>
      </w:pPr>
    </w:p>
    <w:p w:rsidR="000100DE" w:rsidRDefault="000100DE">
      <w:pPr>
        <w:jc w:val="center"/>
        <w:rPr>
          <w:rFonts w:ascii="Times New Roman" w:hAnsi="Times New Roman" w:cs="Times New Roman"/>
        </w:rPr>
      </w:pPr>
    </w:p>
    <w:p w:rsidR="000100DE" w:rsidRDefault="000100DE">
      <w:pPr>
        <w:jc w:val="center"/>
        <w:rPr>
          <w:rFonts w:ascii="Times New Roman" w:hAnsi="Times New Roman" w:cs="Times New Roman"/>
        </w:rPr>
      </w:pPr>
    </w:p>
    <w:p w:rsidR="000100DE" w:rsidRDefault="000100DE">
      <w:pPr>
        <w:jc w:val="center"/>
        <w:rPr>
          <w:rFonts w:ascii="Times New Roman" w:hAnsi="Times New Roman" w:cs="Times New Roman"/>
        </w:rPr>
      </w:pPr>
    </w:p>
    <w:p w:rsidR="000100DE" w:rsidRDefault="000100DE">
      <w:pPr>
        <w:jc w:val="center"/>
        <w:rPr>
          <w:rFonts w:ascii="Times New Roman" w:hAnsi="Times New Roman" w:cs="Times New Roman"/>
        </w:rPr>
      </w:pPr>
    </w:p>
    <w:p w:rsidR="000100DE" w:rsidRDefault="000100DE">
      <w:pPr>
        <w:jc w:val="center"/>
        <w:rPr>
          <w:rFonts w:ascii="Times New Roman" w:hAnsi="Times New Roman" w:cs="Times New Roman"/>
        </w:rPr>
      </w:pPr>
    </w:p>
    <w:p w:rsidR="000100DE" w:rsidRDefault="000100DE">
      <w:pPr>
        <w:jc w:val="center"/>
        <w:rPr>
          <w:rFonts w:ascii="Times New Roman" w:hAnsi="Times New Roman" w:cs="Times New Roman"/>
        </w:rPr>
      </w:pPr>
    </w:p>
    <w:p w:rsidR="000100DE" w:rsidRDefault="000100DE">
      <w:pPr>
        <w:jc w:val="center"/>
        <w:rPr>
          <w:rFonts w:ascii="Times New Roman" w:hAnsi="Times New Roman" w:cs="Times New Roman"/>
        </w:rPr>
      </w:pPr>
    </w:p>
    <w:p w:rsidR="000100DE" w:rsidRDefault="000100DE">
      <w:pPr>
        <w:autoSpaceDE w:val="0"/>
        <w:autoSpaceDN w:val="0"/>
        <w:adjustRightInd w:val="0"/>
        <w:spacing w:after="0" w:line="240" w:lineRule="auto"/>
        <w:jc w:val="both"/>
        <w:rPr>
          <w:rFonts w:ascii="Times New Roman" w:hAnsi="Times New Roman" w:cs="Times New Roman"/>
          <w:color w:val="000000"/>
          <w:sz w:val="24"/>
          <w:szCs w:val="24"/>
        </w:rPr>
      </w:pPr>
    </w:p>
    <w:p w:rsidR="000100DE" w:rsidRDefault="000100DE">
      <w:pPr>
        <w:jc w:val="both"/>
        <w:rPr>
          <w:rFonts w:ascii="Times New Roman" w:hAnsi="Times New Roman" w:cs="Times New Roman"/>
          <w:color w:val="000000"/>
          <w:sz w:val="24"/>
          <w:szCs w:val="24"/>
        </w:rPr>
      </w:pPr>
    </w:p>
    <w:p w:rsidR="000100DE" w:rsidRDefault="00335C34">
      <w:pPr>
        <w:pStyle w:val="Default"/>
        <w:outlineLvl w:val="0"/>
        <w:rPr>
          <w:b/>
          <w:bCs/>
          <w:sz w:val="23"/>
          <w:szCs w:val="23"/>
        </w:rPr>
      </w:pPr>
      <w:r>
        <w:rPr>
          <w:b/>
          <w:bCs/>
          <w:sz w:val="23"/>
          <w:szCs w:val="23"/>
        </w:rPr>
        <w:lastRenderedPageBreak/>
        <w:t>SPIS TREŚCI :</w:t>
      </w:r>
    </w:p>
    <w:p w:rsidR="000100DE" w:rsidRDefault="000100DE">
      <w:pPr>
        <w:pStyle w:val="Default"/>
        <w:outlineLvl w:val="0"/>
        <w:rPr>
          <w:b/>
          <w:bCs/>
          <w:sz w:val="23"/>
          <w:szCs w:val="23"/>
        </w:rPr>
      </w:pPr>
    </w:p>
    <w:p w:rsidR="000100DE" w:rsidRDefault="00335C34">
      <w:pPr>
        <w:pStyle w:val="Default"/>
        <w:outlineLvl w:val="0"/>
        <w:rPr>
          <w:bCs/>
          <w:sz w:val="23"/>
          <w:szCs w:val="23"/>
        </w:rPr>
      </w:pPr>
      <w:r>
        <w:rPr>
          <w:bCs/>
          <w:sz w:val="23"/>
          <w:szCs w:val="23"/>
        </w:rPr>
        <w:t>Podstawa prawna…………………………………………………………………………….……..3</w:t>
      </w:r>
    </w:p>
    <w:p w:rsidR="000100DE" w:rsidRDefault="000100DE">
      <w:pPr>
        <w:pStyle w:val="Default"/>
        <w:outlineLvl w:val="0"/>
        <w:rPr>
          <w:bCs/>
          <w:sz w:val="23"/>
          <w:szCs w:val="23"/>
        </w:rPr>
      </w:pPr>
    </w:p>
    <w:p w:rsidR="000100DE" w:rsidRDefault="00335C34">
      <w:pPr>
        <w:pStyle w:val="Default"/>
        <w:outlineLvl w:val="0"/>
        <w:rPr>
          <w:bCs/>
          <w:sz w:val="23"/>
          <w:szCs w:val="23"/>
        </w:rPr>
      </w:pPr>
      <w:r>
        <w:rPr>
          <w:bCs/>
          <w:sz w:val="23"/>
          <w:szCs w:val="23"/>
        </w:rPr>
        <w:t>Standardy Ochrony Małoletnich ……………………………………………………………….......4</w:t>
      </w:r>
    </w:p>
    <w:p w:rsidR="000100DE" w:rsidRDefault="000100DE">
      <w:pPr>
        <w:pStyle w:val="Default"/>
        <w:outlineLvl w:val="0"/>
        <w:rPr>
          <w:bCs/>
          <w:sz w:val="23"/>
          <w:szCs w:val="23"/>
        </w:rPr>
      </w:pPr>
    </w:p>
    <w:p w:rsidR="000100DE" w:rsidRDefault="00335C34">
      <w:pPr>
        <w:pStyle w:val="Default"/>
        <w:outlineLvl w:val="0"/>
        <w:rPr>
          <w:bCs/>
          <w:sz w:val="23"/>
          <w:szCs w:val="23"/>
        </w:rPr>
      </w:pPr>
      <w:r>
        <w:rPr>
          <w:bCs/>
          <w:sz w:val="23"/>
          <w:szCs w:val="23"/>
        </w:rPr>
        <w:t>Preambuła…………………………………………………………………………………………..5</w:t>
      </w:r>
    </w:p>
    <w:p w:rsidR="000100DE" w:rsidRDefault="000100DE">
      <w:pPr>
        <w:pStyle w:val="Default"/>
        <w:outlineLvl w:val="0"/>
        <w:rPr>
          <w:bCs/>
          <w:sz w:val="23"/>
          <w:szCs w:val="23"/>
        </w:rPr>
      </w:pPr>
    </w:p>
    <w:p w:rsidR="000100DE" w:rsidRDefault="00335C34">
      <w:pPr>
        <w:pStyle w:val="Default"/>
        <w:outlineLvl w:val="0"/>
        <w:rPr>
          <w:b/>
          <w:bCs/>
          <w:sz w:val="23"/>
          <w:szCs w:val="23"/>
        </w:rPr>
      </w:pPr>
      <w:r>
        <w:rPr>
          <w:b/>
          <w:bCs/>
          <w:sz w:val="23"/>
          <w:szCs w:val="23"/>
        </w:rPr>
        <w:t>Rozdział 1</w:t>
      </w:r>
    </w:p>
    <w:p w:rsidR="000100DE" w:rsidRDefault="00335C34">
      <w:pPr>
        <w:pStyle w:val="Default"/>
        <w:rPr>
          <w:color w:val="auto"/>
          <w:sz w:val="23"/>
          <w:szCs w:val="23"/>
        </w:rPr>
      </w:pPr>
      <w:r>
        <w:rPr>
          <w:bCs/>
          <w:color w:val="auto"/>
          <w:sz w:val="23"/>
          <w:szCs w:val="23"/>
        </w:rPr>
        <w:t>Terminologia………………………………………………………………………………………..5</w:t>
      </w:r>
    </w:p>
    <w:p w:rsidR="000100DE" w:rsidRDefault="000100DE">
      <w:pPr>
        <w:pStyle w:val="Default"/>
        <w:jc w:val="center"/>
        <w:rPr>
          <w:b/>
          <w:bCs/>
          <w:color w:val="auto"/>
          <w:sz w:val="23"/>
          <w:szCs w:val="23"/>
        </w:rPr>
      </w:pPr>
    </w:p>
    <w:p w:rsidR="000100DE" w:rsidRDefault="00335C34">
      <w:pPr>
        <w:pStyle w:val="Default"/>
        <w:rPr>
          <w:color w:val="auto"/>
          <w:sz w:val="23"/>
          <w:szCs w:val="23"/>
        </w:rPr>
      </w:pPr>
      <w:r>
        <w:rPr>
          <w:b/>
          <w:bCs/>
          <w:color w:val="auto"/>
          <w:sz w:val="23"/>
          <w:szCs w:val="23"/>
        </w:rPr>
        <w:t>Rozdział 2</w:t>
      </w:r>
    </w:p>
    <w:p w:rsidR="000100DE" w:rsidRDefault="00335C34">
      <w:pPr>
        <w:pStyle w:val="Default"/>
        <w:rPr>
          <w:bCs/>
          <w:color w:val="auto"/>
          <w:sz w:val="23"/>
          <w:szCs w:val="23"/>
        </w:rPr>
      </w:pPr>
      <w:r>
        <w:rPr>
          <w:bCs/>
          <w:color w:val="auto"/>
          <w:sz w:val="23"/>
          <w:szCs w:val="23"/>
        </w:rPr>
        <w:t>Zasady zapewniające bezpieczne relacje między uczniem a personelem szkoły</w:t>
      </w:r>
    </w:p>
    <w:p w:rsidR="000100DE" w:rsidRDefault="00335C34">
      <w:pPr>
        <w:pStyle w:val="Default"/>
        <w:rPr>
          <w:bCs/>
          <w:color w:val="auto"/>
          <w:sz w:val="23"/>
          <w:szCs w:val="23"/>
        </w:rPr>
      </w:pPr>
      <w:r>
        <w:rPr>
          <w:bCs/>
          <w:color w:val="auto"/>
          <w:sz w:val="23"/>
          <w:szCs w:val="23"/>
        </w:rPr>
        <w:t>Zasady bezpiecznej rekrutacji………………………………………………………………………8</w:t>
      </w:r>
    </w:p>
    <w:p w:rsidR="000100DE" w:rsidRDefault="000100DE">
      <w:pPr>
        <w:autoSpaceDE w:val="0"/>
        <w:autoSpaceDN w:val="0"/>
        <w:adjustRightInd w:val="0"/>
        <w:spacing w:after="0" w:line="240" w:lineRule="auto"/>
        <w:rPr>
          <w:rFonts w:ascii="Times New Roman" w:hAnsi="Times New Roman" w:cs="Times New Roman"/>
          <w:bCs/>
          <w:sz w:val="23"/>
          <w:szCs w:val="23"/>
        </w:rPr>
      </w:pPr>
    </w:p>
    <w:p w:rsidR="000100DE" w:rsidRDefault="00335C34">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Rozdział 3</w:t>
      </w:r>
    </w:p>
    <w:p w:rsidR="000100DE" w:rsidRDefault="00335C34">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Sposoby reagowania w szkole na podejrzenie, że dziecko doświadcza krzywdy………………12</w:t>
      </w:r>
    </w:p>
    <w:p w:rsidR="000100DE" w:rsidRDefault="00335C34">
      <w:pPr>
        <w:autoSpaceDE w:val="0"/>
        <w:autoSpaceDN w:val="0"/>
        <w:adjustRightInd w:val="0"/>
        <w:spacing w:after="0" w:line="276" w:lineRule="auto"/>
        <w:jc w:val="both"/>
        <w:rPr>
          <w:rFonts w:ascii="Times New Roman" w:hAnsi="Times New Roman" w:cs="Times New Roman"/>
          <w:bCs/>
          <w:sz w:val="23"/>
          <w:szCs w:val="23"/>
        </w:rPr>
      </w:pPr>
      <w:r>
        <w:rPr>
          <w:rFonts w:ascii="Times New Roman" w:hAnsi="Times New Roman" w:cs="Times New Roman"/>
          <w:b/>
          <w:bCs/>
          <w:sz w:val="23"/>
          <w:szCs w:val="23"/>
        </w:rPr>
        <w:t>1</w:t>
      </w:r>
      <w:r>
        <w:rPr>
          <w:rFonts w:ascii="Times New Roman" w:hAnsi="Times New Roman" w:cs="Times New Roman"/>
          <w:bCs/>
          <w:sz w:val="23"/>
          <w:szCs w:val="23"/>
        </w:rPr>
        <w:t>.Procedura interwencji oraz osoby odpowiedzialne – informacje ogólne</w:t>
      </w:r>
    </w:p>
    <w:p w:rsidR="000100DE" w:rsidRDefault="00335C34">
      <w:pPr>
        <w:pStyle w:val="Default"/>
        <w:spacing w:line="276" w:lineRule="auto"/>
        <w:jc w:val="both"/>
        <w:rPr>
          <w:bCs/>
          <w:color w:val="auto"/>
        </w:rPr>
      </w:pPr>
      <w:r>
        <w:rPr>
          <w:bCs/>
          <w:color w:val="auto"/>
        </w:rPr>
        <w:t>2.Procedura postępowania w przypadku krzywdzenia małoletniego przez pracownika szkoły lub inną osobę dorosłą</w:t>
      </w:r>
    </w:p>
    <w:p w:rsidR="000100DE" w:rsidRDefault="00335C34">
      <w:pPr>
        <w:pStyle w:val="Default"/>
        <w:spacing w:line="276" w:lineRule="auto"/>
        <w:jc w:val="both"/>
        <w:rPr>
          <w:color w:val="auto"/>
        </w:rPr>
      </w:pPr>
      <w:r>
        <w:rPr>
          <w:bCs/>
          <w:color w:val="auto"/>
        </w:rPr>
        <w:t>3. Procedura postępowania w przypadku krzywdzenia małoletniego przez rodzica</w:t>
      </w:r>
    </w:p>
    <w:p w:rsidR="000100DE" w:rsidRDefault="00335C34">
      <w:pPr>
        <w:spacing w:line="276" w:lineRule="auto"/>
        <w:jc w:val="both"/>
        <w:rPr>
          <w:rFonts w:ascii="Times New Roman" w:hAnsi="Times New Roman" w:cs="Times New Roman"/>
          <w:sz w:val="24"/>
          <w:szCs w:val="24"/>
        </w:rPr>
      </w:pPr>
      <w:r>
        <w:rPr>
          <w:rFonts w:ascii="Times New Roman" w:hAnsi="Times New Roman" w:cs="Times New Roman"/>
          <w:bCs/>
          <w:sz w:val="24"/>
          <w:szCs w:val="24"/>
        </w:rPr>
        <w:t>4.Procedura postępowania w przypadku krzywdzenia dziecka przez rówieśników</w:t>
      </w:r>
    </w:p>
    <w:p w:rsidR="000100DE" w:rsidRDefault="00335C34">
      <w:pPr>
        <w:autoSpaceDE w:val="0"/>
        <w:autoSpaceDN w:val="0"/>
        <w:adjustRightInd w:val="0"/>
        <w:spacing w:after="0"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Rozdział 4 </w:t>
      </w:r>
    </w:p>
    <w:p w:rsidR="000100DE" w:rsidRDefault="00335C34">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Zasady bezpiecznych relacji między personelem i dzieckiem………………………………20</w:t>
      </w:r>
    </w:p>
    <w:p w:rsidR="000100DE" w:rsidRDefault="000100DE">
      <w:pPr>
        <w:autoSpaceDE w:val="0"/>
        <w:autoSpaceDN w:val="0"/>
        <w:adjustRightInd w:val="0"/>
        <w:spacing w:after="0" w:line="240" w:lineRule="auto"/>
        <w:rPr>
          <w:rFonts w:ascii="Times New Roman" w:hAnsi="Times New Roman" w:cs="Times New Roman"/>
          <w:bCs/>
          <w:color w:val="000000"/>
          <w:sz w:val="23"/>
          <w:szCs w:val="23"/>
        </w:rPr>
      </w:pPr>
    </w:p>
    <w:p w:rsidR="000100DE" w:rsidRDefault="00335C34">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Rozdział 5</w:t>
      </w:r>
    </w:p>
    <w:p w:rsidR="000100DE" w:rsidRDefault="00335C34">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Zasady korzystania z urządzeń elektronicznych z dostępem do sieci internetowej………………24</w:t>
      </w:r>
    </w:p>
    <w:p w:rsidR="000100DE" w:rsidRDefault="000100DE">
      <w:pPr>
        <w:autoSpaceDE w:val="0"/>
        <w:autoSpaceDN w:val="0"/>
        <w:adjustRightInd w:val="0"/>
        <w:spacing w:after="0" w:line="240" w:lineRule="auto"/>
        <w:jc w:val="center"/>
        <w:rPr>
          <w:rFonts w:ascii="Times New Roman" w:hAnsi="Times New Roman" w:cs="Times New Roman"/>
          <w:b/>
          <w:bCs/>
          <w:color w:val="000000"/>
          <w:sz w:val="23"/>
          <w:szCs w:val="23"/>
        </w:rPr>
      </w:pPr>
    </w:p>
    <w:p w:rsidR="000100DE" w:rsidRDefault="00335C34">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Rozdział 6</w:t>
      </w:r>
    </w:p>
    <w:p w:rsidR="000100DE" w:rsidRDefault="00335C34">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Zasady ochrony danych osobowych małoletniego………………………………………………..25</w:t>
      </w:r>
    </w:p>
    <w:p w:rsidR="000100DE" w:rsidRDefault="000100DE">
      <w:pPr>
        <w:autoSpaceDE w:val="0"/>
        <w:autoSpaceDN w:val="0"/>
        <w:adjustRightInd w:val="0"/>
        <w:spacing w:after="0" w:line="240" w:lineRule="auto"/>
        <w:jc w:val="center"/>
        <w:rPr>
          <w:rFonts w:ascii="Times New Roman" w:hAnsi="Times New Roman" w:cs="Times New Roman"/>
          <w:color w:val="000000"/>
          <w:sz w:val="23"/>
          <w:szCs w:val="23"/>
        </w:rPr>
      </w:pPr>
    </w:p>
    <w:p w:rsidR="000100DE" w:rsidRDefault="00335C34">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Rozdział 7</w:t>
      </w:r>
    </w:p>
    <w:p w:rsidR="000100DE" w:rsidRDefault="00335C34">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Zasady ochrony wizerunku ucznia ……………………………………………………………….26</w:t>
      </w:r>
    </w:p>
    <w:p w:rsidR="000100DE" w:rsidRDefault="000100DE">
      <w:pPr>
        <w:autoSpaceDE w:val="0"/>
        <w:autoSpaceDN w:val="0"/>
        <w:adjustRightInd w:val="0"/>
        <w:spacing w:after="0" w:line="240" w:lineRule="auto"/>
        <w:rPr>
          <w:rFonts w:ascii="Times New Roman" w:hAnsi="Times New Roman" w:cs="Times New Roman"/>
          <w:bCs/>
          <w:color w:val="000000"/>
          <w:sz w:val="23"/>
          <w:szCs w:val="23"/>
        </w:rPr>
      </w:pPr>
    </w:p>
    <w:p w:rsidR="000100DE" w:rsidRDefault="00335C3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Rozdział 8 </w:t>
      </w:r>
    </w:p>
    <w:p w:rsidR="000100DE" w:rsidRDefault="00335C34">
      <w:pPr>
        <w:autoSpaceDE w:val="0"/>
        <w:autoSpaceDN w:val="0"/>
        <w:adjustRightInd w:val="0"/>
        <w:spacing w:after="0" w:line="240" w:lineRule="auto"/>
        <w:jc w:val="both"/>
        <w:rPr>
          <w:rFonts w:ascii="Times New Roman" w:hAnsi="Times New Roman" w:cs="Times New Roman"/>
          <w:bCs/>
          <w:color w:val="000000"/>
          <w:sz w:val="23"/>
          <w:szCs w:val="23"/>
        </w:rPr>
      </w:pPr>
      <w:r>
        <w:rPr>
          <w:rFonts w:ascii="Times New Roman" w:hAnsi="Times New Roman" w:cs="Times New Roman"/>
          <w:bCs/>
          <w:color w:val="000000"/>
          <w:sz w:val="23"/>
          <w:szCs w:val="23"/>
        </w:rPr>
        <w:t>Zasady aktualizacji standardu ochrony małoletnich oraz zakres kompetencji osób odpowiedzialnych za przygotowanie personelu szkoły do stosowania standardów ochrony małoletnich………………………………………………………………………………………..27</w:t>
      </w:r>
    </w:p>
    <w:p w:rsidR="000100DE" w:rsidRDefault="000100DE">
      <w:pPr>
        <w:autoSpaceDE w:val="0"/>
        <w:autoSpaceDN w:val="0"/>
        <w:adjustRightInd w:val="0"/>
        <w:spacing w:after="0" w:line="276" w:lineRule="auto"/>
        <w:jc w:val="both"/>
        <w:rPr>
          <w:rFonts w:ascii="Times New Roman" w:hAnsi="Times New Roman" w:cs="Times New Roman"/>
          <w:b/>
          <w:bCs/>
          <w:color w:val="000000"/>
          <w:sz w:val="23"/>
          <w:szCs w:val="23"/>
        </w:rPr>
      </w:pPr>
    </w:p>
    <w:p w:rsidR="000100DE" w:rsidRDefault="00335C34">
      <w:pPr>
        <w:autoSpaceDE w:val="0"/>
        <w:autoSpaceDN w:val="0"/>
        <w:adjustRightInd w:val="0"/>
        <w:spacing w:after="0" w:line="276"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Rozdział 9</w:t>
      </w:r>
    </w:p>
    <w:p w:rsidR="000100DE" w:rsidRDefault="00335C34">
      <w:pPr>
        <w:autoSpaceDE w:val="0"/>
        <w:autoSpaceDN w:val="0"/>
        <w:adjustRightInd w:val="0"/>
        <w:spacing w:after="0" w:line="276" w:lineRule="auto"/>
        <w:jc w:val="both"/>
        <w:rPr>
          <w:rFonts w:ascii="Times New Roman" w:hAnsi="Times New Roman" w:cs="Times New Roman"/>
          <w:bCs/>
          <w:color w:val="000000"/>
          <w:sz w:val="23"/>
          <w:szCs w:val="23"/>
        </w:rPr>
      </w:pPr>
      <w:r>
        <w:rPr>
          <w:rFonts w:ascii="Times New Roman" w:hAnsi="Times New Roman" w:cs="Times New Roman"/>
          <w:bCs/>
          <w:color w:val="000000"/>
          <w:sz w:val="23"/>
          <w:szCs w:val="23"/>
        </w:rPr>
        <w:t>Zasady udostępniania rodzicom i uczniom standardów do zapoznania się z nimi i ich stosowania………………………………………………………………………………………...28</w:t>
      </w:r>
    </w:p>
    <w:p w:rsidR="000100DE" w:rsidRDefault="000100DE">
      <w:pPr>
        <w:autoSpaceDE w:val="0"/>
        <w:autoSpaceDN w:val="0"/>
        <w:adjustRightInd w:val="0"/>
        <w:spacing w:after="0" w:line="240" w:lineRule="auto"/>
        <w:rPr>
          <w:rFonts w:ascii="Times New Roman" w:hAnsi="Times New Roman" w:cs="Times New Roman"/>
          <w:b/>
          <w:bCs/>
          <w:color w:val="000000"/>
          <w:sz w:val="23"/>
          <w:szCs w:val="23"/>
        </w:rPr>
      </w:pPr>
    </w:p>
    <w:p w:rsidR="000100DE" w:rsidRDefault="00335C34">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Rozdział 10</w:t>
      </w:r>
    </w:p>
    <w:p w:rsidR="000100DE" w:rsidRDefault="00335C34">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Monitoring stosowania standardów ochrony małoletnich………………………………………...29</w:t>
      </w:r>
    </w:p>
    <w:p w:rsidR="000100DE" w:rsidRDefault="000100DE">
      <w:pPr>
        <w:autoSpaceDE w:val="0"/>
        <w:autoSpaceDN w:val="0"/>
        <w:adjustRightInd w:val="0"/>
        <w:spacing w:after="0" w:line="240" w:lineRule="auto"/>
        <w:rPr>
          <w:rFonts w:ascii="Times New Roman" w:hAnsi="Times New Roman" w:cs="Times New Roman"/>
          <w:bCs/>
          <w:color w:val="000000"/>
          <w:sz w:val="23"/>
          <w:szCs w:val="23"/>
        </w:rPr>
      </w:pPr>
    </w:p>
    <w:p w:rsidR="000100DE" w:rsidRDefault="00335C34">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Rozdział 11</w:t>
      </w:r>
    </w:p>
    <w:p w:rsidR="000100DE" w:rsidRDefault="00335C34">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Zapisy końcowe………………………………………………………………………………….30</w:t>
      </w:r>
    </w:p>
    <w:p w:rsidR="000100DE" w:rsidRDefault="000100DE">
      <w:pPr>
        <w:autoSpaceDE w:val="0"/>
        <w:autoSpaceDN w:val="0"/>
        <w:adjustRightInd w:val="0"/>
        <w:spacing w:after="0" w:line="240" w:lineRule="auto"/>
        <w:rPr>
          <w:rFonts w:ascii="Times New Roman" w:hAnsi="Times New Roman" w:cs="Times New Roman"/>
          <w:bCs/>
          <w:color w:val="000000"/>
          <w:sz w:val="23"/>
          <w:szCs w:val="23"/>
        </w:rPr>
      </w:pPr>
    </w:p>
    <w:p w:rsidR="000100DE" w:rsidRDefault="00335C3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i/>
          <w:color w:val="000000"/>
          <w:sz w:val="23"/>
          <w:szCs w:val="23"/>
        </w:rPr>
        <w:t xml:space="preserve">Załączniki </w:t>
      </w:r>
      <w:r>
        <w:rPr>
          <w:rFonts w:ascii="Times New Roman" w:hAnsi="Times New Roman" w:cs="Times New Roman"/>
          <w:bCs/>
          <w:color w:val="000000"/>
          <w:sz w:val="23"/>
          <w:szCs w:val="23"/>
        </w:rPr>
        <w:t>………………………………………………………………………………….……30</w:t>
      </w:r>
    </w:p>
    <w:p w:rsidR="000100DE" w:rsidRDefault="00335C34">
      <w:pPr>
        <w:pStyle w:val="Default"/>
        <w:spacing w:after="141"/>
        <w:jc w:val="both"/>
        <w:rPr>
          <w:b/>
          <w:color w:val="auto"/>
          <w:sz w:val="23"/>
          <w:szCs w:val="23"/>
          <w:u w:val="single"/>
        </w:rPr>
      </w:pPr>
      <w:r>
        <w:rPr>
          <w:b/>
          <w:color w:val="auto"/>
          <w:sz w:val="23"/>
          <w:szCs w:val="23"/>
          <w:u w:val="single"/>
        </w:rPr>
        <w:lastRenderedPageBreak/>
        <w:t>Podstawa prawna</w:t>
      </w:r>
    </w:p>
    <w:p w:rsidR="000100DE" w:rsidRDefault="000100DE">
      <w:pPr>
        <w:pStyle w:val="Default"/>
        <w:spacing w:after="141"/>
        <w:jc w:val="both"/>
        <w:rPr>
          <w:b/>
          <w:color w:val="FF0000"/>
          <w:sz w:val="23"/>
          <w:szCs w:val="23"/>
          <w:u w:val="single"/>
        </w:rPr>
      </w:pPr>
    </w:p>
    <w:p w:rsidR="000100DE" w:rsidRDefault="00335C34">
      <w:pPr>
        <w:pStyle w:val="Default"/>
        <w:spacing w:after="141" w:line="360" w:lineRule="auto"/>
        <w:jc w:val="both"/>
        <w:rPr>
          <w:sz w:val="23"/>
          <w:szCs w:val="23"/>
        </w:rPr>
      </w:pPr>
      <w:r>
        <w:rPr>
          <w:sz w:val="23"/>
          <w:szCs w:val="23"/>
        </w:rPr>
        <w:t xml:space="preserve">1) Ustawa z dnia 13 maja 2016 r. o przeciwdziałaniu zagrożeniom przestępczością na tle seksualnym (t. j. Dz. U. z 2023 r. poz. 1304 ze zm.); </w:t>
      </w:r>
    </w:p>
    <w:p w:rsidR="000100DE" w:rsidRDefault="00335C34">
      <w:pPr>
        <w:pStyle w:val="Default"/>
        <w:spacing w:after="141" w:line="360" w:lineRule="auto"/>
        <w:jc w:val="both"/>
        <w:rPr>
          <w:sz w:val="23"/>
          <w:szCs w:val="23"/>
        </w:rPr>
      </w:pPr>
      <w:r>
        <w:rPr>
          <w:sz w:val="23"/>
          <w:szCs w:val="23"/>
        </w:rPr>
        <w:t xml:space="preserve">2) Ustawa z dnia 28 lipca 2023 r. o zmianie ustawy – Kodeks rodzinny i opiekuńczy oraz niektórych innych ustaw (Dz.U. z 2023 r. poz. 1606); </w:t>
      </w:r>
    </w:p>
    <w:p w:rsidR="000100DE" w:rsidRDefault="00335C34">
      <w:pPr>
        <w:pStyle w:val="Default"/>
        <w:spacing w:after="141" w:line="360" w:lineRule="auto"/>
        <w:jc w:val="both"/>
        <w:rPr>
          <w:sz w:val="23"/>
          <w:szCs w:val="23"/>
        </w:rPr>
      </w:pPr>
      <w:r>
        <w:rPr>
          <w:sz w:val="23"/>
          <w:szCs w:val="23"/>
        </w:rPr>
        <w:t xml:space="preserve">3) Ustawa z dnia 29 lipca 2005 r. o przeciwdziałaniu przemocy domowej ( Dz. U. z 2021 r. poz. 1249 oraz z 2023r.poz.289 oraz 535); </w:t>
      </w:r>
    </w:p>
    <w:p w:rsidR="000100DE" w:rsidRDefault="00335C34">
      <w:pPr>
        <w:pStyle w:val="Default"/>
        <w:spacing w:after="141" w:line="360" w:lineRule="auto"/>
        <w:jc w:val="both"/>
        <w:rPr>
          <w:sz w:val="23"/>
          <w:szCs w:val="23"/>
        </w:rPr>
      </w:pPr>
      <w:r>
        <w:rPr>
          <w:sz w:val="23"/>
          <w:szCs w:val="23"/>
        </w:rPr>
        <w:t xml:space="preserve">4) Ustawa z dnia 6 czerwca 1997 r. - Kodeks karny (t. j. Dz. U z 2022 r. poz. 1138 ze zm.); </w:t>
      </w:r>
    </w:p>
    <w:p w:rsidR="000100DE" w:rsidRDefault="00335C34">
      <w:pPr>
        <w:pStyle w:val="Default"/>
        <w:spacing w:after="141" w:line="360" w:lineRule="auto"/>
        <w:jc w:val="both"/>
        <w:rPr>
          <w:sz w:val="23"/>
          <w:szCs w:val="23"/>
        </w:rPr>
      </w:pPr>
      <w:r>
        <w:rPr>
          <w:sz w:val="23"/>
          <w:szCs w:val="23"/>
        </w:rPr>
        <w:t>5) Konwencja o Prawach Dziecka przyjęta przez Zgromadzenie Ogólne Narodów Zjed</w:t>
      </w:r>
      <w:r w:rsidR="00B07AD2">
        <w:rPr>
          <w:sz w:val="23"/>
          <w:szCs w:val="23"/>
        </w:rPr>
        <w:t>noczonych z dnia 20 listopada 19</w:t>
      </w:r>
      <w:r>
        <w:rPr>
          <w:sz w:val="23"/>
          <w:szCs w:val="23"/>
        </w:rPr>
        <w:t xml:space="preserve">89 r. (t. j. Dz. U. z 1991 Nr 120 poz. 526 ze zm.); </w:t>
      </w:r>
    </w:p>
    <w:p w:rsidR="000100DE" w:rsidRDefault="00335C34">
      <w:pPr>
        <w:pStyle w:val="Default"/>
        <w:spacing w:line="360" w:lineRule="auto"/>
        <w:jc w:val="both"/>
        <w:rPr>
          <w:sz w:val="23"/>
          <w:szCs w:val="23"/>
        </w:rPr>
      </w:pPr>
      <w:r>
        <w:rPr>
          <w:sz w:val="23"/>
          <w:szCs w:val="23"/>
        </w:rPr>
        <w:t xml:space="preserve">6) Rozporządzenie Rady Ministrów z dnia z dnia 13 września 2011 r. w sprawie procedury "Niebieskie Karty" oraz wzorów formularzy "Niebieska Karta" (Dz. U. z 2023 r. poz. 1870). </w:t>
      </w:r>
    </w:p>
    <w:p w:rsidR="000100DE" w:rsidRDefault="00335C34">
      <w:pPr>
        <w:pStyle w:val="Default"/>
        <w:spacing w:line="360" w:lineRule="auto"/>
        <w:jc w:val="both"/>
        <w:rPr>
          <w:sz w:val="23"/>
          <w:szCs w:val="23"/>
        </w:rPr>
      </w:pPr>
      <w:r>
        <w:rPr>
          <w:sz w:val="23"/>
          <w:szCs w:val="23"/>
        </w:rPr>
        <w:t>7) Ustawa z dnia 26 stycznia 1982 r.- Karta Nauczyciela (t.j.Dz. U. z 2023r.poz.984 ze zm.)</w:t>
      </w:r>
    </w:p>
    <w:p w:rsidR="000100DE" w:rsidRDefault="00335C34">
      <w:pPr>
        <w:pStyle w:val="Default"/>
        <w:spacing w:line="360" w:lineRule="auto"/>
        <w:jc w:val="both"/>
        <w:rPr>
          <w:sz w:val="23"/>
          <w:szCs w:val="23"/>
        </w:rPr>
      </w:pPr>
      <w:r>
        <w:rPr>
          <w:sz w:val="23"/>
          <w:szCs w:val="23"/>
        </w:rPr>
        <w:t>8) Ustawa z dnia 14 grudnia 2016r. -  Prawo oświatowe (t.j.Dz.U. z 2023r. poz 900)</w:t>
      </w:r>
    </w:p>
    <w:p w:rsidR="000100DE" w:rsidRDefault="00335C34">
      <w:pPr>
        <w:pStyle w:val="Default"/>
        <w:spacing w:line="360" w:lineRule="auto"/>
        <w:jc w:val="both"/>
        <w:rPr>
          <w:sz w:val="23"/>
          <w:szCs w:val="23"/>
        </w:rPr>
      </w:pPr>
      <w:r>
        <w:rPr>
          <w:sz w:val="23"/>
          <w:szCs w:val="23"/>
        </w:rPr>
        <w:t>9) Ustawa z dnia 10 maja 2018r. o ochronie danych osobowych (t.j.Dz. U. z 2019r. poz.1781)</w:t>
      </w:r>
    </w:p>
    <w:p w:rsidR="000100DE" w:rsidRDefault="00335C34">
      <w:pPr>
        <w:pStyle w:val="Default"/>
        <w:spacing w:line="360" w:lineRule="auto"/>
        <w:jc w:val="both"/>
        <w:rPr>
          <w:sz w:val="23"/>
          <w:szCs w:val="23"/>
        </w:rPr>
      </w:pPr>
      <w:r>
        <w:rPr>
          <w:sz w:val="23"/>
          <w:szCs w:val="23"/>
        </w:rPr>
        <w:t xml:space="preserve">10) Konwencja o prawach osób niepełnosprawnych </w:t>
      </w:r>
      <w:r>
        <w:rPr>
          <w:color w:val="auto"/>
          <w:sz w:val="23"/>
          <w:szCs w:val="23"/>
        </w:rPr>
        <w:t xml:space="preserve">została przyjęta przez Zgromadzenie Ogólne Narodów Zjednoczonych w 2006 r. </w:t>
      </w:r>
      <w:r>
        <w:rPr>
          <w:sz w:val="23"/>
          <w:szCs w:val="23"/>
        </w:rPr>
        <w:t>(Dz.U. 2012r. poz. 1169)</w:t>
      </w:r>
    </w:p>
    <w:p w:rsidR="000100DE" w:rsidRDefault="000100DE">
      <w:pPr>
        <w:jc w:val="both"/>
        <w:rPr>
          <w:rFonts w:ascii="Times New Roman" w:hAnsi="Times New Roman" w:cs="Times New Roman"/>
          <w:color w:val="FF0000"/>
          <w:sz w:val="24"/>
          <w:szCs w:val="24"/>
        </w:rPr>
      </w:pPr>
    </w:p>
    <w:p w:rsidR="000100DE" w:rsidRDefault="000100DE">
      <w:pPr>
        <w:jc w:val="both"/>
        <w:rPr>
          <w:rFonts w:ascii="Times New Roman" w:hAnsi="Times New Roman" w:cs="Times New Roman"/>
          <w:color w:val="000000"/>
          <w:sz w:val="24"/>
          <w:szCs w:val="24"/>
        </w:rPr>
      </w:pPr>
    </w:p>
    <w:p w:rsidR="000100DE" w:rsidRDefault="000100DE">
      <w:pPr>
        <w:rPr>
          <w:rFonts w:ascii="Times New Roman" w:hAnsi="Times New Roman" w:cs="Times New Roman"/>
          <w:color w:val="000000"/>
          <w:sz w:val="24"/>
          <w:szCs w:val="24"/>
        </w:rPr>
      </w:pPr>
    </w:p>
    <w:p w:rsidR="000100DE" w:rsidRDefault="000100DE">
      <w:pPr>
        <w:rPr>
          <w:rFonts w:ascii="Times New Roman" w:hAnsi="Times New Roman" w:cs="Times New Roman"/>
          <w:b/>
          <w:sz w:val="24"/>
          <w:szCs w:val="24"/>
          <w:u w:val="single"/>
        </w:rPr>
      </w:pPr>
    </w:p>
    <w:p w:rsidR="000100DE" w:rsidRDefault="000100DE">
      <w:pPr>
        <w:jc w:val="center"/>
        <w:rPr>
          <w:rFonts w:ascii="Times New Roman" w:hAnsi="Times New Roman" w:cs="Times New Roman"/>
          <w:b/>
          <w:sz w:val="24"/>
          <w:szCs w:val="24"/>
          <w:u w:val="single"/>
        </w:rPr>
      </w:pPr>
    </w:p>
    <w:p w:rsidR="000100DE" w:rsidRDefault="000100DE">
      <w:pPr>
        <w:jc w:val="center"/>
        <w:rPr>
          <w:rFonts w:ascii="Times New Roman" w:hAnsi="Times New Roman" w:cs="Times New Roman"/>
          <w:b/>
          <w:sz w:val="24"/>
          <w:szCs w:val="24"/>
          <w:u w:val="single"/>
        </w:rPr>
      </w:pPr>
    </w:p>
    <w:p w:rsidR="000100DE" w:rsidRDefault="000100DE">
      <w:pPr>
        <w:jc w:val="center"/>
        <w:rPr>
          <w:rFonts w:ascii="Times New Roman" w:hAnsi="Times New Roman" w:cs="Times New Roman"/>
          <w:b/>
          <w:sz w:val="24"/>
          <w:szCs w:val="24"/>
          <w:u w:val="single"/>
        </w:rPr>
      </w:pPr>
    </w:p>
    <w:p w:rsidR="000100DE" w:rsidRDefault="000100DE">
      <w:pPr>
        <w:jc w:val="center"/>
        <w:rPr>
          <w:rFonts w:ascii="Times New Roman" w:hAnsi="Times New Roman" w:cs="Times New Roman"/>
          <w:b/>
          <w:sz w:val="24"/>
          <w:szCs w:val="24"/>
          <w:u w:val="single"/>
        </w:rPr>
      </w:pPr>
    </w:p>
    <w:p w:rsidR="000100DE" w:rsidRDefault="000100DE">
      <w:pPr>
        <w:jc w:val="center"/>
        <w:rPr>
          <w:rFonts w:ascii="Times New Roman" w:hAnsi="Times New Roman" w:cs="Times New Roman"/>
          <w:b/>
          <w:sz w:val="24"/>
          <w:szCs w:val="24"/>
          <w:u w:val="single"/>
        </w:rPr>
      </w:pPr>
    </w:p>
    <w:p w:rsidR="000100DE" w:rsidRDefault="000100DE">
      <w:pPr>
        <w:jc w:val="center"/>
        <w:rPr>
          <w:rFonts w:ascii="Times New Roman" w:hAnsi="Times New Roman" w:cs="Times New Roman"/>
          <w:b/>
          <w:sz w:val="24"/>
          <w:szCs w:val="24"/>
          <w:u w:val="single"/>
        </w:rPr>
      </w:pPr>
    </w:p>
    <w:p w:rsidR="000100DE" w:rsidRDefault="000100DE">
      <w:pPr>
        <w:jc w:val="center"/>
        <w:rPr>
          <w:rFonts w:ascii="Times New Roman" w:hAnsi="Times New Roman" w:cs="Times New Roman"/>
          <w:b/>
          <w:sz w:val="24"/>
          <w:szCs w:val="24"/>
          <w:u w:val="single"/>
        </w:rPr>
      </w:pPr>
    </w:p>
    <w:p w:rsidR="000100DE" w:rsidRDefault="000100DE">
      <w:pPr>
        <w:jc w:val="center"/>
        <w:rPr>
          <w:rFonts w:ascii="Times New Roman" w:hAnsi="Times New Roman" w:cs="Times New Roman"/>
          <w:b/>
          <w:sz w:val="24"/>
          <w:szCs w:val="24"/>
          <w:u w:val="single"/>
        </w:rPr>
      </w:pPr>
    </w:p>
    <w:p w:rsidR="000100DE" w:rsidRDefault="000100DE">
      <w:pPr>
        <w:jc w:val="center"/>
        <w:rPr>
          <w:rFonts w:ascii="Times New Roman" w:hAnsi="Times New Roman" w:cs="Times New Roman"/>
          <w:b/>
          <w:sz w:val="24"/>
          <w:szCs w:val="24"/>
          <w:u w:val="single"/>
        </w:rPr>
      </w:pPr>
    </w:p>
    <w:p w:rsidR="000100DE" w:rsidRDefault="00335C34">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Standardy Ochrony Małoletnich</w:t>
      </w:r>
    </w:p>
    <w:p w:rsidR="000100DE" w:rsidRDefault="000100DE">
      <w:pPr>
        <w:jc w:val="center"/>
        <w:rPr>
          <w:rFonts w:ascii="Times New Roman" w:hAnsi="Times New Roman" w:cs="Times New Roman"/>
          <w:sz w:val="24"/>
          <w:szCs w:val="24"/>
          <w:u w:val="single"/>
        </w:rPr>
      </w:pPr>
    </w:p>
    <w:p w:rsidR="000100DE" w:rsidRDefault="00335C34">
      <w:pPr>
        <w:spacing w:line="276" w:lineRule="auto"/>
        <w:jc w:val="both"/>
        <w:rPr>
          <w:rFonts w:ascii="Times New Roman" w:hAnsi="Times New Roman" w:cs="Times New Roman"/>
          <w:sz w:val="24"/>
          <w:szCs w:val="24"/>
        </w:rPr>
      </w:pPr>
      <w:r>
        <w:rPr>
          <w:rFonts w:ascii="Times New Roman" w:hAnsi="Times New Roman" w:cs="Times New Roman"/>
          <w:sz w:val="24"/>
          <w:szCs w:val="24"/>
        </w:rPr>
        <w:t>Standardy Ochrony Małoletnich przed krzywdzeniem to cztery zasady, które są  przyjęte i wdrożone dla bezpieczeństwa dzieci. Wdrożenie standardów ma na celu zapewnienie dzieciom bezpieczeństwa poprzez zidentyfikowanie sytuacji oraz weryfikację przez osoby zatrudnione w szkole Podstawowej im. Władysława Broniewskiego w Mielęcinie.</w:t>
      </w:r>
    </w:p>
    <w:p w:rsidR="000100DE" w:rsidRDefault="00335C34">
      <w:pPr>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Zgodnie z Ustawą z dnia 28 lipca 2022 r. o zmianie ustawy – Kodeks rodzinny i opiekuńczy oraz niektórych innych ustaw (Dz. U. z 2023 r. poz. 1606) zmieniające ustawę z dnia 13 maja 2016 r. o przeciwdziałaniu zagrożeniom przestępczości na tle seksualnym, której tytuł</w:t>
      </w:r>
      <w:r>
        <w:rPr>
          <w:rFonts w:ascii="Times New Roman" w:hAnsi="Times New Roman" w:cs="Times New Roman"/>
          <w:color w:val="000000"/>
          <w:sz w:val="24"/>
          <w:szCs w:val="24"/>
        </w:rPr>
        <w:t xml:space="preserve"> na mocy tychże zmian otrzymuje brzmienie „O przeciwdziałaniu i zagrożeniom przestępczością na tle seksualnym i ochronie małoletnich” ( Dz. U. z 2023 r. poz. 1304 z późn. zm.) z dniem 15 lutego 2024 r. przepisy wchodzą w życie.</w:t>
      </w:r>
    </w:p>
    <w:p w:rsidR="000100DE" w:rsidRDefault="00335C34">
      <w:pPr>
        <w:spacing w:line="276"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Standard 1 Polityka Ochrony dzieci przed krzywdzeniem</w:t>
      </w:r>
    </w:p>
    <w:p w:rsidR="000100DE" w:rsidRDefault="00335C34">
      <w:pPr>
        <w:pStyle w:val="Akapitzlist"/>
        <w:numPr>
          <w:ilvl w:val="0"/>
          <w:numId w:val="1"/>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Zasady bezpiecznej rekrutacji pracowników.</w:t>
      </w:r>
    </w:p>
    <w:p w:rsidR="000100DE" w:rsidRDefault="00335C34">
      <w:pPr>
        <w:pStyle w:val="Akapitzlist"/>
        <w:numPr>
          <w:ilvl w:val="0"/>
          <w:numId w:val="1"/>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Sposoby reagowania w szkole na podejrzenie, że dziecko doświadcza krzywdzenia.</w:t>
      </w:r>
    </w:p>
    <w:p w:rsidR="000100DE" w:rsidRDefault="00335C34">
      <w:pPr>
        <w:pStyle w:val="Akapitzlist"/>
        <w:numPr>
          <w:ilvl w:val="0"/>
          <w:numId w:val="1"/>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Zasady bezpiecznych relacji między personelem i dzieckiem. </w:t>
      </w:r>
    </w:p>
    <w:p w:rsidR="000100DE" w:rsidRDefault="00335C34">
      <w:pPr>
        <w:pStyle w:val="Akapitzlist"/>
        <w:numPr>
          <w:ilvl w:val="0"/>
          <w:numId w:val="1"/>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Zasady bezpiecznego korzystania z mediów elektronicznych, w tym Internetu.</w:t>
      </w:r>
    </w:p>
    <w:p w:rsidR="000100DE" w:rsidRDefault="00335C34">
      <w:pPr>
        <w:pStyle w:val="Akapitzlist"/>
        <w:numPr>
          <w:ilvl w:val="0"/>
          <w:numId w:val="1"/>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Zasady wizerunku i danych osobowych dzieci. </w:t>
      </w:r>
    </w:p>
    <w:p w:rsidR="000100DE" w:rsidRDefault="00335C34">
      <w:pPr>
        <w:spacing w:line="276"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Standard 2 Personel</w:t>
      </w:r>
    </w:p>
    <w:p w:rsidR="000100DE" w:rsidRDefault="00335C34">
      <w:pPr>
        <w:pStyle w:val="Akapitzlist"/>
        <w:numPr>
          <w:ilvl w:val="0"/>
          <w:numId w:val="2"/>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Stosowanie zasad bezpiecznej rekrutacji personelu. </w:t>
      </w:r>
    </w:p>
    <w:p w:rsidR="000100DE" w:rsidRDefault="00335C34">
      <w:pPr>
        <w:pStyle w:val="Akapitzlist"/>
        <w:numPr>
          <w:ilvl w:val="0"/>
          <w:numId w:val="2"/>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Regularne szkolenia personelu z Polityki Ochrony Małoletnich.</w:t>
      </w:r>
    </w:p>
    <w:p w:rsidR="000100DE" w:rsidRDefault="00335C34">
      <w:pPr>
        <w:pStyle w:val="Akapitzlist"/>
        <w:numPr>
          <w:ilvl w:val="0"/>
          <w:numId w:val="2"/>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Przyjęcie w Polityce Ochrony Małoletnich zasad bezpiecznych relacji między dorosłymi z dziećmi.</w:t>
      </w:r>
    </w:p>
    <w:p w:rsidR="000100DE" w:rsidRDefault="00335C34">
      <w:pPr>
        <w:spacing w:line="276"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Standard 3 Procedury </w:t>
      </w:r>
    </w:p>
    <w:p w:rsidR="000100DE" w:rsidRDefault="00335C34">
      <w:pPr>
        <w:pStyle w:val="Akapitzlist"/>
        <w:numPr>
          <w:ilvl w:val="0"/>
          <w:numId w:val="3"/>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Cały personel zna procedury.</w:t>
      </w:r>
    </w:p>
    <w:p w:rsidR="000100DE" w:rsidRDefault="00335C34">
      <w:pPr>
        <w:pStyle w:val="Akapitzlist"/>
        <w:numPr>
          <w:ilvl w:val="0"/>
          <w:numId w:val="3"/>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Procedury są dostępne dla wszystkich pracowników.</w:t>
      </w:r>
    </w:p>
    <w:p w:rsidR="000100DE" w:rsidRDefault="00335C34">
      <w:pPr>
        <w:pStyle w:val="Akapitzlist"/>
        <w:numPr>
          <w:ilvl w:val="0"/>
          <w:numId w:val="3"/>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Każda osoba z personelu wie, komu zgłosić podejrzenie winy, kto jest osobą odpowiedzialną za prowadzenie interwencji.</w:t>
      </w:r>
    </w:p>
    <w:p w:rsidR="000100DE" w:rsidRDefault="00335C34">
      <w:pPr>
        <w:pStyle w:val="Akapitzlist"/>
        <w:numPr>
          <w:ilvl w:val="0"/>
          <w:numId w:val="3"/>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Każda osoba z personelu ma dane kontaktowe do lokalnych służb pomocowych i interwencyjnych.</w:t>
      </w:r>
    </w:p>
    <w:p w:rsidR="000100DE" w:rsidRDefault="00335C34">
      <w:pPr>
        <w:spacing w:line="276"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Standard 4 Monitoring – ewaluacja</w:t>
      </w:r>
    </w:p>
    <w:p w:rsidR="000100DE" w:rsidRDefault="00335C34">
      <w:pPr>
        <w:pStyle w:val="Akapitzlist"/>
        <w:numPr>
          <w:ilvl w:val="0"/>
          <w:numId w:val="4"/>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Sprawdzanie wskaźników wdrożenia Polityki Ochrony Małoletnich.</w:t>
      </w:r>
    </w:p>
    <w:p w:rsidR="000100DE" w:rsidRDefault="00335C34">
      <w:pPr>
        <w:pStyle w:val="Akapitzlist"/>
        <w:numPr>
          <w:ilvl w:val="0"/>
          <w:numId w:val="4"/>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Analizę przeprowadzonych interwencji z przyjętych zgłoszeń.</w:t>
      </w:r>
    </w:p>
    <w:p w:rsidR="000100DE" w:rsidRDefault="00335C34">
      <w:pPr>
        <w:pStyle w:val="Akapitzlist"/>
        <w:numPr>
          <w:ilvl w:val="0"/>
          <w:numId w:val="4"/>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Konsultacja obowiązującej Polityki Ochrony Małoletnich z personelem, dziećmi i rodzicami.</w:t>
      </w:r>
    </w:p>
    <w:p w:rsidR="000100DE" w:rsidRDefault="00335C34">
      <w:pPr>
        <w:pStyle w:val="Akapitzlist"/>
        <w:numPr>
          <w:ilvl w:val="0"/>
          <w:numId w:val="4"/>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Ewaluacja wewnętrzna dokonywana co dwa lata.</w:t>
      </w:r>
    </w:p>
    <w:p w:rsidR="000100DE" w:rsidRDefault="00335C34">
      <w:pPr>
        <w:pStyle w:val="Akapitzlist"/>
        <w:numPr>
          <w:ilvl w:val="0"/>
          <w:numId w:val="4"/>
        </w:numPr>
        <w:spacing w:line="276" w:lineRule="auto"/>
        <w:jc w:val="both"/>
        <w:rPr>
          <w:rFonts w:ascii="Times New Roman" w:hAnsi="Times New Roman" w:cs="Times New Roman"/>
          <w:iCs/>
          <w:sz w:val="24"/>
          <w:szCs w:val="24"/>
        </w:rPr>
      </w:pPr>
      <w:r>
        <w:rPr>
          <w:rFonts w:ascii="Times New Roman" w:hAnsi="Times New Roman" w:cs="Times New Roman"/>
          <w:color w:val="000000"/>
          <w:sz w:val="24"/>
          <w:szCs w:val="24"/>
        </w:rPr>
        <w:t>Wnoszenie zmian wynikających z ewentualnych zmian przepisów</w:t>
      </w:r>
      <w:bookmarkStart w:id="0" w:name="_Toc157621311"/>
      <w:r>
        <w:rPr>
          <w:rFonts w:ascii="Times New Roman" w:hAnsi="Times New Roman" w:cs="Times New Roman"/>
          <w:color w:val="000000"/>
          <w:sz w:val="24"/>
          <w:szCs w:val="24"/>
        </w:rPr>
        <w:t>.</w:t>
      </w:r>
    </w:p>
    <w:p w:rsidR="000100DE" w:rsidRDefault="000100DE">
      <w:pPr>
        <w:rPr>
          <w:rFonts w:ascii="Times New Roman" w:hAnsi="Times New Roman" w:cs="Times New Roman"/>
          <w:iCs/>
          <w:sz w:val="24"/>
          <w:szCs w:val="24"/>
        </w:rPr>
      </w:pPr>
    </w:p>
    <w:p w:rsidR="000100DE" w:rsidRDefault="000100DE">
      <w:pPr>
        <w:pStyle w:val="Default"/>
        <w:jc w:val="center"/>
        <w:outlineLvl w:val="0"/>
        <w:rPr>
          <w:b/>
          <w:bCs/>
          <w:sz w:val="23"/>
          <w:szCs w:val="23"/>
        </w:rPr>
      </w:pPr>
    </w:p>
    <w:p w:rsidR="000100DE" w:rsidRDefault="00335C34">
      <w:pPr>
        <w:jc w:val="center"/>
        <w:rPr>
          <w:rFonts w:ascii="Times New Roman" w:hAnsi="Times New Roman" w:cs="Times New Roman"/>
          <w:b/>
          <w:color w:val="000000"/>
          <w:sz w:val="36"/>
          <w:szCs w:val="36"/>
          <w:u w:val="single"/>
        </w:rPr>
      </w:pPr>
      <w:r>
        <w:rPr>
          <w:rFonts w:ascii="Times New Roman" w:hAnsi="Times New Roman" w:cs="Times New Roman"/>
          <w:b/>
          <w:color w:val="000000"/>
          <w:sz w:val="36"/>
          <w:szCs w:val="36"/>
          <w:u w:val="single"/>
        </w:rPr>
        <w:t>Polityka ochrony dzieci</w:t>
      </w:r>
    </w:p>
    <w:p w:rsidR="000100DE" w:rsidRDefault="000100DE">
      <w:pPr>
        <w:jc w:val="center"/>
        <w:rPr>
          <w:rFonts w:ascii="Times New Roman" w:hAnsi="Times New Roman" w:cs="Times New Roman"/>
          <w:b/>
          <w:color w:val="000000"/>
          <w:sz w:val="24"/>
          <w:szCs w:val="24"/>
        </w:rPr>
      </w:pPr>
    </w:p>
    <w:p w:rsidR="000100DE" w:rsidRDefault="00335C3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Preambuła</w:t>
      </w:r>
    </w:p>
    <w:p w:rsidR="000100DE" w:rsidRDefault="00335C34">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Podstawową zasadą wszystkich działań podejmowanych przez pracowników szkoły jest działanie dla dobra dziecka w celu zapewnienia bezpieczeństwa. </w:t>
      </w:r>
    </w:p>
    <w:p w:rsidR="000100DE" w:rsidRDefault="00335C34">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Pracownicy szkoły w sposób szczególny i z normami społecznymi, traktują dzieci  z szacunkiem, godnością  oraz poczuciem wolności.</w:t>
      </w:r>
    </w:p>
    <w:p w:rsidR="000100DE" w:rsidRDefault="00335C34">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Niedopuszczalne jest stosowanie przez pracownika przemocy wobec dziecka w jakiejkolwiek formie.</w:t>
      </w:r>
    </w:p>
    <w:p w:rsidR="000100DE" w:rsidRDefault="00335C34">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Pracownicy szkoły działają  w ramach obowiązującego prawa, przepisów wewnętrznych szkoły oraz swoich kompetencji.</w:t>
      </w:r>
    </w:p>
    <w:p w:rsidR="000100DE" w:rsidRDefault="000100DE">
      <w:pPr>
        <w:pStyle w:val="Default"/>
        <w:outlineLvl w:val="0"/>
        <w:rPr>
          <w:b/>
          <w:bCs/>
          <w:sz w:val="23"/>
          <w:szCs w:val="23"/>
        </w:rPr>
      </w:pPr>
    </w:p>
    <w:p w:rsidR="000100DE" w:rsidRDefault="000100DE">
      <w:pPr>
        <w:pStyle w:val="Default"/>
        <w:jc w:val="center"/>
        <w:outlineLvl w:val="0"/>
        <w:rPr>
          <w:b/>
          <w:bCs/>
          <w:sz w:val="23"/>
          <w:szCs w:val="23"/>
        </w:rPr>
      </w:pPr>
    </w:p>
    <w:p w:rsidR="000100DE" w:rsidRDefault="000100DE">
      <w:pPr>
        <w:pStyle w:val="Default"/>
        <w:jc w:val="center"/>
        <w:outlineLvl w:val="0"/>
        <w:rPr>
          <w:b/>
          <w:bCs/>
          <w:sz w:val="23"/>
          <w:szCs w:val="23"/>
        </w:rPr>
      </w:pPr>
    </w:p>
    <w:p w:rsidR="000100DE" w:rsidRDefault="00335C34">
      <w:pPr>
        <w:pStyle w:val="Default"/>
        <w:jc w:val="center"/>
        <w:outlineLvl w:val="0"/>
        <w:rPr>
          <w:b/>
          <w:bCs/>
          <w:sz w:val="23"/>
          <w:szCs w:val="23"/>
        </w:rPr>
      </w:pPr>
      <w:r>
        <w:rPr>
          <w:b/>
          <w:bCs/>
          <w:sz w:val="23"/>
          <w:szCs w:val="23"/>
        </w:rPr>
        <w:t>ROZDZIAŁ 1</w:t>
      </w:r>
      <w:bookmarkEnd w:id="0"/>
    </w:p>
    <w:p w:rsidR="000100DE" w:rsidRDefault="000100DE">
      <w:pPr>
        <w:pStyle w:val="Default"/>
        <w:jc w:val="center"/>
        <w:rPr>
          <w:sz w:val="23"/>
          <w:szCs w:val="23"/>
        </w:rPr>
      </w:pPr>
    </w:p>
    <w:p w:rsidR="000100DE" w:rsidRDefault="00335C34">
      <w:pPr>
        <w:pStyle w:val="Default"/>
        <w:jc w:val="center"/>
        <w:rPr>
          <w:color w:val="auto"/>
          <w:sz w:val="23"/>
          <w:szCs w:val="23"/>
        </w:rPr>
      </w:pPr>
      <w:r>
        <w:rPr>
          <w:b/>
          <w:bCs/>
          <w:color w:val="auto"/>
          <w:sz w:val="23"/>
          <w:szCs w:val="23"/>
        </w:rPr>
        <w:t>TERMINOLOGIA</w:t>
      </w:r>
    </w:p>
    <w:p w:rsidR="000100DE" w:rsidRDefault="000100DE">
      <w:pPr>
        <w:pStyle w:val="Default"/>
        <w:jc w:val="center"/>
        <w:rPr>
          <w:b/>
          <w:bCs/>
          <w:sz w:val="23"/>
          <w:szCs w:val="23"/>
        </w:rPr>
      </w:pPr>
    </w:p>
    <w:p w:rsidR="000100DE" w:rsidRDefault="000100DE">
      <w:pPr>
        <w:pStyle w:val="Default"/>
        <w:jc w:val="center"/>
        <w:rPr>
          <w:b/>
          <w:bCs/>
          <w:sz w:val="23"/>
          <w:szCs w:val="23"/>
        </w:rPr>
      </w:pPr>
    </w:p>
    <w:p w:rsidR="000100DE" w:rsidRDefault="00335C34">
      <w:pPr>
        <w:pStyle w:val="Default"/>
        <w:spacing w:line="276" w:lineRule="auto"/>
        <w:jc w:val="both"/>
        <w:rPr>
          <w:bCs/>
          <w:sz w:val="23"/>
          <w:szCs w:val="23"/>
        </w:rPr>
      </w:pPr>
      <w:r>
        <w:rPr>
          <w:bCs/>
          <w:sz w:val="23"/>
          <w:szCs w:val="23"/>
        </w:rPr>
        <w:t>1 )</w:t>
      </w:r>
      <w:r>
        <w:rPr>
          <w:b/>
          <w:bCs/>
          <w:sz w:val="23"/>
          <w:szCs w:val="23"/>
        </w:rPr>
        <w:t xml:space="preserve"> Polityka – </w:t>
      </w:r>
      <w:r>
        <w:rPr>
          <w:bCs/>
          <w:sz w:val="23"/>
          <w:szCs w:val="23"/>
        </w:rPr>
        <w:t>Polityka Ochrony Małoletnich w Szkole Podstawowej im. Władysława Broniewskiego  w Mielęcinie.</w:t>
      </w:r>
    </w:p>
    <w:p w:rsidR="000100DE" w:rsidRDefault="000100DE">
      <w:pPr>
        <w:pStyle w:val="Default"/>
        <w:spacing w:line="276" w:lineRule="auto"/>
        <w:jc w:val="both"/>
        <w:rPr>
          <w:sz w:val="23"/>
          <w:szCs w:val="23"/>
        </w:rPr>
      </w:pPr>
    </w:p>
    <w:p w:rsidR="000100DE" w:rsidRDefault="00335C34">
      <w:pPr>
        <w:pStyle w:val="Default"/>
        <w:spacing w:after="188" w:line="276" w:lineRule="auto"/>
        <w:jc w:val="both"/>
        <w:rPr>
          <w:sz w:val="23"/>
          <w:szCs w:val="23"/>
        </w:rPr>
      </w:pPr>
      <w:r>
        <w:rPr>
          <w:sz w:val="23"/>
          <w:szCs w:val="23"/>
        </w:rPr>
        <w:t xml:space="preserve">2) </w:t>
      </w:r>
      <w:r>
        <w:rPr>
          <w:b/>
          <w:bCs/>
          <w:sz w:val="23"/>
          <w:szCs w:val="23"/>
        </w:rPr>
        <w:t xml:space="preserve">Dyrektor Szkoły- </w:t>
      </w:r>
      <w:r>
        <w:rPr>
          <w:sz w:val="23"/>
          <w:szCs w:val="23"/>
        </w:rPr>
        <w:t xml:space="preserve">Dyrektor Szkoły Podstawowej im. Władysława Broniewskiego w Mielęcinie; </w:t>
      </w:r>
    </w:p>
    <w:p w:rsidR="000100DE" w:rsidRDefault="00335C34">
      <w:pPr>
        <w:pStyle w:val="Default"/>
        <w:spacing w:after="188" w:line="276" w:lineRule="auto"/>
        <w:jc w:val="both"/>
        <w:rPr>
          <w:sz w:val="23"/>
          <w:szCs w:val="23"/>
        </w:rPr>
      </w:pPr>
      <w:r>
        <w:rPr>
          <w:sz w:val="23"/>
          <w:szCs w:val="23"/>
        </w:rPr>
        <w:t xml:space="preserve">3) </w:t>
      </w:r>
      <w:r>
        <w:rPr>
          <w:b/>
          <w:bCs/>
          <w:sz w:val="23"/>
          <w:szCs w:val="23"/>
        </w:rPr>
        <w:t xml:space="preserve">Szkoła </w:t>
      </w:r>
      <w:r>
        <w:rPr>
          <w:sz w:val="23"/>
          <w:szCs w:val="23"/>
        </w:rPr>
        <w:t xml:space="preserve">–Szkoła Podstawowa im. Władysława Broniewskiego w Mielęcinie; </w:t>
      </w:r>
    </w:p>
    <w:p w:rsidR="000100DE" w:rsidRDefault="00335C34">
      <w:pPr>
        <w:pStyle w:val="Default"/>
        <w:spacing w:after="188" w:line="276" w:lineRule="auto"/>
        <w:jc w:val="both"/>
        <w:rPr>
          <w:sz w:val="23"/>
          <w:szCs w:val="23"/>
        </w:rPr>
      </w:pPr>
      <w:r>
        <w:rPr>
          <w:sz w:val="23"/>
          <w:szCs w:val="23"/>
        </w:rPr>
        <w:t xml:space="preserve">4) </w:t>
      </w:r>
      <w:r>
        <w:rPr>
          <w:b/>
          <w:bCs/>
          <w:sz w:val="23"/>
          <w:szCs w:val="23"/>
        </w:rPr>
        <w:t xml:space="preserve">Pracownik  </w:t>
      </w:r>
      <w:r>
        <w:rPr>
          <w:sz w:val="23"/>
          <w:szCs w:val="23"/>
        </w:rPr>
        <w:t xml:space="preserve">–osoba zatrudniona na podstawie umowy o pracę, umowy o dzieło, umowy zlecenia, umowy wolontariackiej w Szkole Podstawowej im. Władysława Broniewskiego w Mielęcinie; </w:t>
      </w:r>
    </w:p>
    <w:p w:rsidR="000100DE" w:rsidRDefault="00335C34">
      <w:pPr>
        <w:pStyle w:val="Default"/>
        <w:spacing w:after="188" w:line="276" w:lineRule="auto"/>
        <w:jc w:val="both"/>
        <w:rPr>
          <w:color w:val="auto"/>
          <w:sz w:val="23"/>
          <w:szCs w:val="23"/>
        </w:rPr>
      </w:pPr>
      <w:r>
        <w:rPr>
          <w:sz w:val="23"/>
          <w:szCs w:val="23"/>
        </w:rPr>
        <w:t xml:space="preserve">5) </w:t>
      </w:r>
      <w:r>
        <w:rPr>
          <w:b/>
          <w:color w:val="auto"/>
          <w:sz w:val="23"/>
          <w:szCs w:val="23"/>
        </w:rPr>
        <w:t>Nauczyciele</w:t>
      </w:r>
      <w:r>
        <w:rPr>
          <w:color w:val="auto"/>
          <w:sz w:val="23"/>
          <w:szCs w:val="23"/>
        </w:rPr>
        <w:t>- nauczyciel, wychowawca i inni pracownicy niepedagogiczni zatrudnieni w Szkole Podstawowej im. Władysława Broniewskiego w Mielęcinie na podstawie ustawy z dnia 26 stycznia 1982r. – Karta Nauczyciela,</w:t>
      </w:r>
    </w:p>
    <w:p w:rsidR="000100DE" w:rsidRDefault="00335C34">
      <w:pPr>
        <w:pStyle w:val="Default"/>
        <w:spacing w:after="188" w:line="276" w:lineRule="auto"/>
        <w:jc w:val="both"/>
        <w:rPr>
          <w:color w:val="auto"/>
          <w:sz w:val="23"/>
          <w:szCs w:val="23"/>
        </w:rPr>
      </w:pPr>
      <w:r>
        <w:rPr>
          <w:color w:val="auto"/>
          <w:sz w:val="23"/>
          <w:szCs w:val="23"/>
        </w:rPr>
        <w:t xml:space="preserve">6) </w:t>
      </w:r>
      <w:r>
        <w:rPr>
          <w:b/>
          <w:color w:val="auto"/>
          <w:sz w:val="23"/>
          <w:szCs w:val="23"/>
        </w:rPr>
        <w:t>Rada pedagogiczna</w:t>
      </w:r>
      <w:r>
        <w:rPr>
          <w:color w:val="auto"/>
          <w:sz w:val="23"/>
          <w:szCs w:val="23"/>
        </w:rPr>
        <w:t>- organ szkoły, w którego skład wchodzą wszyscy pracownicy pedagogiczni Szkoły Podstawowej im. Władysława Broniewskiego w  Mielęcinie.</w:t>
      </w:r>
    </w:p>
    <w:p w:rsidR="000100DE" w:rsidRDefault="00335C34">
      <w:pPr>
        <w:pStyle w:val="Default"/>
        <w:spacing w:after="188" w:line="276" w:lineRule="auto"/>
        <w:jc w:val="both"/>
        <w:rPr>
          <w:color w:val="auto"/>
          <w:sz w:val="23"/>
          <w:szCs w:val="23"/>
        </w:rPr>
      </w:pPr>
      <w:r>
        <w:rPr>
          <w:color w:val="auto"/>
          <w:sz w:val="23"/>
          <w:szCs w:val="23"/>
        </w:rPr>
        <w:t xml:space="preserve">7) </w:t>
      </w:r>
      <w:r>
        <w:rPr>
          <w:b/>
          <w:color w:val="auto"/>
          <w:sz w:val="23"/>
          <w:szCs w:val="23"/>
        </w:rPr>
        <w:t>Rada rodziców</w:t>
      </w:r>
      <w:r>
        <w:rPr>
          <w:color w:val="auto"/>
          <w:sz w:val="23"/>
          <w:szCs w:val="23"/>
        </w:rPr>
        <w:t>- Rada Rodziców w Szkole Podstawowej im. Władysława Broniewskiego w Mielęcinie</w:t>
      </w:r>
    </w:p>
    <w:p w:rsidR="000100DE" w:rsidRDefault="00335C34">
      <w:pPr>
        <w:pStyle w:val="Default"/>
        <w:spacing w:after="188" w:line="276" w:lineRule="auto"/>
        <w:jc w:val="both"/>
        <w:rPr>
          <w:color w:val="auto"/>
          <w:sz w:val="23"/>
          <w:szCs w:val="23"/>
        </w:rPr>
      </w:pPr>
      <w:r>
        <w:rPr>
          <w:color w:val="auto"/>
          <w:sz w:val="23"/>
          <w:szCs w:val="23"/>
        </w:rPr>
        <w:t xml:space="preserve">8) </w:t>
      </w:r>
      <w:r>
        <w:rPr>
          <w:b/>
          <w:color w:val="auto"/>
          <w:sz w:val="23"/>
          <w:szCs w:val="23"/>
        </w:rPr>
        <w:t>Samorząd uczniowski</w:t>
      </w:r>
      <w:r>
        <w:rPr>
          <w:color w:val="auto"/>
          <w:sz w:val="23"/>
          <w:szCs w:val="23"/>
        </w:rPr>
        <w:t>- Samorząd Uczniowski, Rada Samorządu Uczniowskiego wybrana w drodze wyborów w Szkole Podstawowej im. Władysława Broniewskiego w Mielęcinie.</w:t>
      </w:r>
    </w:p>
    <w:p w:rsidR="000100DE" w:rsidRDefault="00335C34">
      <w:pPr>
        <w:pStyle w:val="Default"/>
        <w:spacing w:after="188" w:line="276" w:lineRule="auto"/>
        <w:jc w:val="both"/>
        <w:rPr>
          <w:color w:val="auto"/>
          <w:sz w:val="23"/>
          <w:szCs w:val="23"/>
        </w:rPr>
      </w:pPr>
      <w:r>
        <w:rPr>
          <w:color w:val="auto"/>
          <w:sz w:val="23"/>
          <w:szCs w:val="23"/>
        </w:rPr>
        <w:lastRenderedPageBreak/>
        <w:t xml:space="preserve">9) </w:t>
      </w:r>
      <w:r>
        <w:rPr>
          <w:b/>
          <w:bCs/>
          <w:color w:val="auto"/>
          <w:sz w:val="23"/>
          <w:szCs w:val="23"/>
        </w:rPr>
        <w:t xml:space="preserve">Partnerzy współpracujący ze Szkołą </w:t>
      </w:r>
      <w:r>
        <w:rPr>
          <w:color w:val="auto"/>
          <w:sz w:val="23"/>
          <w:szCs w:val="23"/>
        </w:rPr>
        <w:t xml:space="preserve">– osoby wykonujące zadania zlecone na terenie Szkoły na mocy odrębnych przepisów (np. pielęgniarka,  fotograf i inne osoby); </w:t>
      </w:r>
    </w:p>
    <w:p w:rsidR="000100DE" w:rsidRDefault="00335C34">
      <w:pPr>
        <w:pStyle w:val="Default"/>
        <w:spacing w:after="188" w:line="276" w:lineRule="auto"/>
        <w:jc w:val="both"/>
        <w:rPr>
          <w:color w:val="auto"/>
          <w:sz w:val="23"/>
          <w:szCs w:val="23"/>
        </w:rPr>
      </w:pPr>
      <w:r>
        <w:rPr>
          <w:color w:val="auto"/>
          <w:sz w:val="23"/>
          <w:szCs w:val="23"/>
        </w:rPr>
        <w:t xml:space="preserve">10) </w:t>
      </w:r>
      <w:r>
        <w:rPr>
          <w:b/>
          <w:color w:val="auto"/>
          <w:sz w:val="23"/>
          <w:szCs w:val="23"/>
        </w:rPr>
        <w:t>Dziecko</w:t>
      </w:r>
      <w:r>
        <w:rPr>
          <w:color w:val="auto"/>
          <w:sz w:val="23"/>
          <w:szCs w:val="23"/>
        </w:rPr>
        <w:t xml:space="preserve"> – „każda istota ludzka od poczęcia do osiągnięcia pełnoletniości .”, zgodnie z ustawą z dnia 6 stycznia 2000r. o Rzeczniku Praw Dziecka .</w:t>
      </w:r>
    </w:p>
    <w:p w:rsidR="000100DE" w:rsidRDefault="00335C34">
      <w:pPr>
        <w:pStyle w:val="Default"/>
        <w:spacing w:after="188" w:line="276" w:lineRule="auto"/>
        <w:jc w:val="both"/>
        <w:rPr>
          <w:color w:val="auto"/>
          <w:sz w:val="23"/>
          <w:szCs w:val="23"/>
        </w:rPr>
      </w:pPr>
      <w:r>
        <w:rPr>
          <w:color w:val="auto"/>
          <w:sz w:val="23"/>
          <w:szCs w:val="23"/>
        </w:rPr>
        <w:t xml:space="preserve">11) </w:t>
      </w:r>
      <w:r>
        <w:rPr>
          <w:b/>
          <w:bCs/>
          <w:color w:val="auto"/>
          <w:sz w:val="23"/>
          <w:szCs w:val="23"/>
        </w:rPr>
        <w:t xml:space="preserve">Uczeń </w:t>
      </w:r>
      <w:r>
        <w:rPr>
          <w:color w:val="auto"/>
          <w:sz w:val="23"/>
          <w:szCs w:val="23"/>
        </w:rPr>
        <w:t xml:space="preserve">–każda osoba uczęszczającą do Szkoły Podstawowej im. Władysława Broniewskiego w Mielęcinie; </w:t>
      </w:r>
    </w:p>
    <w:p w:rsidR="000100DE" w:rsidRDefault="00335C34">
      <w:pPr>
        <w:pStyle w:val="NormalnyWeb"/>
        <w:shd w:val="clear" w:color="auto" w:fill="FFFFFF"/>
        <w:spacing w:before="120" w:beforeAutospacing="0" w:after="240" w:afterAutospacing="0" w:line="276" w:lineRule="auto"/>
        <w:jc w:val="both"/>
        <w:rPr>
          <w:color w:val="202122"/>
          <w:sz w:val="23"/>
          <w:szCs w:val="23"/>
        </w:rPr>
      </w:pPr>
      <w:r>
        <w:rPr>
          <w:sz w:val="23"/>
          <w:szCs w:val="23"/>
        </w:rPr>
        <w:t>12)</w:t>
      </w:r>
      <w:r>
        <w:rPr>
          <w:b/>
          <w:sz w:val="23"/>
          <w:szCs w:val="23"/>
        </w:rPr>
        <w:t xml:space="preserve"> Niepełnosprawność</w:t>
      </w:r>
      <w:r>
        <w:rPr>
          <w:b/>
          <w:bCs/>
          <w:color w:val="202122"/>
          <w:sz w:val="23"/>
          <w:szCs w:val="23"/>
        </w:rPr>
        <w:t xml:space="preserve"> dziecka/ucznia</w:t>
      </w:r>
      <w:r>
        <w:rPr>
          <w:rFonts w:ascii="Arial" w:hAnsi="Arial" w:cs="Arial"/>
          <w:color w:val="202122"/>
          <w:sz w:val="17"/>
          <w:szCs w:val="17"/>
        </w:rPr>
        <w:t> </w:t>
      </w:r>
      <w:r>
        <w:rPr>
          <w:color w:val="202122"/>
          <w:sz w:val="23"/>
          <w:szCs w:val="23"/>
        </w:rPr>
        <w:t xml:space="preserve">–  to brak możliwości samodzielnego zapewnienia sobie naturalnego  życia indywidualnego i społecznego na skutek wrodzonego lub nabytego ograniczenia sprawności fizycznej lub psychicznej. </w:t>
      </w:r>
    </w:p>
    <w:p w:rsidR="000100DE" w:rsidRDefault="00335C34">
      <w:pPr>
        <w:pStyle w:val="NormalnyWeb"/>
        <w:shd w:val="clear" w:color="auto" w:fill="FFFFFF"/>
        <w:spacing w:before="120" w:beforeAutospacing="0" w:after="240" w:afterAutospacing="0" w:line="276" w:lineRule="auto"/>
        <w:jc w:val="both"/>
        <w:rPr>
          <w:color w:val="202122"/>
          <w:sz w:val="23"/>
          <w:szCs w:val="23"/>
        </w:rPr>
      </w:pPr>
      <w:r>
        <w:rPr>
          <w:color w:val="202122"/>
          <w:sz w:val="23"/>
          <w:szCs w:val="23"/>
        </w:rPr>
        <w:t>13)</w:t>
      </w:r>
      <w:r>
        <w:rPr>
          <w:b/>
          <w:sz w:val="23"/>
          <w:szCs w:val="23"/>
        </w:rPr>
        <w:t xml:space="preserve"> Specjalne  potrzeby edukacyjne dziecka/ucznia – </w:t>
      </w:r>
      <w:r>
        <w:rPr>
          <w:sz w:val="23"/>
          <w:szCs w:val="23"/>
        </w:rPr>
        <w:t>to</w:t>
      </w:r>
      <w:r>
        <w:rPr>
          <w:color w:val="555555"/>
          <w:sz w:val="23"/>
          <w:szCs w:val="23"/>
          <w:shd w:val="clear" w:color="auto" w:fill="FFFFFF"/>
        </w:rPr>
        <w:t xml:space="preserve"> dzieci/uczniowie, którzy posiadają orzeczenie o potrzebie kształcenia specjalnego, jak i te, które mają trudności w realizacji standardów wymagań programowych, wynikające ze specyfiki ich funkcjonowania poznawczo-percepcyjnego (niższe niż przeciętne możliwości intelektualne,  a także dysleksja, dysgrafia, dysortografia, dyskalkulia), zdrowotnego (dzieci przewlekle chore) oraz ograniczeń środowiskowych (dzieci emigrantów, dzieci z rodzin niewydolnych wychowawczo).</w:t>
      </w:r>
    </w:p>
    <w:p w:rsidR="000100DE" w:rsidRDefault="00335C34">
      <w:pPr>
        <w:pStyle w:val="Default"/>
        <w:spacing w:after="188" w:line="276" w:lineRule="auto"/>
        <w:jc w:val="both"/>
        <w:rPr>
          <w:color w:val="auto"/>
          <w:sz w:val="23"/>
          <w:szCs w:val="23"/>
        </w:rPr>
      </w:pPr>
      <w:r>
        <w:rPr>
          <w:color w:val="auto"/>
          <w:sz w:val="23"/>
          <w:szCs w:val="23"/>
        </w:rPr>
        <w:t xml:space="preserve">12) </w:t>
      </w:r>
      <w:r>
        <w:rPr>
          <w:b/>
          <w:bCs/>
          <w:color w:val="auto"/>
          <w:sz w:val="23"/>
          <w:szCs w:val="23"/>
        </w:rPr>
        <w:t xml:space="preserve">Małoletni </w:t>
      </w:r>
      <w:r>
        <w:rPr>
          <w:color w:val="auto"/>
          <w:sz w:val="23"/>
          <w:szCs w:val="23"/>
        </w:rPr>
        <w:t xml:space="preserve">–zgodnie z kodeksem cywilnym osoba od urodzenia do ukończenia 18 roku życia, </w:t>
      </w:r>
      <w:r>
        <w:rPr>
          <w:i/>
          <w:color w:val="auto"/>
          <w:sz w:val="23"/>
          <w:szCs w:val="23"/>
          <w:u w:val="single"/>
        </w:rPr>
        <w:t>(powyżej 13 rż małoletni nie mają zdolności do czynności prawnych).</w:t>
      </w:r>
    </w:p>
    <w:p w:rsidR="000100DE" w:rsidRDefault="00335C34">
      <w:pPr>
        <w:pStyle w:val="Default"/>
        <w:spacing w:after="188" w:line="276" w:lineRule="auto"/>
        <w:jc w:val="both"/>
        <w:rPr>
          <w:color w:val="auto"/>
          <w:sz w:val="23"/>
          <w:szCs w:val="23"/>
        </w:rPr>
      </w:pPr>
      <w:r>
        <w:rPr>
          <w:sz w:val="23"/>
          <w:szCs w:val="23"/>
        </w:rPr>
        <w:t xml:space="preserve">13) </w:t>
      </w:r>
      <w:r>
        <w:rPr>
          <w:b/>
          <w:bCs/>
          <w:sz w:val="23"/>
          <w:szCs w:val="23"/>
        </w:rPr>
        <w:t xml:space="preserve">Opiekun ucznia </w:t>
      </w:r>
      <w:r>
        <w:rPr>
          <w:sz w:val="23"/>
          <w:szCs w:val="23"/>
        </w:rPr>
        <w:t>–</w:t>
      </w:r>
      <w:r>
        <w:rPr>
          <w:color w:val="auto"/>
          <w:sz w:val="23"/>
          <w:szCs w:val="23"/>
        </w:rPr>
        <w:t xml:space="preserve">osoba uprawniona do reprezentacji i stanowieniu o małoletnim, w szczególności jako przedstawiciel ustawowy; </w:t>
      </w:r>
    </w:p>
    <w:p w:rsidR="000100DE" w:rsidRDefault="00335C34">
      <w:pPr>
        <w:pStyle w:val="Default"/>
        <w:spacing w:after="188" w:line="276" w:lineRule="auto"/>
        <w:jc w:val="both"/>
        <w:rPr>
          <w:sz w:val="23"/>
          <w:szCs w:val="23"/>
        </w:rPr>
      </w:pPr>
      <w:r>
        <w:rPr>
          <w:sz w:val="23"/>
          <w:szCs w:val="23"/>
        </w:rPr>
        <w:t xml:space="preserve">14) </w:t>
      </w:r>
      <w:r>
        <w:rPr>
          <w:b/>
          <w:bCs/>
          <w:sz w:val="23"/>
          <w:szCs w:val="23"/>
        </w:rPr>
        <w:t xml:space="preserve">Przedstawiciel ustawowy </w:t>
      </w:r>
      <w:r>
        <w:rPr>
          <w:sz w:val="23"/>
          <w:szCs w:val="23"/>
        </w:rPr>
        <w:t xml:space="preserve">–rodzic lub  opiekun posiadający  pełnię władzy rodzicielskiej lub opiekun prawny (osoba reprezentującą dziecko, ustanowioną przez sąd, w sytuacji, gdy rodzicom nie przysługuje władza rodzicielska lub gdy rodzice nie żyją); </w:t>
      </w:r>
    </w:p>
    <w:p w:rsidR="000100DE" w:rsidRDefault="00335C34">
      <w:pPr>
        <w:pStyle w:val="Default"/>
        <w:spacing w:after="188" w:line="276" w:lineRule="auto"/>
        <w:jc w:val="both"/>
        <w:rPr>
          <w:sz w:val="23"/>
          <w:szCs w:val="23"/>
        </w:rPr>
      </w:pPr>
      <w:r>
        <w:rPr>
          <w:sz w:val="23"/>
          <w:szCs w:val="23"/>
        </w:rPr>
        <w:t xml:space="preserve">15) </w:t>
      </w:r>
      <w:r>
        <w:rPr>
          <w:b/>
          <w:bCs/>
          <w:sz w:val="23"/>
          <w:szCs w:val="23"/>
        </w:rPr>
        <w:t xml:space="preserve">Zgoda opiekuna małoletniego </w:t>
      </w:r>
      <w:r>
        <w:rPr>
          <w:sz w:val="23"/>
          <w:szCs w:val="23"/>
        </w:rPr>
        <w:t xml:space="preserve">–zgoda co najmniej jednego z rodziców małoletniego. Jednak w przypadku braku porozumienia między opiekunami małoletniego należy poinformować ich o konieczności rozstrzygnięcia sprawy przez sąd rodzinny; </w:t>
      </w:r>
    </w:p>
    <w:p w:rsidR="000100DE" w:rsidRDefault="00335C34">
      <w:pPr>
        <w:pStyle w:val="Default"/>
        <w:spacing w:after="188" w:line="276" w:lineRule="auto"/>
        <w:jc w:val="both"/>
        <w:rPr>
          <w:sz w:val="23"/>
          <w:szCs w:val="23"/>
        </w:rPr>
      </w:pPr>
      <w:r>
        <w:rPr>
          <w:sz w:val="23"/>
          <w:szCs w:val="23"/>
        </w:rPr>
        <w:t xml:space="preserve">16) </w:t>
      </w:r>
      <w:r>
        <w:rPr>
          <w:b/>
          <w:bCs/>
          <w:sz w:val="23"/>
          <w:szCs w:val="23"/>
        </w:rPr>
        <w:t xml:space="preserve">Krzywdzenie małoletniego </w:t>
      </w:r>
      <w:r>
        <w:rPr>
          <w:sz w:val="23"/>
          <w:szCs w:val="23"/>
        </w:rPr>
        <w:t xml:space="preserve">popełnienie czynu zabronionego lub czynu karalnego na szkodę małoletniego przez jakąkolwiek osobę, w tym pracownika Szkoły lub zagrożenie dobra małoletniego, w tym jego zaniedbywanie. </w:t>
      </w:r>
    </w:p>
    <w:p w:rsidR="000100DE" w:rsidRDefault="00335C34">
      <w:pPr>
        <w:pStyle w:val="Default"/>
        <w:spacing w:after="188" w:line="276" w:lineRule="auto"/>
        <w:jc w:val="both"/>
        <w:rPr>
          <w:color w:val="auto"/>
          <w:sz w:val="23"/>
          <w:szCs w:val="23"/>
          <w:u w:val="single"/>
        </w:rPr>
      </w:pPr>
      <w:r>
        <w:rPr>
          <w:b/>
          <w:color w:val="auto"/>
          <w:sz w:val="23"/>
          <w:szCs w:val="23"/>
          <w:u w:val="single"/>
        </w:rPr>
        <w:t>Krzywdzenie</w:t>
      </w:r>
    </w:p>
    <w:p w:rsidR="000100DE" w:rsidRDefault="00335C34">
      <w:pPr>
        <w:pStyle w:val="Default"/>
        <w:spacing w:after="188" w:line="276" w:lineRule="auto"/>
        <w:jc w:val="both"/>
        <w:rPr>
          <w:sz w:val="23"/>
          <w:szCs w:val="23"/>
        </w:rPr>
      </w:pPr>
      <w:r>
        <w:rPr>
          <w:sz w:val="23"/>
          <w:szCs w:val="23"/>
        </w:rPr>
        <w:t xml:space="preserve">a) </w:t>
      </w:r>
      <w:r>
        <w:rPr>
          <w:b/>
          <w:bCs/>
          <w:sz w:val="23"/>
          <w:szCs w:val="23"/>
        </w:rPr>
        <w:t xml:space="preserve">przemoc fizyczna </w:t>
      </w:r>
      <w:r>
        <w:rPr>
          <w:sz w:val="23"/>
          <w:szCs w:val="23"/>
        </w:rPr>
        <w:t xml:space="preserve">– jest to celowe uszkodzenie ciała, zadawanie bólu lub groźba uszkodzenia ciała. Skutkiem przemocy fizycznej mogą być m. in. złamania, siniaki, rany cięte, poparzenia, obrażenia wewnętrzne. Przemoc fizyczna powoduje lub może spowodować utratę zdrowia bądź zagrażać życiu, </w:t>
      </w:r>
    </w:p>
    <w:p w:rsidR="000100DE" w:rsidRDefault="00335C34">
      <w:pPr>
        <w:pStyle w:val="Default"/>
        <w:spacing w:line="276" w:lineRule="auto"/>
        <w:jc w:val="both"/>
        <w:rPr>
          <w:rStyle w:val="hgkelc"/>
          <w:color w:val="auto"/>
          <w:sz w:val="23"/>
          <w:szCs w:val="23"/>
          <w:shd w:val="clear" w:color="auto" w:fill="FFFFFF"/>
        </w:rPr>
      </w:pPr>
      <w:r>
        <w:rPr>
          <w:sz w:val="23"/>
          <w:szCs w:val="23"/>
        </w:rPr>
        <w:t xml:space="preserve">b) </w:t>
      </w:r>
      <w:r>
        <w:rPr>
          <w:b/>
          <w:bCs/>
          <w:sz w:val="23"/>
          <w:szCs w:val="23"/>
        </w:rPr>
        <w:t xml:space="preserve">przemoc emocjonalna </w:t>
      </w:r>
      <w:r>
        <w:rPr>
          <w:color w:val="auto"/>
          <w:sz w:val="23"/>
          <w:szCs w:val="23"/>
        </w:rPr>
        <w:t xml:space="preserve">– </w:t>
      </w:r>
      <w:r>
        <w:rPr>
          <w:rStyle w:val="hgkelc"/>
          <w:color w:val="auto"/>
          <w:sz w:val="23"/>
          <w:szCs w:val="23"/>
          <w:shd w:val="clear" w:color="auto" w:fill="FFFFFF"/>
        </w:rPr>
        <w:t>przemoc psychiczna, nazywana też przemocą emocjonalną, polega na używaniu komunikacji werbalnej (słowna) i niewerbalnej (gesty) w celu kontrolowania kogoś lub skrzywdzenia go na poziomie psychicznym tj. (</w:t>
      </w:r>
      <w:r>
        <w:rPr>
          <w:rStyle w:val="hgkelc"/>
          <w:color w:val="auto"/>
          <w:sz w:val="23"/>
          <w:szCs w:val="23"/>
          <w:u w:val="single"/>
          <w:shd w:val="clear" w:color="auto" w:fill="FFFFFF"/>
        </w:rPr>
        <w:t xml:space="preserve">poniżanie, upokarzanie, ośmieszanie, krytykowanie, manipulacja, wciąganie w konflikty osób dorosłych, wyznaczanie wymagań, </w:t>
      </w:r>
      <w:r w:rsidR="00B20023">
        <w:rPr>
          <w:rStyle w:val="hgkelc"/>
          <w:color w:val="auto"/>
          <w:sz w:val="23"/>
          <w:szCs w:val="23"/>
          <w:u w:val="single"/>
          <w:shd w:val="clear" w:color="auto" w:fill="FFFFFF"/>
        </w:rPr>
        <w:lastRenderedPageBreak/>
        <w:t>którym małol</w:t>
      </w:r>
      <w:r>
        <w:rPr>
          <w:rStyle w:val="hgkelc"/>
          <w:color w:val="auto"/>
          <w:sz w:val="23"/>
          <w:szCs w:val="23"/>
          <w:u w:val="single"/>
          <w:shd w:val="clear" w:color="auto" w:fill="FFFFFF"/>
        </w:rPr>
        <w:t>e</w:t>
      </w:r>
      <w:r w:rsidR="00B20023">
        <w:rPr>
          <w:rStyle w:val="hgkelc"/>
          <w:color w:val="auto"/>
          <w:sz w:val="23"/>
          <w:szCs w:val="23"/>
          <w:u w:val="single"/>
          <w:shd w:val="clear" w:color="auto" w:fill="FFFFFF"/>
        </w:rPr>
        <w:t>t</w:t>
      </w:r>
      <w:r>
        <w:rPr>
          <w:rStyle w:val="hgkelc"/>
          <w:color w:val="auto"/>
          <w:sz w:val="23"/>
          <w:szCs w:val="23"/>
          <w:u w:val="single"/>
          <w:shd w:val="clear" w:color="auto" w:fill="FFFFFF"/>
        </w:rPr>
        <w:t>ni nie może</w:t>
      </w:r>
      <w:r>
        <w:rPr>
          <w:rStyle w:val="hgkelc"/>
          <w:color w:val="auto"/>
          <w:sz w:val="23"/>
          <w:szCs w:val="23"/>
          <w:shd w:val="clear" w:color="auto" w:fill="FFFFFF"/>
        </w:rPr>
        <w:t xml:space="preserve"> </w:t>
      </w:r>
      <w:r>
        <w:rPr>
          <w:rStyle w:val="hgkelc"/>
          <w:color w:val="auto"/>
          <w:sz w:val="23"/>
          <w:szCs w:val="23"/>
          <w:u w:val="single"/>
          <w:shd w:val="clear" w:color="auto" w:fill="FFFFFF"/>
        </w:rPr>
        <w:t>sprostać</w:t>
      </w:r>
      <w:r>
        <w:rPr>
          <w:rStyle w:val="hgkelc"/>
          <w:color w:val="auto"/>
          <w:sz w:val="23"/>
          <w:szCs w:val="23"/>
          <w:shd w:val="clear" w:color="auto" w:fill="FFFFFF"/>
        </w:rPr>
        <w:t>). przemoc psychiczna nie pozostawia siniaków, może powodować poważne problemy ze zdrowiem psychicznym.</w:t>
      </w:r>
    </w:p>
    <w:p w:rsidR="000100DE" w:rsidRDefault="000100DE">
      <w:pPr>
        <w:pStyle w:val="Default"/>
        <w:spacing w:line="276" w:lineRule="auto"/>
        <w:jc w:val="both"/>
        <w:rPr>
          <w:color w:val="FF0000"/>
          <w:sz w:val="23"/>
          <w:szCs w:val="23"/>
        </w:rPr>
      </w:pPr>
    </w:p>
    <w:p w:rsidR="000100DE" w:rsidRDefault="00335C34">
      <w:pPr>
        <w:pStyle w:val="Default"/>
        <w:spacing w:after="188" w:line="276" w:lineRule="auto"/>
        <w:jc w:val="both"/>
        <w:rPr>
          <w:color w:val="FF0000"/>
          <w:sz w:val="23"/>
          <w:szCs w:val="23"/>
        </w:rPr>
      </w:pPr>
      <w:r>
        <w:rPr>
          <w:sz w:val="23"/>
          <w:szCs w:val="23"/>
        </w:rPr>
        <w:t xml:space="preserve">c) </w:t>
      </w:r>
      <w:r>
        <w:rPr>
          <w:b/>
          <w:bCs/>
          <w:sz w:val="23"/>
          <w:szCs w:val="23"/>
        </w:rPr>
        <w:t xml:space="preserve">przemoc seksualna </w:t>
      </w:r>
      <w:r>
        <w:rPr>
          <w:sz w:val="23"/>
          <w:szCs w:val="23"/>
        </w:rPr>
        <w:t>–</w:t>
      </w:r>
      <w:r>
        <w:rPr>
          <w:rStyle w:val="Pogrubienie"/>
          <w:b w:val="0"/>
          <w:color w:val="auto"/>
          <w:sz w:val="23"/>
          <w:szCs w:val="23"/>
          <w:shd w:val="clear" w:color="auto" w:fill="FFFFFF"/>
        </w:rPr>
        <w:t>przemoc seksualna to każdy rodzaj zachowania skutkującego niechcianym kontaktem w sferze seksualnej.</w:t>
      </w:r>
      <w:r>
        <w:rPr>
          <w:b/>
          <w:color w:val="auto"/>
          <w:sz w:val="23"/>
          <w:szCs w:val="23"/>
          <w:shd w:val="clear" w:color="auto" w:fill="FFFFFF"/>
        </w:rPr>
        <w:t> </w:t>
      </w:r>
      <w:r>
        <w:rPr>
          <w:color w:val="auto"/>
          <w:sz w:val="23"/>
          <w:szCs w:val="23"/>
          <w:shd w:val="clear" w:color="auto" w:fill="FFFFFF"/>
        </w:rPr>
        <w:t xml:space="preserve">Osoba stosująca ten rodzaj przemocy ma na celu poniżenie drugiej osoby i odebranie jej godności. Przemoc seksualna może przybierać różne formy: fizyczną, werbalną, pozawerbalną. </w:t>
      </w:r>
      <w:r>
        <w:rPr>
          <w:color w:val="auto"/>
          <w:sz w:val="23"/>
          <w:szCs w:val="23"/>
        </w:rPr>
        <w:t>Przemoc seksualna to również angażowanie małoletniego w aktywność seksualną przez osobę dorosłą. Wykorzystywanie seksualne odnosi się do zachowań z kontaktem fizycznym (np. dotykanie małoletniego, współżycie</w:t>
      </w:r>
      <w:r>
        <w:rPr>
          <w:sz w:val="23"/>
          <w:szCs w:val="23"/>
        </w:rPr>
        <w:t xml:space="preserve"> z małoletnim) oraz zachowania bez kontaktu fizycznego (np. pokazywanie małoletniemu materiałów pornograficznych, podglądanie, ekshibicjonizm), </w:t>
      </w:r>
    </w:p>
    <w:p w:rsidR="000100DE" w:rsidRDefault="00335C34">
      <w:pPr>
        <w:pStyle w:val="Default"/>
        <w:spacing w:after="188" w:line="276" w:lineRule="auto"/>
        <w:jc w:val="both"/>
        <w:rPr>
          <w:sz w:val="23"/>
          <w:szCs w:val="23"/>
        </w:rPr>
      </w:pPr>
      <w:r>
        <w:rPr>
          <w:sz w:val="23"/>
          <w:szCs w:val="23"/>
        </w:rPr>
        <w:t xml:space="preserve">d) </w:t>
      </w:r>
      <w:r>
        <w:rPr>
          <w:b/>
          <w:bCs/>
          <w:sz w:val="23"/>
          <w:szCs w:val="23"/>
        </w:rPr>
        <w:t xml:space="preserve">przemoc ekonomiczna </w:t>
      </w:r>
      <w:r>
        <w:rPr>
          <w:sz w:val="23"/>
          <w:szCs w:val="23"/>
        </w:rPr>
        <w:t xml:space="preserve">– to niezapewnianie odpowiednich warunków do rozwoju dziecka, m.in. odpowiedniego odżywiania, ubrania, potrzeb edukacyjnych czy schronienia, w ramach środków dostępnych rodzicom lub opiekunom. Jest to jedna z form zaniedbania, </w:t>
      </w:r>
    </w:p>
    <w:p w:rsidR="000100DE" w:rsidRDefault="00335C34">
      <w:pPr>
        <w:pStyle w:val="Default"/>
        <w:spacing w:after="188" w:line="276" w:lineRule="auto"/>
        <w:jc w:val="both"/>
        <w:rPr>
          <w:sz w:val="23"/>
          <w:szCs w:val="23"/>
        </w:rPr>
      </w:pPr>
      <w:r>
        <w:rPr>
          <w:sz w:val="23"/>
          <w:szCs w:val="23"/>
        </w:rPr>
        <w:t xml:space="preserve">e) </w:t>
      </w:r>
      <w:r>
        <w:rPr>
          <w:b/>
          <w:bCs/>
          <w:sz w:val="23"/>
          <w:szCs w:val="23"/>
        </w:rPr>
        <w:t xml:space="preserve">zaniedbywanie </w:t>
      </w:r>
      <w:r>
        <w:rPr>
          <w:sz w:val="23"/>
          <w:szCs w:val="23"/>
        </w:rPr>
        <w:t xml:space="preserve">– to niezaspokajanie podstawowych potrzeb materialnych i emocjonalnych małoletniego przez rodzica lub opiekuna prawnego, niezapewnienie mu odpowiedniego jedzenia, ubrań, schronienia, opieki medycznej, bezpieczeństwa, braku dozoru nad wypełnianiem obowiązku szkolnego; </w:t>
      </w:r>
    </w:p>
    <w:p w:rsidR="000100DE" w:rsidRDefault="00335C34">
      <w:pPr>
        <w:pStyle w:val="Default"/>
        <w:spacing w:after="188" w:line="276" w:lineRule="auto"/>
        <w:jc w:val="both"/>
        <w:rPr>
          <w:sz w:val="23"/>
          <w:szCs w:val="23"/>
        </w:rPr>
      </w:pPr>
      <w:r>
        <w:rPr>
          <w:sz w:val="23"/>
          <w:szCs w:val="23"/>
        </w:rPr>
        <w:t xml:space="preserve">17) </w:t>
      </w:r>
      <w:r>
        <w:rPr>
          <w:b/>
          <w:bCs/>
          <w:sz w:val="23"/>
          <w:szCs w:val="23"/>
        </w:rPr>
        <w:t xml:space="preserve">Dane osobowe ucznia </w:t>
      </w:r>
      <w:r>
        <w:rPr>
          <w:sz w:val="23"/>
          <w:szCs w:val="23"/>
        </w:rPr>
        <w:t>– wszelkie informacje umożliwiające identyfikację ucznia Szkoły Podstawowej im. Władysława Broniewskiego w Mielęcinie.</w:t>
      </w:r>
    </w:p>
    <w:p w:rsidR="000100DE" w:rsidRDefault="00335C34">
      <w:pPr>
        <w:pStyle w:val="Default"/>
        <w:spacing w:after="188" w:line="276" w:lineRule="auto"/>
        <w:jc w:val="both"/>
        <w:rPr>
          <w:sz w:val="23"/>
          <w:szCs w:val="23"/>
        </w:rPr>
      </w:pPr>
      <w:r>
        <w:rPr>
          <w:sz w:val="23"/>
          <w:szCs w:val="23"/>
        </w:rPr>
        <w:t xml:space="preserve">18) </w:t>
      </w:r>
      <w:r>
        <w:rPr>
          <w:b/>
          <w:bCs/>
          <w:sz w:val="23"/>
          <w:szCs w:val="23"/>
        </w:rPr>
        <w:t xml:space="preserve">Osoby odpowiedzialne za Standardy Ochrony Małoletnich </w:t>
      </w:r>
      <w:r>
        <w:rPr>
          <w:sz w:val="23"/>
          <w:szCs w:val="23"/>
        </w:rPr>
        <w:t xml:space="preserve">– powołanie komisji przez Dyrektora Szkoły Podstawowej im. Władysława Broniewskiego w Mielęcinie, bądź pracownika /pracowników sprawującego nadzór nad realizacją niniejszych Standardów; </w:t>
      </w:r>
    </w:p>
    <w:p w:rsidR="000100DE" w:rsidRDefault="00335C34">
      <w:pPr>
        <w:pStyle w:val="Default"/>
        <w:spacing w:line="276" w:lineRule="auto"/>
        <w:jc w:val="both"/>
        <w:rPr>
          <w:sz w:val="23"/>
          <w:szCs w:val="23"/>
        </w:rPr>
      </w:pPr>
      <w:r>
        <w:rPr>
          <w:sz w:val="23"/>
          <w:szCs w:val="23"/>
        </w:rPr>
        <w:t xml:space="preserve">19) </w:t>
      </w:r>
      <w:r>
        <w:rPr>
          <w:b/>
          <w:bCs/>
          <w:sz w:val="23"/>
          <w:szCs w:val="23"/>
        </w:rPr>
        <w:t xml:space="preserve">Osoba/osoby odpowiedzialne za Internet </w:t>
      </w:r>
      <w:r>
        <w:rPr>
          <w:sz w:val="23"/>
          <w:szCs w:val="23"/>
        </w:rPr>
        <w:t>–wyznaczona osoba/osoby przez Dyrektora Szkoły, sprawującego nadzór nad korzystaniem z Internetu przez uczniów na terenie Szkoły oraz nad bezpieczeństwem małoletnich w Internecie.</w:t>
      </w:r>
    </w:p>
    <w:p w:rsidR="000100DE" w:rsidRDefault="000100DE">
      <w:pPr>
        <w:spacing w:line="276" w:lineRule="auto"/>
        <w:jc w:val="both"/>
        <w:rPr>
          <w:rFonts w:ascii="Times New Roman" w:hAnsi="Times New Roman" w:cs="Times New Roman"/>
          <w:color w:val="000000"/>
          <w:sz w:val="24"/>
          <w:szCs w:val="24"/>
        </w:rPr>
      </w:pPr>
    </w:p>
    <w:p w:rsidR="000100DE" w:rsidRDefault="000100DE">
      <w:pPr>
        <w:pStyle w:val="Default"/>
        <w:rPr>
          <w:b/>
          <w:bCs/>
          <w:color w:val="auto"/>
          <w:sz w:val="23"/>
          <w:szCs w:val="23"/>
        </w:rPr>
      </w:pPr>
    </w:p>
    <w:p w:rsidR="000100DE" w:rsidRDefault="000100DE">
      <w:pPr>
        <w:pStyle w:val="Default"/>
        <w:jc w:val="center"/>
        <w:rPr>
          <w:b/>
          <w:bCs/>
          <w:color w:val="auto"/>
          <w:sz w:val="23"/>
          <w:szCs w:val="23"/>
        </w:rPr>
      </w:pPr>
    </w:p>
    <w:p w:rsidR="000100DE" w:rsidRDefault="000100DE">
      <w:pPr>
        <w:pStyle w:val="Default"/>
        <w:jc w:val="center"/>
        <w:rPr>
          <w:b/>
          <w:bCs/>
          <w:color w:val="auto"/>
          <w:sz w:val="23"/>
          <w:szCs w:val="23"/>
        </w:rPr>
      </w:pPr>
    </w:p>
    <w:p w:rsidR="000100DE" w:rsidRDefault="000100DE">
      <w:pPr>
        <w:pStyle w:val="Default"/>
        <w:jc w:val="center"/>
        <w:rPr>
          <w:b/>
          <w:bCs/>
          <w:color w:val="auto"/>
          <w:sz w:val="23"/>
          <w:szCs w:val="23"/>
        </w:rPr>
      </w:pPr>
    </w:p>
    <w:p w:rsidR="000100DE" w:rsidRDefault="000100DE">
      <w:pPr>
        <w:pStyle w:val="Default"/>
        <w:jc w:val="center"/>
        <w:rPr>
          <w:b/>
          <w:bCs/>
          <w:color w:val="auto"/>
          <w:sz w:val="23"/>
          <w:szCs w:val="23"/>
        </w:rPr>
      </w:pPr>
    </w:p>
    <w:p w:rsidR="000100DE" w:rsidRDefault="000100DE">
      <w:pPr>
        <w:pStyle w:val="Default"/>
        <w:jc w:val="center"/>
        <w:rPr>
          <w:b/>
          <w:bCs/>
          <w:color w:val="auto"/>
          <w:sz w:val="23"/>
          <w:szCs w:val="23"/>
        </w:rPr>
      </w:pPr>
    </w:p>
    <w:p w:rsidR="000100DE" w:rsidRDefault="000100DE">
      <w:pPr>
        <w:pStyle w:val="Default"/>
        <w:jc w:val="center"/>
        <w:rPr>
          <w:b/>
          <w:bCs/>
          <w:color w:val="auto"/>
          <w:sz w:val="23"/>
          <w:szCs w:val="23"/>
        </w:rPr>
      </w:pPr>
    </w:p>
    <w:p w:rsidR="000100DE" w:rsidRDefault="000100DE">
      <w:pPr>
        <w:pStyle w:val="Default"/>
        <w:jc w:val="center"/>
        <w:rPr>
          <w:b/>
          <w:bCs/>
          <w:color w:val="auto"/>
          <w:sz w:val="23"/>
          <w:szCs w:val="23"/>
        </w:rPr>
      </w:pPr>
    </w:p>
    <w:p w:rsidR="000100DE" w:rsidRDefault="000100DE">
      <w:pPr>
        <w:pStyle w:val="Default"/>
        <w:jc w:val="center"/>
        <w:rPr>
          <w:b/>
          <w:bCs/>
          <w:color w:val="auto"/>
          <w:sz w:val="23"/>
          <w:szCs w:val="23"/>
        </w:rPr>
      </w:pPr>
    </w:p>
    <w:p w:rsidR="000100DE" w:rsidRDefault="000100DE">
      <w:pPr>
        <w:pStyle w:val="Default"/>
        <w:jc w:val="center"/>
        <w:rPr>
          <w:b/>
          <w:bCs/>
          <w:color w:val="auto"/>
          <w:sz w:val="23"/>
          <w:szCs w:val="23"/>
        </w:rPr>
      </w:pPr>
    </w:p>
    <w:p w:rsidR="000100DE" w:rsidRDefault="000100DE">
      <w:pPr>
        <w:pStyle w:val="Default"/>
        <w:jc w:val="center"/>
        <w:rPr>
          <w:b/>
          <w:bCs/>
          <w:color w:val="auto"/>
          <w:sz w:val="23"/>
          <w:szCs w:val="23"/>
        </w:rPr>
      </w:pPr>
    </w:p>
    <w:p w:rsidR="000100DE" w:rsidRDefault="000100DE">
      <w:pPr>
        <w:pStyle w:val="Default"/>
        <w:jc w:val="center"/>
        <w:rPr>
          <w:b/>
          <w:bCs/>
          <w:color w:val="auto"/>
          <w:sz w:val="23"/>
          <w:szCs w:val="23"/>
        </w:rPr>
      </w:pPr>
    </w:p>
    <w:p w:rsidR="000100DE" w:rsidRDefault="000100DE">
      <w:pPr>
        <w:pStyle w:val="Default"/>
        <w:jc w:val="center"/>
        <w:rPr>
          <w:b/>
          <w:bCs/>
          <w:color w:val="auto"/>
          <w:sz w:val="23"/>
          <w:szCs w:val="23"/>
        </w:rPr>
      </w:pPr>
    </w:p>
    <w:p w:rsidR="000100DE" w:rsidRDefault="000100DE">
      <w:pPr>
        <w:pStyle w:val="Default"/>
        <w:jc w:val="center"/>
        <w:rPr>
          <w:b/>
          <w:bCs/>
          <w:color w:val="auto"/>
          <w:sz w:val="23"/>
          <w:szCs w:val="23"/>
        </w:rPr>
      </w:pPr>
    </w:p>
    <w:p w:rsidR="000100DE" w:rsidRDefault="000100DE">
      <w:pPr>
        <w:pStyle w:val="Default"/>
        <w:jc w:val="center"/>
        <w:rPr>
          <w:b/>
          <w:bCs/>
          <w:color w:val="auto"/>
          <w:sz w:val="23"/>
          <w:szCs w:val="23"/>
        </w:rPr>
      </w:pPr>
    </w:p>
    <w:p w:rsidR="000100DE" w:rsidRDefault="000100DE">
      <w:pPr>
        <w:pStyle w:val="Default"/>
        <w:jc w:val="center"/>
        <w:rPr>
          <w:b/>
          <w:bCs/>
          <w:color w:val="auto"/>
          <w:sz w:val="23"/>
          <w:szCs w:val="23"/>
        </w:rPr>
      </w:pPr>
    </w:p>
    <w:p w:rsidR="000100DE" w:rsidRDefault="000100DE">
      <w:pPr>
        <w:pStyle w:val="Default"/>
        <w:jc w:val="center"/>
        <w:rPr>
          <w:b/>
          <w:bCs/>
          <w:color w:val="auto"/>
          <w:sz w:val="23"/>
          <w:szCs w:val="23"/>
        </w:rPr>
      </w:pPr>
    </w:p>
    <w:p w:rsidR="000100DE" w:rsidRDefault="00335C34">
      <w:pPr>
        <w:pStyle w:val="Default"/>
        <w:spacing w:line="276" w:lineRule="auto"/>
        <w:jc w:val="center"/>
        <w:rPr>
          <w:color w:val="auto"/>
          <w:sz w:val="23"/>
          <w:szCs w:val="23"/>
        </w:rPr>
      </w:pPr>
      <w:r>
        <w:rPr>
          <w:b/>
          <w:bCs/>
          <w:color w:val="auto"/>
          <w:sz w:val="23"/>
          <w:szCs w:val="23"/>
        </w:rPr>
        <w:lastRenderedPageBreak/>
        <w:t>ROZDZIAŁ 2</w:t>
      </w:r>
    </w:p>
    <w:p w:rsidR="000100DE" w:rsidRDefault="00335C34">
      <w:pPr>
        <w:pStyle w:val="Default"/>
        <w:spacing w:line="276" w:lineRule="auto"/>
        <w:jc w:val="center"/>
        <w:rPr>
          <w:b/>
          <w:bCs/>
          <w:color w:val="auto"/>
          <w:sz w:val="23"/>
          <w:szCs w:val="23"/>
        </w:rPr>
      </w:pPr>
      <w:r>
        <w:rPr>
          <w:b/>
          <w:bCs/>
          <w:color w:val="auto"/>
          <w:sz w:val="23"/>
          <w:szCs w:val="23"/>
        </w:rPr>
        <w:t>ZASADY ZAPEWNIAJĄCE BEZPIECZNE RELACJE MIĘDZY UCZNIEM A PERSONELEM SZKOŁY</w:t>
      </w:r>
    </w:p>
    <w:p w:rsidR="000100DE" w:rsidRDefault="000100DE">
      <w:pPr>
        <w:pStyle w:val="Default"/>
        <w:spacing w:line="276" w:lineRule="auto"/>
        <w:jc w:val="both"/>
        <w:rPr>
          <w:color w:val="auto"/>
          <w:sz w:val="23"/>
          <w:szCs w:val="23"/>
        </w:rPr>
      </w:pPr>
    </w:p>
    <w:p w:rsidR="000100DE" w:rsidRDefault="000100DE">
      <w:pPr>
        <w:autoSpaceDE w:val="0"/>
        <w:autoSpaceDN w:val="0"/>
        <w:adjustRightInd w:val="0"/>
        <w:spacing w:after="0" w:line="276" w:lineRule="auto"/>
        <w:jc w:val="both"/>
        <w:rPr>
          <w:rFonts w:ascii="Times New Roman" w:hAnsi="Times New Roman" w:cs="Times New Roman"/>
          <w:b/>
          <w:bCs/>
          <w:sz w:val="23"/>
          <w:szCs w:val="23"/>
        </w:rPr>
      </w:pPr>
    </w:p>
    <w:p w:rsidR="000100DE" w:rsidRDefault="000100DE">
      <w:pPr>
        <w:autoSpaceDE w:val="0"/>
        <w:autoSpaceDN w:val="0"/>
        <w:adjustRightInd w:val="0"/>
        <w:spacing w:after="0" w:line="276" w:lineRule="auto"/>
        <w:jc w:val="both"/>
        <w:rPr>
          <w:rFonts w:ascii="Times New Roman" w:hAnsi="Times New Roman" w:cs="Times New Roman"/>
          <w:b/>
          <w:bCs/>
          <w:sz w:val="23"/>
          <w:szCs w:val="23"/>
        </w:rPr>
      </w:pPr>
    </w:p>
    <w:p w:rsidR="000100DE" w:rsidRDefault="00335C34">
      <w:pPr>
        <w:pStyle w:val="Default"/>
        <w:spacing w:line="276" w:lineRule="auto"/>
        <w:jc w:val="both"/>
        <w:rPr>
          <w:color w:val="auto"/>
          <w:u w:val="single"/>
        </w:rPr>
      </w:pPr>
      <w:r>
        <w:rPr>
          <w:b/>
          <w:bCs/>
          <w:color w:val="auto"/>
          <w:u w:val="single"/>
        </w:rPr>
        <w:t>Zasady bezpiecznej rekrutacji pracowników</w:t>
      </w:r>
    </w:p>
    <w:p w:rsidR="000100DE" w:rsidRDefault="000100DE">
      <w:pPr>
        <w:pStyle w:val="Default"/>
        <w:spacing w:line="276" w:lineRule="auto"/>
        <w:ind w:left="2880"/>
        <w:jc w:val="both"/>
        <w:rPr>
          <w:color w:val="auto"/>
        </w:rPr>
      </w:pPr>
    </w:p>
    <w:p w:rsidR="000100DE" w:rsidRDefault="00335C34">
      <w:pPr>
        <w:pStyle w:val="Default"/>
        <w:numPr>
          <w:ilvl w:val="3"/>
          <w:numId w:val="4"/>
        </w:numPr>
        <w:spacing w:line="276" w:lineRule="auto"/>
        <w:ind w:left="0" w:firstLine="0"/>
        <w:jc w:val="both"/>
        <w:rPr>
          <w:color w:val="auto"/>
        </w:rPr>
      </w:pPr>
      <w:r>
        <w:rPr>
          <w:color w:val="auto"/>
        </w:rPr>
        <w:t>Rekrutacja pracowników szkoły odbywa się zgodnie z obowiązującymi przepisami, w szczególności Kartą Nauczyciela, ustawą o pracownikach samorządowych, Kodeksem pracy.</w:t>
      </w:r>
    </w:p>
    <w:p w:rsidR="000100DE" w:rsidRDefault="00335C34">
      <w:pPr>
        <w:pStyle w:val="Default"/>
        <w:numPr>
          <w:ilvl w:val="3"/>
          <w:numId w:val="4"/>
        </w:numPr>
        <w:spacing w:line="276" w:lineRule="auto"/>
        <w:ind w:left="0" w:firstLine="0"/>
        <w:jc w:val="both"/>
        <w:rPr>
          <w:color w:val="auto"/>
        </w:rPr>
      </w:pPr>
      <w:r>
        <w:rPr>
          <w:color w:val="auto"/>
        </w:rPr>
        <w:t xml:space="preserve">Szkoła musi zadbać, aby osoby przez nią zatrudnione (w tym osoby pracujące na podstawie umowy zlecenie oraz wolontariusze/praktykanci) posiadały odpowiednie kwalifikacje do pracy z dziećmi oraz były dla nich bezpieczne. </w:t>
      </w:r>
    </w:p>
    <w:p w:rsidR="000100DE" w:rsidRDefault="00335C34">
      <w:pPr>
        <w:pStyle w:val="Default"/>
        <w:spacing w:after="68" w:line="276" w:lineRule="auto"/>
        <w:jc w:val="both"/>
        <w:rPr>
          <w:color w:val="auto"/>
        </w:rPr>
      </w:pPr>
      <w:r>
        <w:rPr>
          <w:color w:val="auto"/>
        </w:rPr>
        <w:t xml:space="preserve">3. Szkoła może prosić kandydata/kandydatkę do pracy o przedstawienie referencji od poprzedniego pracodawcy lub o podanie kontaktu do osoby, która takie referencje może wystawić. </w:t>
      </w:r>
    </w:p>
    <w:p w:rsidR="000100DE" w:rsidRDefault="00335C34">
      <w:pPr>
        <w:pStyle w:val="Default"/>
        <w:spacing w:line="276" w:lineRule="auto"/>
        <w:jc w:val="both"/>
        <w:rPr>
          <w:color w:val="auto"/>
        </w:rPr>
      </w:pPr>
      <w:r>
        <w:rPr>
          <w:color w:val="auto"/>
        </w:rPr>
        <w:t xml:space="preserve">Podstawą dostarczenia referencji lub kontaktu do byłych pracodawców jest zgoda kandydata/ kandydatki. Niepodanie takich danych w świetle obowiązujących przepisów nie powinno rodzić dla tej osoby negatywnych konsekwencji w postaci np. odmowy zatrudnienia wyłącznie w oparciu o tę podstawę. </w:t>
      </w:r>
    </w:p>
    <w:p w:rsidR="000100DE" w:rsidRDefault="000100DE">
      <w:pPr>
        <w:pStyle w:val="Default"/>
        <w:spacing w:line="276" w:lineRule="auto"/>
        <w:jc w:val="both"/>
        <w:rPr>
          <w:color w:val="auto"/>
        </w:rPr>
      </w:pPr>
    </w:p>
    <w:p w:rsidR="000100DE" w:rsidRDefault="00335C34">
      <w:pPr>
        <w:pStyle w:val="Default"/>
        <w:spacing w:after="71" w:line="276" w:lineRule="auto"/>
        <w:jc w:val="both"/>
        <w:rPr>
          <w:color w:val="auto"/>
        </w:rPr>
      </w:pPr>
      <w:r>
        <w:rPr>
          <w:color w:val="auto"/>
        </w:rPr>
        <w:t xml:space="preserve">4. Przed zatrudnieniem </w:t>
      </w:r>
      <w:r>
        <w:rPr>
          <w:bCs/>
          <w:color w:val="auto"/>
        </w:rPr>
        <w:t>nauczyciela</w:t>
      </w:r>
      <w:r>
        <w:rPr>
          <w:b/>
          <w:bCs/>
          <w:color w:val="auto"/>
        </w:rPr>
        <w:t xml:space="preserve"> </w:t>
      </w:r>
      <w:r>
        <w:rPr>
          <w:color w:val="auto"/>
        </w:rPr>
        <w:t xml:space="preserve">pracodawca </w:t>
      </w:r>
      <w:r>
        <w:rPr>
          <w:bCs/>
          <w:color w:val="auto"/>
        </w:rPr>
        <w:t>żąda</w:t>
      </w:r>
      <w:r>
        <w:rPr>
          <w:color w:val="auto"/>
        </w:rPr>
        <w:t xml:space="preserve">: </w:t>
      </w:r>
    </w:p>
    <w:p w:rsidR="000100DE" w:rsidRDefault="00335C34">
      <w:pPr>
        <w:pStyle w:val="Default"/>
        <w:spacing w:after="71" w:line="276" w:lineRule="auto"/>
        <w:jc w:val="both"/>
        <w:rPr>
          <w:color w:val="auto"/>
        </w:rPr>
      </w:pPr>
      <w:r>
        <w:rPr>
          <w:color w:val="auto"/>
        </w:rPr>
        <w:t>a) oświadczenia o posiadaniu przez niego pełnej zdolności do czynności prawnych i korzystaniu z praw publicznych;</w:t>
      </w:r>
    </w:p>
    <w:p w:rsidR="000100DE" w:rsidRDefault="00335C34">
      <w:pPr>
        <w:pStyle w:val="Default"/>
        <w:spacing w:after="71" w:line="276" w:lineRule="auto"/>
        <w:jc w:val="both"/>
        <w:rPr>
          <w:color w:val="auto"/>
        </w:rPr>
      </w:pPr>
      <w:r>
        <w:rPr>
          <w:color w:val="auto"/>
        </w:rPr>
        <w:t>b) oświadczenia, że nie toczy się przeciwko niemu postępowanie karne w sprawie o umyślne przestępstwo ścigane z oskarżenia publicznego lub postępowanie dyscyplinarne;</w:t>
      </w:r>
    </w:p>
    <w:p w:rsidR="000100DE" w:rsidRDefault="00335C34">
      <w:pPr>
        <w:pStyle w:val="Default"/>
        <w:spacing w:after="71" w:line="276" w:lineRule="auto"/>
        <w:jc w:val="both"/>
        <w:rPr>
          <w:color w:val="auto"/>
        </w:rPr>
      </w:pPr>
      <w:r>
        <w:rPr>
          <w:color w:val="auto"/>
        </w:rPr>
        <w:t>c) informacji z Krajowego Rejestru Karnego w celu potwierdzenia niekaralności za umyślne przestępstwo lub umyślne przestępstwo skarbowe; Karta Nauczyciela nie wskazuje przy tym kiedy informacja ta powinna zostać pozyskana tj. na ile musi być aktualna. Sam dokument jest ważny na dzień jego sporządzenia (stwierdza stan na moment jego wydania).   Nauczyciel nie musi przedkładać informacji o niekaralności wyłącznie w przypadku, gdy zostaje ponownie zatrudniony w tej samej szkole w ciągu 3 miesięcy od dnia rozwiązania albo wygaśnięcia na podstawie art. 20 ust. 5c Karty Nauczyciela poprzedniego stosunku pracy (art. 10 ust. 8a Karty Nauczyciela).</w:t>
      </w:r>
    </w:p>
    <w:p w:rsidR="000100DE" w:rsidRDefault="00335C34">
      <w:pPr>
        <w:pStyle w:val="Default"/>
        <w:spacing w:after="71" w:line="276" w:lineRule="auto"/>
        <w:jc w:val="both"/>
        <w:rPr>
          <w:color w:val="auto"/>
        </w:rPr>
      </w:pPr>
      <w:r>
        <w:rPr>
          <w:color w:val="auto"/>
          <w:u w:val="single"/>
        </w:rPr>
        <w:t>P</w:t>
      </w:r>
      <w:r>
        <w:rPr>
          <w:b/>
          <w:bCs/>
          <w:color w:val="auto"/>
          <w:u w:val="single"/>
        </w:rPr>
        <w:t>racodawca powinien sam pozyskać</w:t>
      </w:r>
      <w:r>
        <w:rPr>
          <w:b/>
          <w:bCs/>
          <w:color w:val="auto"/>
        </w:rPr>
        <w:t xml:space="preserve"> </w:t>
      </w:r>
      <w:r>
        <w:rPr>
          <w:color w:val="auto"/>
        </w:rPr>
        <w:t xml:space="preserve">informację o niekaralności dyscyplinarnej nauczyciela, w tym celu przed nawiązaniem stosunku pracy z nauczycielem, jest </w:t>
      </w:r>
      <w:r>
        <w:rPr>
          <w:color w:val="auto"/>
          <w:sz w:val="23"/>
          <w:szCs w:val="23"/>
        </w:rPr>
        <w:t>obowiązany zasięgnąć informacji z Centralnego Rejestru Orzeczeń Dyscyplinarnych w trybie określonym w art. 85y ust. 1a Karty Nauczyciela.</w:t>
      </w:r>
    </w:p>
    <w:p w:rsidR="000100DE" w:rsidRDefault="00335C34">
      <w:pPr>
        <w:pStyle w:val="Default"/>
        <w:spacing w:line="276" w:lineRule="auto"/>
        <w:jc w:val="both"/>
        <w:rPr>
          <w:color w:val="auto"/>
        </w:rPr>
      </w:pPr>
      <w:r>
        <w:rPr>
          <w:color w:val="auto"/>
        </w:rPr>
        <w:t xml:space="preserve">5. W przypadku zatrudnienia </w:t>
      </w:r>
      <w:r>
        <w:rPr>
          <w:bCs/>
          <w:color w:val="auto"/>
        </w:rPr>
        <w:t>osoby niebędącej nauczycielem</w:t>
      </w:r>
      <w:r>
        <w:rPr>
          <w:b/>
          <w:bCs/>
          <w:color w:val="auto"/>
        </w:rPr>
        <w:t xml:space="preserve"> </w:t>
      </w:r>
      <w:r>
        <w:rPr>
          <w:color w:val="auto"/>
        </w:rPr>
        <w:t>do prowadzenia zajęć zgodnie z art. 15 Prawa oświatowego, pracodawca jest obowiązany  pozyskać od niej:</w:t>
      </w:r>
    </w:p>
    <w:p w:rsidR="000100DE" w:rsidRDefault="00335C34">
      <w:pPr>
        <w:pStyle w:val="Default"/>
        <w:spacing w:after="60" w:line="276" w:lineRule="auto"/>
        <w:jc w:val="both"/>
        <w:rPr>
          <w:color w:val="auto"/>
        </w:rPr>
      </w:pPr>
      <w:r>
        <w:rPr>
          <w:color w:val="auto"/>
        </w:rPr>
        <w:t>a) oświadczenie, że nie toczy się przeciwko niej postępowanie karne w sprawie o umyślne przestępstwo ścigane z oskarżenia publicznego lub postępowanie dyscyplinarne;</w:t>
      </w:r>
    </w:p>
    <w:p w:rsidR="000100DE" w:rsidRDefault="00335C34">
      <w:pPr>
        <w:pStyle w:val="Default"/>
        <w:spacing w:line="276" w:lineRule="auto"/>
        <w:jc w:val="both"/>
        <w:rPr>
          <w:color w:val="auto"/>
        </w:rPr>
      </w:pPr>
      <w:r>
        <w:rPr>
          <w:color w:val="auto"/>
        </w:rPr>
        <w:lastRenderedPageBreak/>
        <w:t>b) informację z Krajowego Rejestru Karnego w celu potwierdzenia niekaralności za umyślne przestępstwo lub umyślne przestępstwo skarbowe. W przypadku tej osoby nie ma zastosowania przepis zwalniający z konieczności przedłożenia zaświadczenia w przypadku  ponownego zatrudnienia w tej samej placówce. Pracodawca wymaga aktualnego zaświadczenia każdorazowo przed nawiązaniem stosunku pracy.</w:t>
      </w:r>
    </w:p>
    <w:p w:rsidR="000100DE" w:rsidRDefault="000100DE">
      <w:pPr>
        <w:pStyle w:val="Default"/>
        <w:spacing w:line="276" w:lineRule="auto"/>
        <w:jc w:val="both"/>
        <w:rPr>
          <w:color w:val="auto"/>
        </w:rPr>
      </w:pPr>
    </w:p>
    <w:p w:rsidR="000100DE" w:rsidRDefault="00335C34">
      <w:pPr>
        <w:pStyle w:val="Default"/>
        <w:spacing w:after="68" w:line="276" w:lineRule="auto"/>
        <w:jc w:val="both"/>
        <w:rPr>
          <w:color w:val="auto"/>
        </w:rPr>
      </w:pPr>
      <w:r>
        <w:rPr>
          <w:color w:val="auto"/>
        </w:rPr>
        <w:t xml:space="preserve">6. Przed zatrudnieniem </w:t>
      </w:r>
      <w:r>
        <w:rPr>
          <w:bCs/>
          <w:color w:val="auto"/>
        </w:rPr>
        <w:t>pracownika na stanowisku niepedagogicznym</w:t>
      </w:r>
      <w:r>
        <w:rPr>
          <w:color w:val="auto"/>
        </w:rPr>
        <w:t>, bez względu czy jest to stanowisko pomocnicze i obsługi czy urzędnicze, pracodawca wymaga oświadczenia o posiadaniu pełni zdolności do czynności prawnych oraz korzystaniu z pełni praw publicznych.</w:t>
      </w:r>
    </w:p>
    <w:p w:rsidR="000100DE" w:rsidRDefault="00335C34">
      <w:pPr>
        <w:pStyle w:val="Default"/>
        <w:spacing w:after="68" w:line="276" w:lineRule="auto"/>
        <w:jc w:val="both"/>
        <w:rPr>
          <w:color w:val="auto"/>
        </w:rPr>
      </w:pPr>
      <w:r>
        <w:rPr>
          <w:color w:val="auto"/>
        </w:rPr>
        <w:t xml:space="preserve">Dodatkowo, w przypadku pracowników mających zajmować </w:t>
      </w:r>
      <w:r>
        <w:rPr>
          <w:color w:val="auto"/>
          <w:u w:val="single"/>
        </w:rPr>
        <w:t xml:space="preserve">stanowisko </w:t>
      </w:r>
      <w:r>
        <w:rPr>
          <w:bCs/>
          <w:color w:val="auto"/>
          <w:u w:val="single"/>
        </w:rPr>
        <w:t>urzędnicze</w:t>
      </w:r>
      <w:r>
        <w:rPr>
          <w:color w:val="auto"/>
        </w:rPr>
        <w:t xml:space="preserve">, w tym </w:t>
      </w:r>
      <w:r>
        <w:rPr>
          <w:bCs/>
          <w:color w:val="auto"/>
          <w:u w:val="single"/>
        </w:rPr>
        <w:t>kierownicze stanowisko urzędnicze</w:t>
      </w:r>
      <w:r>
        <w:rPr>
          <w:b/>
          <w:bCs/>
          <w:color w:val="auto"/>
        </w:rPr>
        <w:t xml:space="preserve"> </w:t>
      </w:r>
      <w:r>
        <w:rPr>
          <w:color w:val="auto"/>
        </w:rPr>
        <w:t>pracodawca pozyskuje:</w:t>
      </w:r>
    </w:p>
    <w:p w:rsidR="000100DE" w:rsidRDefault="00335C34">
      <w:pPr>
        <w:pStyle w:val="Default"/>
        <w:spacing w:after="68" w:line="276" w:lineRule="auto"/>
        <w:jc w:val="both"/>
        <w:rPr>
          <w:color w:val="auto"/>
        </w:rPr>
      </w:pPr>
      <w:r>
        <w:rPr>
          <w:color w:val="auto"/>
        </w:rPr>
        <w:t>a) oświadczenie o niekaralności za umyślne przestępstwo ścigane z oskarżenia publicznego lub umyślne przestępstwo skarbowe,</w:t>
      </w:r>
    </w:p>
    <w:p w:rsidR="000100DE" w:rsidRDefault="00335C34">
      <w:pPr>
        <w:pStyle w:val="Default"/>
        <w:spacing w:after="68" w:line="276" w:lineRule="auto"/>
        <w:jc w:val="both"/>
        <w:rPr>
          <w:color w:val="auto"/>
        </w:rPr>
      </w:pPr>
      <w:r>
        <w:rPr>
          <w:color w:val="auto"/>
        </w:rPr>
        <w:t>b) oświadczenie o prowadzeniu działalności gospodarczej, jeżeli taką działalność prowadzi. Oświadczenie pracownika powinno zawierać zwrot „świadomy odpowiedzialności karnej na podstawie art. 233 § 1 Kodeksu karnego za podanie nieprawdy lub zatajenie prawdy”. Już zatrudniony pracownik na stanowisku urzędniczym, w tym kierowniczym stanowisku urzędniczym, jest obowiązany złożyć takie oświadczenie  w terminie 30 dni od dnia podjęcia działalności gospodarczej lub zmiany jej charakteru. Niedochowanie tego terminu skutkuje ukaranie karą porządkową upomnienia lub nagany (art. 31 ustawy o pracownikach samorządowych).</w:t>
      </w:r>
    </w:p>
    <w:p w:rsidR="000100DE" w:rsidRDefault="00335C34">
      <w:pPr>
        <w:pStyle w:val="Default"/>
        <w:spacing w:after="68" w:line="276" w:lineRule="auto"/>
        <w:jc w:val="both"/>
        <w:rPr>
          <w:color w:val="auto"/>
        </w:rPr>
      </w:pPr>
      <w:r>
        <w:rPr>
          <w:color w:val="auto"/>
        </w:rPr>
        <w:t>Ustawa o pracownikach samorządowych, inaczej niż Karta Nauczyciela, nie nakłada obowiązku przedstawienia informacji z Krajowego Rejestru Karnego przed nawiązaniem stosunku pracy.</w:t>
      </w:r>
    </w:p>
    <w:p w:rsidR="000100DE" w:rsidRDefault="00335C34">
      <w:pPr>
        <w:pStyle w:val="Default"/>
        <w:spacing w:line="276" w:lineRule="auto"/>
        <w:jc w:val="both"/>
        <w:rPr>
          <w:color w:val="auto"/>
        </w:rPr>
      </w:pPr>
      <w:r>
        <w:rPr>
          <w:color w:val="auto"/>
        </w:rPr>
        <w:t>Pracodawca ma jednak prawo samodzielnie wystąpić o informację o niekaralności kandydata do pracy do Krajowego Rejestru Karnego w zakresie niezbędnym dla zatrudnienia pracownika, co do którego z przepisów ustawy wynika wymóg niekaralności, korzystania z pełni praw publicznych, a także ustalenia uprawnienia do zajmowania określonego stanowiska, wykonywania określonego zawodu lub prowadzenia określonej działalności gospodarczej (art. 6 ust. 1 pkt 10 ustawy z 24 maja 2000 r. o Krajowym Rejestrze Karnym).</w:t>
      </w:r>
    </w:p>
    <w:p w:rsidR="000100DE" w:rsidRDefault="000100DE">
      <w:pPr>
        <w:pStyle w:val="Default"/>
        <w:spacing w:line="276" w:lineRule="auto"/>
        <w:jc w:val="both"/>
        <w:rPr>
          <w:color w:val="auto"/>
        </w:rPr>
      </w:pPr>
    </w:p>
    <w:p w:rsidR="000100DE" w:rsidRDefault="00335C34">
      <w:pPr>
        <w:pStyle w:val="Default"/>
        <w:spacing w:after="68" w:line="276" w:lineRule="auto"/>
        <w:jc w:val="both"/>
        <w:rPr>
          <w:color w:val="auto"/>
          <w:u w:val="single"/>
        </w:rPr>
      </w:pPr>
      <w:r>
        <w:rPr>
          <w:color w:val="auto"/>
        </w:rPr>
        <w:t xml:space="preserve">7. Przed nawiązaniem stosunku pracy z nauczycielem, </w:t>
      </w:r>
      <w:r>
        <w:rPr>
          <w:bCs/>
          <w:color w:val="auto"/>
        </w:rPr>
        <w:t>osobą niebędącą nauczycielem</w:t>
      </w:r>
      <w:r>
        <w:rPr>
          <w:b/>
          <w:bCs/>
          <w:color w:val="auto"/>
        </w:rPr>
        <w:t xml:space="preserve"> </w:t>
      </w:r>
      <w:r>
        <w:rPr>
          <w:color w:val="auto"/>
        </w:rPr>
        <w:t xml:space="preserve">do prowadzenia zajęć zgodnie z art. 15 Prawa oświatowego lub przed dopuszczeniem do wykonywania czynności z małoletnimi w SZKOLE wolontariusza, praktykanta, inną osobę Szkoła jest obowiązana sprawdzić taką osobę w </w:t>
      </w:r>
      <w:r>
        <w:rPr>
          <w:b/>
          <w:bCs/>
          <w:color w:val="auto"/>
          <w:u w:val="single"/>
        </w:rPr>
        <w:t>Rejestrze Sprawców Przestępstw na Tle Seksualnym</w:t>
      </w:r>
      <w:r>
        <w:rPr>
          <w:b/>
          <w:bCs/>
          <w:color w:val="auto"/>
        </w:rPr>
        <w:t xml:space="preserve"> </w:t>
      </w:r>
      <w:r>
        <w:rPr>
          <w:color w:val="auto"/>
        </w:rPr>
        <w:t>– Rejestr z dostępem ograniczonym oraz Rejestr osób w stosunku do których Państwowa Komisja do spraw przeciwdziałania wykorzystaniu seksualnemu małoletnich poniżej lat 15 wydała postanowienie o wpisie w Rejestrze. Rejestr dostępny jest na stronie:</w:t>
      </w:r>
      <w:r>
        <w:rPr>
          <w:color w:val="auto"/>
          <w:u w:val="single"/>
        </w:rPr>
        <w:t xml:space="preserve">rps.ms.gov.pl. </w:t>
      </w:r>
    </w:p>
    <w:p w:rsidR="000100DE" w:rsidRDefault="00335C34">
      <w:pPr>
        <w:pStyle w:val="Default"/>
        <w:spacing w:after="68" w:line="276" w:lineRule="auto"/>
        <w:jc w:val="both"/>
        <w:rPr>
          <w:color w:val="auto"/>
        </w:rPr>
      </w:pPr>
      <w:r>
        <w:rPr>
          <w:color w:val="auto"/>
        </w:rPr>
        <w:t xml:space="preserve">Pracownicy niepedagogiczni podlegają obowiązkowi weryfikacji do pracy w Rejestrze Sprawców Przestępstw na Tle Seksualnym, ale tylko gdy zakres czynności wykonywanych </w:t>
      </w:r>
      <w:r>
        <w:rPr>
          <w:color w:val="auto"/>
        </w:rPr>
        <w:lastRenderedPageBreak/>
        <w:t>przez pracownika niepedagogicznego obejmuje zadania wskazane w art. 21 ust. 1 ustawy z dnia 13 maja 2016 r. o przeciwdziałaniu zagrożeniom przestępczością na tle seksualnym i ochronie małoletnich</w:t>
      </w:r>
      <w:r>
        <w:rPr>
          <w:rStyle w:val="Odwoanieprzypisudolnego"/>
          <w:color w:val="auto"/>
        </w:rPr>
        <w:footnoteReference w:id="2"/>
      </w:r>
      <w:r>
        <w:rPr>
          <w:color w:val="auto"/>
        </w:rPr>
        <w:t xml:space="preserve"> (np. w przypadku pomocy nauczyciela, opiekuna dzieci w trakcie przewozu z i do szkoły).</w:t>
      </w:r>
    </w:p>
    <w:p w:rsidR="000100DE" w:rsidRDefault="00335C34">
      <w:pPr>
        <w:pStyle w:val="Default"/>
        <w:spacing w:after="68" w:line="276" w:lineRule="auto"/>
        <w:jc w:val="both"/>
        <w:rPr>
          <w:color w:val="auto"/>
        </w:rPr>
      </w:pPr>
      <w:r>
        <w:rPr>
          <w:color w:val="auto"/>
        </w:rPr>
        <w:t>8. Informacja zwrotna otrzymana z systemu teleinformatycznego Rejestru Sprawców Przestępstw na Tle Seksualnym z dostępem ograniczonym powinna zostać wydrukowana i złożona do części A akt osobowych pracownika lub analogicznej dokumentacji dotyczącej wolontariusza / praktykanta / osoby pracującej na podstawie cywilnoprawnej. To samo dotyczy Rejestru osób, w stosunku do których Państwowa Komisja do spraw wyjaśniania przypadków czynności skierowanych przeciwko wolności seksualnej i obyczajności wobec małoletniego poniżej lat 15, wydała postanowienie o wpisie w Rejestrze. Przy czym w przypadku tego Rejestru wystarczy wydrukować stronę internetową, na której widnieje komunikat, że dana osoba nie figuruje w Rejestrze.</w:t>
      </w:r>
    </w:p>
    <w:p w:rsidR="000100DE" w:rsidRDefault="00335C34">
      <w:pPr>
        <w:pStyle w:val="Default"/>
        <w:spacing w:after="68" w:line="276" w:lineRule="auto"/>
        <w:jc w:val="both"/>
        <w:rPr>
          <w:color w:val="auto"/>
        </w:rPr>
      </w:pPr>
      <w:r>
        <w:rPr>
          <w:color w:val="auto"/>
        </w:rPr>
        <w:t>Informacja dotycząca sprawdzenia osoby w Rejestrze Sprawców Przestępstw na Tle Seksualnym szkoła potrzebuje następujących danych kandydata/kandydatki:</w:t>
      </w:r>
    </w:p>
    <w:p w:rsidR="000100DE" w:rsidRDefault="00335C34">
      <w:pPr>
        <w:pStyle w:val="Default"/>
        <w:spacing w:after="68" w:line="276" w:lineRule="auto"/>
        <w:jc w:val="both"/>
        <w:rPr>
          <w:color w:val="auto"/>
        </w:rPr>
      </w:pPr>
      <w:r>
        <w:rPr>
          <w:color w:val="auto"/>
        </w:rPr>
        <w:t>1) imię i nazwisko,</w:t>
      </w:r>
    </w:p>
    <w:p w:rsidR="000100DE" w:rsidRDefault="00335C34">
      <w:pPr>
        <w:pStyle w:val="Default"/>
        <w:spacing w:after="68" w:line="276" w:lineRule="auto"/>
        <w:jc w:val="both"/>
        <w:rPr>
          <w:color w:val="auto"/>
        </w:rPr>
      </w:pPr>
      <w:r>
        <w:rPr>
          <w:color w:val="auto"/>
        </w:rPr>
        <w:t>2) data urodzenia,</w:t>
      </w:r>
    </w:p>
    <w:p w:rsidR="000100DE" w:rsidRDefault="00335C34">
      <w:pPr>
        <w:pStyle w:val="Default"/>
        <w:spacing w:after="68" w:line="276" w:lineRule="auto"/>
        <w:jc w:val="both"/>
        <w:rPr>
          <w:color w:val="auto"/>
        </w:rPr>
      </w:pPr>
      <w:r>
        <w:rPr>
          <w:color w:val="auto"/>
        </w:rPr>
        <w:t>3) pesel,</w:t>
      </w:r>
    </w:p>
    <w:p w:rsidR="000100DE" w:rsidRDefault="00335C34">
      <w:pPr>
        <w:pStyle w:val="Default"/>
        <w:spacing w:after="68" w:line="276" w:lineRule="auto"/>
        <w:jc w:val="both"/>
        <w:rPr>
          <w:color w:val="auto"/>
        </w:rPr>
      </w:pPr>
      <w:r>
        <w:rPr>
          <w:color w:val="auto"/>
        </w:rPr>
        <w:t>4) nazwisko rodowe,</w:t>
      </w:r>
    </w:p>
    <w:p w:rsidR="000100DE" w:rsidRDefault="00335C34">
      <w:pPr>
        <w:pStyle w:val="Default"/>
        <w:spacing w:after="68" w:line="276" w:lineRule="auto"/>
        <w:jc w:val="both"/>
        <w:rPr>
          <w:color w:val="auto"/>
        </w:rPr>
      </w:pPr>
      <w:r>
        <w:rPr>
          <w:color w:val="auto"/>
        </w:rPr>
        <w:t>5) imię ojca,</w:t>
      </w:r>
    </w:p>
    <w:p w:rsidR="000100DE" w:rsidRDefault="00335C34">
      <w:pPr>
        <w:pStyle w:val="Default"/>
        <w:spacing w:line="276" w:lineRule="auto"/>
        <w:jc w:val="both"/>
        <w:rPr>
          <w:color w:val="auto"/>
        </w:rPr>
      </w:pPr>
      <w:r>
        <w:rPr>
          <w:color w:val="auto"/>
        </w:rPr>
        <w:t>6) imię matki.</w:t>
      </w:r>
    </w:p>
    <w:p w:rsidR="000100DE" w:rsidRDefault="000100DE">
      <w:pPr>
        <w:pStyle w:val="Default"/>
        <w:spacing w:line="276" w:lineRule="auto"/>
        <w:jc w:val="both"/>
        <w:rPr>
          <w:color w:val="auto"/>
        </w:rPr>
      </w:pPr>
    </w:p>
    <w:p w:rsidR="000100DE" w:rsidRDefault="00335C34">
      <w:pPr>
        <w:pStyle w:val="Default"/>
        <w:spacing w:after="68" w:line="276" w:lineRule="auto"/>
        <w:jc w:val="both"/>
        <w:rPr>
          <w:color w:val="auto"/>
        </w:rPr>
      </w:pPr>
      <w:r>
        <w:rPr>
          <w:color w:val="auto"/>
        </w:rPr>
        <w:t xml:space="preserve">9. Przed nawiązaniem stosunku pracy z </w:t>
      </w:r>
      <w:r>
        <w:rPr>
          <w:b/>
          <w:bCs/>
          <w:color w:val="auto"/>
        </w:rPr>
        <w:t>nauczycielem</w:t>
      </w:r>
      <w:r>
        <w:rPr>
          <w:color w:val="auto"/>
        </w:rPr>
        <w:t xml:space="preserve">, </w:t>
      </w:r>
      <w:r>
        <w:rPr>
          <w:b/>
          <w:bCs/>
          <w:color w:val="auto"/>
        </w:rPr>
        <w:t xml:space="preserve">osobą niebędącą nauczycielem </w:t>
      </w:r>
      <w:r>
        <w:rPr>
          <w:color w:val="auto"/>
        </w:rPr>
        <w:t xml:space="preserve">do prowadzenia zajęć zgodnie z art. 15 prawa oświatowego lub przed dopuszczeniem do wykonywania czynności z małoletnimi w szkole wolontariusza, praktykanta, inną osobę </w:t>
      </w:r>
    </w:p>
    <w:p w:rsidR="000100DE" w:rsidRDefault="00335C34">
      <w:pPr>
        <w:pStyle w:val="Default"/>
        <w:spacing w:after="68" w:line="276" w:lineRule="auto"/>
        <w:jc w:val="both"/>
        <w:rPr>
          <w:color w:val="auto"/>
        </w:rPr>
      </w:pPr>
      <w:r>
        <w:rPr>
          <w:color w:val="auto"/>
        </w:rPr>
        <w:t>Szkoła:</w:t>
      </w:r>
    </w:p>
    <w:p w:rsidR="000100DE" w:rsidRDefault="00335C34">
      <w:pPr>
        <w:pStyle w:val="Default"/>
        <w:spacing w:after="68" w:line="276" w:lineRule="auto"/>
        <w:jc w:val="both"/>
        <w:rPr>
          <w:color w:val="auto"/>
        </w:rPr>
      </w:pPr>
      <w:r>
        <w:rPr>
          <w:color w:val="auto"/>
        </w:rPr>
        <w:t>a) odbiera od osoby informację z Krajowego Rejestru Karnego o niekaralności w zakresie przestępstw określonych w rozdziale XIX i XXV Kodeksu karnego(przestępstwa przeciwko życiu i zdrowiu, przeciwko wolności seksualnej i obyczajności, handlu ludźmi, znęcania się), w art. 189ai art. 207 Kodeksu karnego (handlu ludźmi, znęcania się) oraz w ustawie z dnia 29 lipca 2005r. o przeciwdziałaniu   narkomanii,</w:t>
      </w:r>
    </w:p>
    <w:p w:rsidR="000100DE" w:rsidRDefault="00335C34">
      <w:pPr>
        <w:pStyle w:val="Default"/>
        <w:spacing w:after="68" w:line="276" w:lineRule="auto"/>
        <w:jc w:val="both"/>
        <w:rPr>
          <w:color w:val="auto"/>
        </w:rPr>
      </w:pPr>
      <w:r>
        <w:rPr>
          <w:color w:val="auto"/>
        </w:rPr>
        <w:t>b) oświadczenie o państwie/ach zamieszkiwania w ciągu ostatnich 20lat, innych niż Rzeczypospolita Polska, złożone pod rygorem odpowiedzialności karnej, za złożenie fałszywego oświadczenia.</w:t>
      </w:r>
    </w:p>
    <w:p w:rsidR="000100DE" w:rsidRDefault="00335C34">
      <w:pPr>
        <w:pStyle w:val="Default"/>
        <w:spacing w:line="276" w:lineRule="auto"/>
        <w:jc w:val="both"/>
        <w:rPr>
          <w:color w:val="auto"/>
        </w:rPr>
      </w:pPr>
      <w:r>
        <w:rPr>
          <w:color w:val="auto"/>
        </w:rPr>
        <w:t xml:space="preserve">c) </w:t>
      </w:r>
      <w:r>
        <w:rPr>
          <w:i/>
          <w:iCs/>
          <w:color w:val="auto"/>
        </w:rPr>
        <w:t>(tylko gdy mieszkała w innych Państwach w ciągu 20 lat niż Rzeczypospolita Polska)</w:t>
      </w:r>
      <w:r>
        <w:rPr>
          <w:color w:val="auto"/>
        </w:rPr>
        <w:t>informację z rejestrów karnych tych państw uzyskiwaną do celów działalności zawodowej lub wolontariackiej związanej z kontaktami z dziećmi bądź informację z rejestru karnego, jeżeli prawo tego państwa nie przewiduje wydawania informacji dla w/w celów.</w:t>
      </w:r>
    </w:p>
    <w:p w:rsidR="000100DE" w:rsidRDefault="00335C34">
      <w:pPr>
        <w:pStyle w:val="Default"/>
        <w:spacing w:line="276" w:lineRule="auto"/>
        <w:ind w:firstLine="708"/>
        <w:jc w:val="both"/>
        <w:rPr>
          <w:color w:val="auto"/>
        </w:rPr>
      </w:pPr>
      <w:r>
        <w:rPr>
          <w:color w:val="auto"/>
        </w:rPr>
        <w:t xml:space="preserve">Osoba posiadająca obywatelstwo innego państwa niż Rzeczpospolita Polska, jest zobowiązana dodatkowo przedłożyć w </w:t>
      </w:r>
      <w:r w:rsidR="006A5A1A">
        <w:rPr>
          <w:color w:val="auto"/>
        </w:rPr>
        <w:t>szkole</w:t>
      </w:r>
      <w:r>
        <w:rPr>
          <w:color w:val="auto"/>
        </w:rPr>
        <w:t xml:space="preserve"> informację z rejestru karnego państwa </w:t>
      </w:r>
      <w:r>
        <w:rPr>
          <w:color w:val="auto"/>
        </w:rPr>
        <w:lastRenderedPageBreak/>
        <w:t>obywatelstwa uzyskiwaną do celów działalności zawodowej lub wolontariackiej związanej z kontaktami z dziećmi, bądź informację z rejestru karnego, jeżeli prawo tego państwa nie przewiduje wydawania informacji dla w/w celów.</w:t>
      </w:r>
    </w:p>
    <w:p w:rsidR="000100DE" w:rsidRDefault="00335C34">
      <w:pPr>
        <w:pStyle w:val="Default"/>
        <w:spacing w:line="276" w:lineRule="auto"/>
        <w:jc w:val="both"/>
        <w:rPr>
          <w:i/>
          <w:color w:val="auto"/>
        </w:rPr>
      </w:pPr>
      <w:r>
        <w:rPr>
          <w:i/>
          <w:color w:val="auto"/>
          <w:u w:val="single"/>
        </w:rPr>
        <w:t xml:space="preserve"> Kodeks Karny</w:t>
      </w:r>
      <w:r>
        <w:rPr>
          <w:i/>
          <w:color w:val="auto"/>
        </w:rPr>
        <w:t>: Jeżeli prawo państwa, z którego ma być przedłożona informacja o niekaralności nie przewiduje wydawania takiej informacji lub nie prowadzi rejestru karnego, wówczas osoba składa pod rygorem odpowiedzialności karnej za złożenie fałszywego oświadczenia oświadczenie o tym fakcie wraz z oświadczeniem, że nie była prawomocnie skazana w tym państwie za czyny zabronione odpowiadające przestępstwom określonym w rozdziale XIX i XXV Kodeksu karnego (przestępstwa przeciwko życiu i zdrowiu, przeciwko wolności seksualnej i obyczajności, handlu ludźmi, znęcania się), w art. 189a  i art. 207Kodeksu karnego (handlu ludźmi, znęcania się) oraz w ustawie z dnia 29 lipca 2005 r. o przeciwdziałaniu narkomanii oraz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rsidR="000100DE" w:rsidRDefault="000100DE">
      <w:pPr>
        <w:pStyle w:val="Default"/>
        <w:spacing w:line="276" w:lineRule="auto"/>
        <w:jc w:val="both"/>
        <w:rPr>
          <w:color w:val="auto"/>
        </w:rPr>
      </w:pPr>
    </w:p>
    <w:p w:rsidR="000100DE" w:rsidRDefault="00335C34">
      <w:pPr>
        <w:pStyle w:val="Default"/>
        <w:spacing w:line="276" w:lineRule="auto"/>
        <w:ind w:firstLine="708"/>
        <w:jc w:val="both"/>
        <w:rPr>
          <w:color w:val="auto"/>
        </w:rPr>
      </w:pPr>
      <w:r>
        <w:rPr>
          <w:color w:val="auto"/>
        </w:rPr>
        <w:t xml:space="preserve">W treści oświadczeń składanych pod rygorem odpowiedzialności karnej za złożenie fałszywego oświadczenia składa się oświadczenie składający oświadczenie jest obowiązany do zawarcia w nim klauzuli następującej treści: </w:t>
      </w:r>
      <w:r>
        <w:rPr>
          <w:color w:val="auto"/>
          <w:u w:val="single"/>
        </w:rPr>
        <w:t>"</w:t>
      </w:r>
      <w:r>
        <w:rPr>
          <w:i/>
          <w:color w:val="auto"/>
          <w:u w:val="single"/>
        </w:rPr>
        <w:t>Jestem świadomy odpowiedzialności karnej za złożenie fałszywego oświadczenia</w:t>
      </w:r>
      <w:r>
        <w:rPr>
          <w:color w:val="auto"/>
          <w:u w:val="single"/>
        </w:rPr>
        <w:t>"</w:t>
      </w:r>
      <w:r>
        <w:rPr>
          <w:color w:val="auto"/>
        </w:rPr>
        <w:t>. Klauzula ta zastępuje pouczenie organu o odpowiedzialności karnej za złożenie fałszywego oświadczenia</w:t>
      </w:r>
    </w:p>
    <w:p w:rsidR="000100DE" w:rsidRDefault="000100DE">
      <w:pPr>
        <w:autoSpaceDE w:val="0"/>
        <w:autoSpaceDN w:val="0"/>
        <w:adjustRightInd w:val="0"/>
        <w:spacing w:after="0" w:line="276" w:lineRule="auto"/>
        <w:jc w:val="both"/>
        <w:rPr>
          <w:rFonts w:ascii="Times New Roman" w:hAnsi="Times New Roman" w:cs="Times New Roman"/>
          <w:b/>
          <w:bCs/>
          <w:sz w:val="23"/>
          <w:szCs w:val="23"/>
        </w:rPr>
      </w:pPr>
    </w:p>
    <w:p w:rsidR="000100DE" w:rsidRDefault="00335C34">
      <w:pPr>
        <w:autoSpaceDE w:val="0"/>
        <w:autoSpaceDN w:val="0"/>
        <w:adjustRightInd w:val="0"/>
        <w:spacing w:after="0" w:line="276" w:lineRule="auto"/>
        <w:jc w:val="both"/>
        <w:rPr>
          <w:rFonts w:ascii="Times New Roman" w:hAnsi="Times New Roman" w:cs="Times New Roman"/>
          <w:b/>
          <w:bCs/>
          <w:i/>
          <w:sz w:val="23"/>
          <w:szCs w:val="23"/>
          <w:u w:val="single"/>
        </w:rPr>
      </w:pPr>
      <w:r>
        <w:rPr>
          <w:rFonts w:ascii="Times New Roman" w:hAnsi="Times New Roman" w:cs="Times New Roman"/>
          <w:bCs/>
          <w:sz w:val="23"/>
          <w:szCs w:val="23"/>
        </w:rPr>
        <w:t xml:space="preserve">Każdy pracownik po nawiązaniu stosunku pracy zobowiązany jest przedłożyć  pisemne </w:t>
      </w:r>
      <w:r>
        <w:rPr>
          <w:rFonts w:ascii="Times New Roman" w:hAnsi="Times New Roman" w:cs="Times New Roman"/>
          <w:bCs/>
          <w:sz w:val="23"/>
          <w:szCs w:val="23"/>
          <w:u w:val="single"/>
        </w:rPr>
        <w:t xml:space="preserve">oświadczenie o znajomości i przestrzeganiu zasad zawartych w standardach ochrony małoletnich w Szkole Podstawowej im. Władysława Broniewskiego w Mielęcinie.  </w:t>
      </w:r>
    </w:p>
    <w:p w:rsidR="000100DE" w:rsidRDefault="00335C34">
      <w:pPr>
        <w:autoSpaceDE w:val="0"/>
        <w:autoSpaceDN w:val="0"/>
        <w:adjustRightInd w:val="0"/>
        <w:spacing w:after="0" w:line="276" w:lineRule="auto"/>
        <w:jc w:val="both"/>
        <w:rPr>
          <w:rFonts w:ascii="Times New Roman" w:hAnsi="Times New Roman" w:cs="Times New Roman"/>
          <w:b/>
          <w:bCs/>
          <w:i/>
          <w:sz w:val="23"/>
          <w:szCs w:val="23"/>
        </w:rPr>
      </w:pPr>
      <w:r>
        <w:rPr>
          <w:rFonts w:ascii="Times New Roman" w:hAnsi="Times New Roman" w:cs="Times New Roman"/>
          <w:b/>
          <w:bCs/>
          <w:i/>
          <w:sz w:val="23"/>
          <w:szCs w:val="23"/>
        </w:rPr>
        <w:t xml:space="preserve">   Załącznik nr 1</w:t>
      </w:r>
    </w:p>
    <w:p w:rsidR="000100DE" w:rsidRDefault="000100DE">
      <w:pPr>
        <w:autoSpaceDE w:val="0"/>
        <w:autoSpaceDN w:val="0"/>
        <w:adjustRightInd w:val="0"/>
        <w:spacing w:after="0" w:line="276" w:lineRule="auto"/>
        <w:jc w:val="both"/>
        <w:rPr>
          <w:rFonts w:ascii="Times New Roman" w:hAnsi="Times New Roman" w:cs="Times New Roman"/>
          <w:bCs/>
          <w:sz w:val="23"/>
          <w:szCs w:val="23"/>
        </w:rPr>
      </w:pPr>
    </w:p>
    <w:p w:rsidR="000100DE" w:rsidRDefault="000100DE">
      <w:pPr>
        <w:autoSpaceDE w:val="0"/>
        <w:autoSpaceDN w:val="0"/>
        <w:adjustRightInd w:val="0"/>
        <w:spacing w:after="0" w:line="276" w:lineRule="auto"/>
        <w:jc w:val="both"/>
        <w:rPr>
          <w:rFonts w:ascii="Times New Roman" w:hAnsi="Times New Roman" w:cs="Times New Roman"/>
          <w:b/>
          <w:bCs/>
          <w:sz w:val="23"/>
          <w:szCs w:val="23"/>
        </w:rPr>
      </w:pPr>
    </w:p>
    <w:p w:rsidR="000100DE" w:rsidRDefault="000100DE">
      <w:pPr>
        <w:autoSpaceDE w:val="0"/>
        <w:autoSpaceDN w:val="0"/>
        <w:adjustRightInd w:val="0"/>
        <w:spacing w:after="0" w:line="276" w:lineRule="auto"/>
        <w:jc w:val="both"/>
        <w:rPr>
          <w:rFonts w:ascii="Times New Roman" w:hAnsi="Times New Roman" w:cs="Times New Roman"/>
          <w:b/>
          <w:bCs/>
          <w:sz w:val="23"/>
          <w:szCs w:val="23"/>
        </w:rPr>
      </w:pPr>
    </w:p>
    <w:p w:rsidR="000100DE" w:rsidRDefault="000100DE">
      <w:pPr>
        <w:autoSpaceDE w:val="0"/>
        <w:autoSpaceDN w:val="0"/>
        <w:adjustRightInd w:val="0"/>
        <w:spacing w:after="0" w:line="276" w:lineRule="auto"/>
        <w:jc w:val="both"/>
        <w:rPr>
          <w:rFonts w:ascii="Times New Roman" w:hAnsi="Times New Roman" w:cs="Times New Roman"/>
          <w:b/>
          <w:bCs/>
          <w:sz w:val="23"/>
          <w:szCs w:val="23"/>
        </w:rPr>
      </w:pPr>
    </w:p>
    <w:p w:rsidR="000100DE" w:rsidRDefault="00335C34">
      <w:pPr>
        <w:autoSpaceDE w:val="0"/>
        <w:autoSpaceDN w:val="0"/>
        <w:adjustRightInd w:val="0"/>
        <w:spacing w:after="0" w:line="276" w:lineRule="auto"/>
        <w:jc w:val="center"/>
        <w:rPr>
          <w:rFonts w:ascii="Times New Roman" w:hAnsi="Times New Roman" w:cs="Times New Roman"/>
          <w:b/>
          <w:bCs/>
          <w:sz w:val="23"/>
          <w:szCs w:val="23"/>
        </w:rPr>
      </w:pPr>
      <w:r>
        <w:rPr>
          <w:rFonts w:ascii="Times New Roman" w:hAnsi="Times New Roman" w:cs="Times New Roman"/>
          <w:b/>
          <w:bCs/>
          <w:sz w:val="23"/>
          <w:szCs w:val="23"/>
        </w:rPr>
        <w:t>ROZDZIAŁ 3</w:t>
      </w:r>
    </w:p>
    <w:p w:rsidR="000100DE" w:rsidRDefault="00335C34">
      <w:pPr>
        <w:autoSpaceDE w:val="0"/>
        <w:autoSpaceDN w:val="0"/>
        <w:adjustRightInd w:val="0"/>
        <w:spacing w:after="0" w:line="276" w:lineRule="auto"/>
        <w:jc w:val="center"/>
        <w:rPr>
          <w:rFonts w:ascii="Times New Roman" w:hAnsi="Times New Roman" w:cs="Times New Roman"/>
          <w:b/>
          <w:bCs/>
          <w:sz w:val="23"/>
          <w:szCs w:val="23"/>
        </w:rPr>
      </w:pPr>
      <w:r>
        <w:rPr>
          <w:rFonts w:ascii="Times New Roman" w:hAnsi="Times New Roman" w:cs="Times New Roman"/>
          <w:b/>
          <w:bCs/>
          <w:sz w:val="23"/>
          <w:szCs w:val="23"/>
        </w:rPr>
        <w:t>SPOSOBY REAGOWANIA W SZKOLE NA PODEJRZENIE, ŻE DZIECKO DOŚWIADCZA KRZYWDY</w:t>
      </w:r>
    </w:p>
    <w:p w:rsidR="000100DE" w:rsidRDefault="000100DE">
      <w:pPr>
        <w:autoSpaceDE w:val="0"/>
        <w:autoSpaceDN w:val="0"/>
        <w:adjustRightInd w:val="0"/>
        <w:spacing w:after="0" w:line="276" w:lineRule="auto"/>
        <w:jc w:val="both"/>
        <w:rPr>
          <w:rFonts w:ascii="Times New Roman" w:hAnsi="Times New Roman" w:cs="Times New Roman"/>
          <w:sz w:val="23"/>
          <w:szCs w:val="23"/>
        </w:rPr>
      </w:pPr>
    </w:p>
    <w:p w:rsidR="000100DE" w:rsidRDefault="00335C34">
      <w:pPr>
        <w:pStyle w:val="Akapitzlist"/>
        <w:numPr>
          <w:ilvl w:val="6"/>
          <w:numId w:val="4"/>
        </w:numPr>
        <w:autoSpaceDE w:val="0"/>
        <w:autoSpaceDN w:val="0"/>
        <w:adjustRightInd w:val="0"/>
        <w:spacing w:after="0" w:line="276" w:lineRule="auto"/>
        <w:ind w:left="142" w:firstLine="0"/>
        <w:jc w:val="both"/>
        <w:rPr>
          <w:rFonts w:ascii="Times New Roman" w:hAnsi="Times New Roman" w:cs="Times New Roman"/>
          <w:b/>
          <w:bCs/>
          <w:sz w:val="23"/>
          <w:szCs w:val="23"/>
        </w:rPr>
      </w:pPr>
      <w:r>
        <w:rPr>
          <w:rFonts w:ascii="Times New Roman" w:hAnsi="Times New Roman" w:cs="Times New Roman"/>
          <w:b/>
          <w:bCs/>
          <w:sz w:val="23"/>
          <w:szCs w:val="23"/>
        </w:rPr>
        <w:t>Procedura interwencji oraz osoby odpowiedzialne – informacje ogólne</w:t>
      </w:r>
    </w:p>
    <w:p w:rsidR="000100DE" w:rsidRDefault="000100DE">
      <w:pPr>
        <w:pStyle w:val="Default"/>
        <w:spacing w:line="276" w:lineRule="auto"/>
        <w:jc w:val="both"/>
        <w:rPr>
          <w:color w:val="auto"/>
        </w:rPr>
      </w:pPr>
    </w:p>
    <w:p w:rsidR="000100DE" w:rsidRDefault="00335C34">
      <w:pPr>
        <w:pStyle w:val="Default"/>
        <w:spacing w:after="68" w:line="360" w:lineRule="auto"/>
        <w:jc w:val="both"/>
        <w:rPr>
          <w:color w:val="auto"/>
        </w:rPr>
      </w:pPr>
      <w:r>
        <w:rPr>
          <w:color w:val="auto"/>
        </w:rPr>
        <w:t>Zagrożenie bezpieczeństwa małoletnich może przybierać różne formy, z wykorzystaniem różnych sposobów kontaktu i komunikowania.</w:t>
      </w:r>
    </w:p>
    <w:p w:rsidR="000100DE" w:rsidRDefault="00335C34">
      <w:pPr>
        <w:pStyle w:val="Default"/>
        <w:spacing w:after="68" w:line="360" w:lineRule="auto"/>
        <w:jc w:val="both"/>
        <w:rPr>
          <w:color w:val="auto"/>
        </w:rPr>
      </w:pPr>
      <w:r>
        <w:rPr>
          <w:color w:val="auto"/>
        </w:rPr>
        <w:t>Na potrzeby polityki przyjęto następującą kwalifikację zagrożenia bezpieczeństwa dzieci:</w:t>
      </w:r>
    </w:p>
    <w:p w:rsidR="000100DE" w:rsidRDefault="00335C34">
      <w:pPr>
        <w:pStyle w:val="Default"/>
        <w:spacing w:after="68" w:line="360" w:lineRule="auto"/>
        <w:jc w:val="both"/>
        <w:rPr>
          <w:color w:val="auto"/>
        </w:rPr>
      </w:pPr>
      <w:r>
        <w:rPr>
          <w:color w:val="auto"/>
        </w:rPr>
        <w:lastRenderedPageBreak/>
        <w:t>a) popełniono przestępstwo na szkodę dziecka (np. wykorzystanie seksualne, znęcanie się nad dzieckiem, zgwałcenie),</w:t>
      </w:r>
    </w:p>
    <w:p w:rsidR="000100DE" w:rsidRDefault="00335C34">
      <w:pPr>
        <w:pStyle w:val="Default"/>
        <w:spacing w:after="68" w:line="360" w:lineRule="auto"/>
        <w:jc w:val="both"/>
        <w:rPr>
          <w:color w:val="auto"/>
        </w:rPr>
      </w:pPr>
      <w:r>
        <w:rPr>
          <w:color w:val="auto"/>
        </w:rPr>
        <w:t>b) doszło do innej formy krzywdzenia, takiej jak np. krzyk, poniżanie;</w:t>
      </w:r>
    </w:p>
    <w:p w:rsidR="000100DE" w:rsidRDefault="00335C34">
      <w:pPr>
        <w:pStyle w:val="Default"/>
        <w:spacing w:after="68" w:line="360" w:lineRule="auto"/>
        <w:jc w:val="both"/>
        <w:rPr>
          <w:color w:val="auto"/>
        </w:rPr>
      </w:pPr>
      <w:r>
        <w:rPr>
          <w:color w:val="auto"/>
        </w:rPr>
        <w:t>c) doszło do zaniedbania potrzeb życiowych dziecka (np. związanych z żywieniem, higieną czy zdrowiem);</w:t>
      </w:r>
    </w:p>
    <w:p w:rsidR="000100DE" w:rsidRDefault="00335C34">
      <w:pPr>
        <w:pStyle w:val="Default"/>
        <w:spacing w:after="68" w:line="360" w:lineRule="auto"/>
        <w:jc w:val="both"/>
        <w:rPr>
          <w:color w:val="auto"/>
        </w:rPr>
      </w:pPr>
      <w:r>
        <w:rPr>
          <w:color w:val="auto"/>
        </w:rPr>
        <w:t>Na potrzeby polityki wyróżniono procedury interwencji w przypadku podejrzenia, czy ujawnienia działania na szkodę dziecka przez:</w:t>
      </w:r>
    </w:p>
    <w:p w:rsidR="000100DE" w:rsidRDefault="00335C34">
      <w:pPr>
        <w:pStyle w:val="Default"/>
        <w:spacing w:after="68" w:line="360" w:lineRule="auto"/>
        <w:jc w:val="both"/>
        <w:rPr>
          <w:color w:val="auto"/>
        </w:rPr>
      </w:pPr>
      <w:r>
        <w:rPr>
          <w:color w:val="auto"/>
        </w:rPr>
        <w:t>a) pracownika, innej osoby dorosłej (np. wolontariusza, praktykanta)</w:t>
      </w:r>
    </w:p>
    <w:p w:rsidR="000100DE" w:rsidRDefault="00335C34">
      <w:pPr>
        <w:pStyle w:val="Default"/>
        <w:spacing w:after="68" w:line="360" w:lineRule="auto"/>
        <w:jc w:val="both"/>
        <w:rPr>
          <w:color w:val="auto"/>
        </w:rPr>
      </w:pPr>
      <w:r>
        <w:rPr>
          <w:color w:val="auto"/>
        </w:rPr>
        <w:t>b) rodziców/opiekunów prawnych i faktycznych</w:t>
      </w:r>
    </w:p>
    <w:p w:rsidR="000100DE" w:rsidRDefault="00335C34">
      <w:pPr>
        <w:pStyle w:val="Default"/>
        <w:spacing w:line="360" w:lineRule="auto"/>
        <w:jc w:val="both"/>
        <w:rPr>
          <w:color w:val="auto"/>
        </w:rPr>
      </w:pPr>
      <w:r>
        <w:rPr>
          <w:color w:val="auto"/>
        </w:rPr>
        <w:t>c) inne dziecko</w:t>
      </w:r>
    </w:p>
    <w:p w:rsidR="000100DE" w:rsidRDefault="000100DE">
      <w:pPr>
        <w:pStyle w:val="Default"/>
        <w:spacing w:line="360" w:lineRule="auto"/>
        <w:jc w:val="both"/>
        <w:rPr>
          <w:color w:val="auto"/>
        </w:rPr>
      </w:pPr>
    </w:p>
    <w:p w:rsidR="000100DE" w:rsidRDefault="00335C34">
      <w:pPr>
        <w:pStyle w:val="Default"/>
        <w:spacing w:line="360" w:lineRule="auto"/>
        <w:jc w:val="both"/>
        <w:rPr>
          <w:color w:val="auto"/>
        </w:rPr>
      </w:pPr>
      <w:r>
        <w:rPr>
          <w:color w:val="auto"/>
        </w:rPr>
        <w:t xml:space="preserve">2. W przypadku podjęcia przez pracownika szkoły podejrzenia, że dziecko jest krzywdzone, pracownik ma obowiązek sporządzenia </w:t>
      </w:r>
      <w:r>
        <w:rPr>
          <w:color w:val="auto"/>
          <w:u w:val="single"/>
        </w:rPr>
        <w:t>notatki służbowej</w:t>
      </w:r>
      <w:r>
        <w:rPr>
          <w:color w:val="auto"/>
        </w:rPr>
        <w:t xml:space="preserve"> i przekazania uzyskanej informacji pedagogowi / dyrektorowi </w:t>
      </w:r>
    </w:p>
    <w:p w:rsidR="000100DE" w:rsidRDefault="00335C34">
      <w:pPr>
        <w:pStyle w:val="Default"/>
        <w:spacing w:line="360" w:lineRule="auto"/>
        <w:jc w:val="both"/>
        <w:rPr>
          <w:color w:val="auto"/>
        </w:rPr>
      </w:pPr>
      <w:r>
        <w:rPr>
          <w:b/>
          <w:i/>
          <w:color w:val="auto"/>
        </w:rPr>
        <w:t xml:space="preserve">    Załącznik nr 2</w:t>
      </w:r>
      <w:r>
        <w:rPr>
          <w:color w:val="auto"/>
        </w:rPr>
        <w:t xml:space="preserve"> </w:t>
      </w:r>
    </w:p>
    <w:p w:rsidR="000100DE" w:rsidRDefault="00335C34">
      <w:pPr>
        <w:pStyle w:val="Default"/>
        <w:spacing w:after="71" w:line="360" w:lineRule="auto"/>
        <w:jc w:val="both"/>
        <w:rPr>
          <w:color w:val="auto"/>
        </w:rPr>
      </w:pPr>
      <w:r>
        <w:rPr>
          <w:color w:val="auto"/>
        </w:rPr>
        <w:t xml:space="preserve">3. Pedagog wzywa rodzica dziecka, którego krzywdzenie podejrzewa, oraz informuje ich o podejrzeniu. </w:t>
      </w:r>
    </w:p>
    <w:p w:rsidR="000100DE" w:rsidRDefault="00335C34">
      <w:pPr>
        <w:pStyle w:val="Default"/>
        <w:spacing w:after="71" w:line="360" w:lineRule="auto"/>
        <w:jc w:val="both"/>
        <w:rPr>
          <w:color w:val="auto"/>
        </w:rPr>
      </w:pPr>
      <w:r>
        <w:rPr>
          <w:color w:val="auto"/>
        </w:rPr>
        <w:t>4. Pedagog powinien sporządzić plan pomocy dziecku o podejrzeniu krzywdzenia</w:t>
      </w:r>
    </w:p>
    <w:p w:rsidR="000100DE" w:rsidRDefault="00335C34">
      <w:pPr>
        <w:pStyle w:val="Default"/>
        <w:spacing w:after="71" w:line="360" w:lineRule="auto"/>
        <w:jc w:val="both"/>
        <w:rPr>
          <w:b/>
          <w:i/>
          <w:color w:val="auto"/>
        </w:rPr>
      </w:pPr>
      <w:r>
        <w:rPr>
          <w:color w:val="auto"/>
        </w:rPr>
        <w:t xml:space="preserve">    </w:t>
      </w:r>
      <w:r>
        <w:rPr>
          <w:b/>
          <w:i/>
          <w:color w:val="auto"/>
        </w:rPr>
        <w:t>Załącznik nr 3</w:t>
      </w:r>
    </w:p>
    <w:p w:rsidR="000100DE" w:rsidRDefault="00335C34">
      <w:pPr>
        <w:pStyle w:val="Default"/>
        <w:spacing w:after="71" w:line="360" w:lineRule="auto"/>
        <w:jc w:val="both"/>
        <w:rPr>
          <w:color w:val="auto"/>
        </w:rPr>
      </w:pPr>
      <w:r>
        <w:rPr>
          <w:color w:val="auto"/>
        </w:rPr>
        <w:t xml:space="preserve">5. Plan pomocy dziecku powinien zawierać wskazania dotyczące: </w:t>
      </w:r>
    </w:p>
    <w:p w:rsidR="000100DE" w:rsidRDefault="00335C34">
      <w:pPr>
        <w:pStyle w:val="Default"/>
        <w:numPr>
          <w:ilvl w:val="0"/>
          <w:numId w:val="5"/>
        </w:numPr>
        <w:spacing w:after="71" w:line="360" w:lineRule="auto"/>
        <w:jc w:val="both"/>
        <w:rPr>
          <w:color w:val="auto"/>
        </w:rPr>
      </w:pPr>
      <w:r>
        <w:rPr>
          <w:color w:val="auto"/>
        </w:rPr>
        <w:t xml:space="preserve">podjęcia przez SZKOŁĘ działań w celu zapewnienia dziecku bezpieczeństwa, w tym zgłoszenie podejrzenia krzywdzenia do odpowiedniej placówki (Policja, OPS Pyrzyce, OPS Myślibórz); </w:t>
      </w:r>
    </w:p>
    <w:p w:rsidR="000100DE" w:rsidRDefault="00335C34">
      <w:pPr>
        <w:pStyle w:val="Default"/>
        <w:numPr>
          <w:ilvl w:val="0"/>
          <w:numId w:val="5"/>
        </w:numPr>
        <w:spacing w:after="71" w:line="360" w:lineRule="auto"/>
        <w:jc w:val="both"/>
        <w:rPr>
          <w:color w:val="auto"/>
        </w:rPr>
      </w:pPr>
      <w:r>
        <w:rPr>
          <w:color w:val="auto"/>
        </w:rPr>
        <w:t xml:space="preserve">wsparcia, jakie szkoła/placówka zaoferuje dziecku; </w:t>
      </w:r>
    </w:p>
    <w:p w:rsidR="000100DE" w:rsidRDefault="00335C34">
      <w:pPr>
        <w:pStyle w:val="Default"/>
        <w:numPr>
          <w:ilvl w:val="0"/>
          <w:numId w:val="5"/>
        </w:numPr>
        <w:spacing w:line="360" w:lineRule="auto"/>
        <w:jc w:val="both"/>
        <w:rPr>
          <w:color w:val="auto"/>
        </w:rPr>
      </w:pPr>
      <w:r>
        <w:rPr>
          <w:color w:val="auto"/>
        </w:rPr>
        <w:t xml:space="preserve">skierowania dziecka do specjalistycznej placówki pomocy dziecku, jeżeli istnieje taka potrzeba. </w:t>
      </w:r>
    </w:p>
    <w:p w:rsidR="000100DE" w:rsidRDefault="00335C34">
      <w:pPr>
        <w:pStyle w:val="Default"/>
        <w:spacing w:after="68" w:line="360" w:lineRule="auto"/>
        <w:jc w:val="both"/>
        <w:rPr>
          <w:color w:val="auto"/>
        </w:rPr>
      </w:pPr>
      <w:r>
        <w:rPr>
          <w:color w:val="auto"/>
        </w:rPr>
        <w:t xml:space="preserve">6. W przypadkach bardziej skomplikowanych (dotyczących wykorzystywania seksualnego oraz znęcania się fizycznego i psychicznego o dużym nasileniu) kierownictwo szkoły powołuje </w:t>
      </w:r>
      <w:r>
        <w:rPr>
          <w:color w:val="auto"/>
          <w:u w:val="single"/>
        </w:rPr>
        <w:t>zespół interwencyjny</w:t>
      </w:r>
      <w:r>
        <w:rPr>
          <w:color w:val="auto"/>
        </w:rPr>
        <w:t>, w skład którego mogą wejść: pedagog/psycholog, wychowawca dziecka, dyrektor, inni pracownicy mający wiedzę o krzywdzeniu dziecka lub o dziecku (dalej określani jako: zespół interwencyjny). zespół interwencyjny sporządza plan pomocy dziecku.</w:t>
      </w:r>
    </w:p>
    <w:p w:rsidR="000100DE" w:rsidRDefault="00335C34">
      <w:pPr>
        <w:pStyle w:val="Default"/>
        <w:spacing w:line="360" w:lineRule="auto"/>
        <w:jc w:val="both"/>
        <w:rPr>
          <w:color w:val="auto"/>
        </w:rPr>
      </w:pPr>
      <w:r>
        <w:rPr>
          <w:color w:val="auto"/>
        </w:rPr>
        <w:lastRenderedPageBreak/>
        <w:t xml:space="preserve">7. W przypadku gdy podejrzenie krzywdzenia zgłosili opiekunowie dziecka, powołanie zespołu jest obligatoryjne. </w:t>
      </w:r>
      <w:r>
        <w:rPr>
          <w:color w:val="auto"/>
          <w:u w:val="single"/>
        </w:rPr>
        <w:t>zespół interwencyjny</w:t>
      </w:r>
      <w:r>
        <w:rPr>
          <w:color w:val="auto"/>
        </w:rPr>
        <w:t xml:space="preserve"> wzywa opiekunów dziecka na spotkanie wyjaśniające, podczas którego może zaproponować opiekunom zdiagnozowanie zgłaszanego podejrzenia w zewnętrznej, bezstronnej instytucji. Ze spotkania sporządza się protokół. </w:t>
      </w:r>
    </w:p>
    <w:p w:rsidR="000100DE" w:rsidRDefault="00335C34">
      <w:pPr>
        <w:pStyle w:val="Default"/>
        <w:spacing w:line="360" w:lineRule="auto"/>
        <w:jc w:val="both"/>
        <w:rPr>
          <w:color w:val="auto"/>
        </w:rPr>
      </w:pPr>
      <w:r>
        <w:rPr>
          <w:color w:val="auto"/>
        </w:rPr>
        <w:t xml:space="preserve">8. Plan pomocy dziecku jest przedstawiany przez pedagoga opiekunom z zaleceniem współpracy przy jego realizacji. </w:t>
      </w:r>
    </w:p>
    <w:p w:rsidR="000100DE" w:rsidRDefault="00335C34">
      <w:pPr>
        <w:pStyle w:val="Default"/>
        <w:spacing w:after="68" w:line="360" w:lineRule="auto"/>
        <w:jc w:val="both"/>
        <w:rPr>
          <w:color w:val="auto"/>
        </w:rPr>
      </w:pPr>
      <w:r>
        <w:rPr>
          <w:color w:val="auto"/>
        </w:rPr>
        <w:t xml:space="preserve">9. pedagog informuje rodziców o obowiązku placówki zgłoszenia podejrzenia krzywdzenia dziecka do odpowiedniej instytucji (prokuratura/policja lub sąd rodzinny, ośrodek pomocy społecznej bądź przewodniczący zespołu interdyscyplinarnego – procedura „Niebieskie Karty” – w zależności od zdiagnozowanego typu krzywdzenia i skorelowanej z nim interwencji). </w:t>
      </w:r>
    </w:p>
    <w:p w:rsidR="000100DE" w:rsidRDefault="00335C34">
      <w:pPr>
        <w:pStyle w:val="Default"/>
        <w:spacing w:after="68" w:line="360" w:lineRule="auto"/>
        <w:jc w:val="both"/>
        <w:rPr>
          <w:color w:val="auto"/>
        </w:rPr>
      </w:pPr>
      <w:r>
        <w:rPr>
          <w:color w:val="auto"/>
        </w:rPr>
        <w:t xml:space="preserve">10. Po poinformowaniu rodziców przez pedagoga szkolnego/ dyrektora szkoły i wyznaczony inny pracownik składa </w:t>
      </w:r>
      <w:r>
        <w:rPr>
          <w:color w:val="auto"/>
          <w:u w:val="single"/>
        </w:rPr>
        <w:t>zawiadomienie o podejrzeniu przestępstwa do prokuratury/policji</w:t>
      </w:r>
      <w:r>
        <w:rPr>
          <w:color w:val="auto"/>
        </w:rPr>
        <w:t xml:space="preserve"> </w:t>
      </w:r>
    </w:p>
    <w:p w:rsidR="000100DE" w:rsidRDefault="00335C34">
      <w:pPr>
        <w:pStyle w:val="Default"/>
        <w:spacing w:after="68" w:line="360" w:lineRule="auto"/>
        <w:jc w:val="both"/>
        <w:rPr>
          <w:b/>
          <w:i/>
          <w:color w:val="auto"/>
        </w:rPr>
      </w:pPr>
      <w:r>
        <w:rPr>
          <w:b/>
          <w:i/>
          <w:color w:val="auto"/>
        </w:rPr>
        <w:t xml:space="preserve">   Załącznik nr 4</w:t>
      </w:r>
    </w:p>
    <w:p w:rsidR="000100DE" w:rsidRDefault="00335C34">
      <w:pPr>
        <w:pStyle w:val="Default"/>
        <w:spacing w:after="68" w:line="360" w:lineRule="auto"/>
        <w:jc w:val="both"/>
        <w:rPr>
          <w:color w:val="auto"/>
          <w:u w:val="single"/>
        </w:rPr>
      </w:pPr>
      <w:r>
        <w:rPr>
          <w:color w:val="auto"/>
        </w:rPr>
        <w:t xml:space="preserve">lub wniosek o </w:t>
      </w:r>
      <w:r>
        <w:rPr>
          <w:color w:val="auto"/>
          <w:u w:val="single"/>
        </w:rPr>
        <w:t xml:space="preserve">wgląd w sytuację rodziny do sądu rejonowego, wydziału rodzinnego i nieletnich, ośrodka pomocy społecznej </w:t>
      </w:r>
    </w:p>
    <w:p w:rsidR="000100DE" w:rsidRDefault="00335C34">
      <w:pPr>
        <w:pStyle w:val="Default"/>
        <w:spacing w:after="68" w:line="360" w:lineRule="auto"/>
        <w:jc w:val="both"/>
        <w:rPr>
          <w:b/>
          <w:i/>
          <w:color w:val="auto"/>
        </w:rPr>
      </w:pPr>
      <w:r>
        <w:rPr>
          <w:b/>
          <w:i/>
          <w:color w:val="auto"/>
        </w:rPr>
        <w:t xml:space="preserve">   Załącznik nr 5</w:t>
      </w:r>
    </w:p>
    <w:p w:rsidR="000100DE" w:rsidRDefault="00335C34">
      <w:pPr>
        <w:pStyle w:val="Default"/>
        <w:spacing w:after="68" w:line="360" w:lineRule="auto"/>
        <w:jc w:val="both"/>
        <w:rPr>
          <w:color w:val="auto"/>
        </w:rPr>
      </w:pPr>
      <w:r>
        <w:rPr>
          <w:color w:val="auto"/>
        </w:rPr>
        <w:t xml:space="preserve">lub przesyła formularz </w:t>
      </w:r>
      <w:r>
        <w:rPr>
          <w:color w:val="auto"/>
          <w:u w:val="single"/>
        </w:rPr>
        <w:t>„Niebieska Karta – A”</w:t>
      </w:r>
      <w:r>
        <w:rPr>
          <w:color w:val="auto"/>
        </w:rPr>
        <w:t xml:space="preserve"> do przewodniczącego zespołu interdyscyplinarnego. </w:t>
      </w:r>
    </w:p>
    <w:p w:rsidR="000100DE" w:rsidRDefault="00335C34">
      <w:pPr>
        <w:pStyle w:val="Default"/>
        <w:spacing w:after="68" w:line="360" w:lineRule="auto"/>
        <w:jc w:val="both"/>
        <w:rPr>
          <w:b/>
          <w:i/>
          <w:color w:val="auto"/>
        </w:rPr>
      </w:pPr>
      <w:r>
        <w:rPr>
          <w:b/>
          <w:i/>
          <w:color w:val="auto"/>
        </w:rPr>
        <w:t xml:space="preserve">   Załącznik nr 6</w:t>
      </w:r>
    </w:p>
    <w:p w:rsidR="000100DE" w:rsidRDefault="00335C34">
      <w:pPr>
        <w:pStyle w:val="Default"/>
        <w:spacing w:line="360" w:lineRule="auto"/>
        <w:jc w:val="both"/>
        <w:rPr>
          <w:color w:val="auto"/>
        </w:rPr>
      </w:pPr>
      <w:r>
        <w:rPr>
          <w:color w:val="auto"/>
        </w:rPr>
        <w:t xml:space="preserve">11. Dalszy tok postępowania leży w kompetencjach instytucji wskazanych w punkcie poprzedzającym. </w:t>
      </w:r>
    </w:p>
    <w:p w:rsidR="000100DE" w:rsidRDefault="00335C34">
      <w:pPr>
        <w:pStyle w:val="Default"/>
        <w:spacing w:line="360" w:lineRule="auto"/>
        <w:jc w:val="both"/>
        <w:rPr>
          <w:color w:val="auto"/>
        </w:rPr>
      </w:pPr>
      <w:r>
        <w:rPr>
          <w:color w:val="auto"/>
        </w:rPr>
        <w:t xml:space="preserve">12. W przypadku gdy podejrzenie krzywdzenia zgłosili rodzice dziecka, a podejrzenie to nie zostało potwierdzone, należy o tym fakcie poinformować rodziców dziecka na piśmie. </w:t>
      </w:r>
    </w:p>
    <w:p w:rsidR="000100DE" w:rsidRDefault="00335C34">
      <w:pPr>
        <w:pStyle w:val="Default"/>
        <w:spacing w:line="360" w:lineRule="auto"/>
        <w:jc w:val="both"/>
        <w:rPr>
          <w:color w:val="auto"/>
        </w:rPr>
      </w:pPr>
      <w:r>
        <w:rPr>
          <w:bCs/>
          <w:color w:val="auto"/>
        </w:rPr>
        <w:t>13</w:t>
      </w:r>
      <w:r>
        <w:rPr>
          <w:color w:val="auto"/>
        </w:rPr>
        <w:t xml:space="preserve">. Z przebiegu interwencji sporządza się </w:t>
      </w:r>
      <w:r>
        <w:rPr>
          <w:color w:val="auto"/>
          <w:u w:val="single"/>
        </w:rPr>
        <w:t>kartę interwencji</w:t>
      </w:r>
      <w:r>
        <w:rPr>
          <w:color w:val="auto"/>
        </w:rPr>
        <w:t xml:space="preserve"> do niniejszej Polityki. Kartę załącza się do dokumentacji prowadzonej przez osobę wyznaczoną do koordynowania stosowania standardów ochrony małoletnich. </w:t>
      </w:r>
    </w:p>
    <w:p w:rsidR="000100DE" w:rsidRDefault="00335C34">
      <w:pPr>
        <w:pStyle w:val="Default"/>
        <w:spacing w:line="360" w:lineRule="auto"/>
        <w:jc w:val="both"/>
        <w:rPr>
          <w:b/>
          <w:i/>
          <w:color w:val="auto"/>
        </w:rPr>
      </w:pPr>
      <w:r>
        <w:rPr>
          <w:b/>
          <w:i/>
          <w:color w:val="auto"/>
        </w:rPr>
        <w:t xml:space="preserve">   Załącznik nr 7</w:t>
      </w:r>
    </w:p>
    <w:p w:rsidR="000100DE" w:rsidRDefault="00335C34">
      <w:pPr>
        <w:pStyle w:val="Default"/>
        <w:spacing w:after="68" w:line="360" w:lineRule="auto"/>
        <w:jc w:val="both"/>
        <w:rPr>
          <w:color w:val="auto"/>
        </w:rPr>
      </w:pPr>
      <w:r>
        <w:rPr>
          <w:color w:val="auto"/>
        </w:rPr>
        <w:t xml:space="preserve">14. Wszyscy pracownicy szkoły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 </w:t>
      </w:r>
    </w:p>
    <w:p w:rsidR="000100DE" w:rsidRDefault="000100DE">
      <w:pPr>
        <w:pStyle w:val="Default"/>
        <w:spacing w:line="360" w:lineRule="auto"/>
        <w:jc w:val="both"/>
        <w:rPr>
          <w:color w:val="auto"/>
        </w:rPr>
      </w:pPr>
    </w:p>
    <w:p w:rsidR="000100DE" w:rsidRDefault="000100DE">
      <w:pPr>
        <w:autoSpaceDE w:val="0"/>
        <w:autoSpaceDN w:val="0"/>
        <w:adjustRightInd w:val="0"/>
        <w:spacing w:after="0" w:line="360" w:lineRule="auto"/>
        <w:jc w:val="both"/>
        <w:rPr>
          <w:rFonts w:ascii="Times New Roman" w:hAnsi="Times New Roman" w:cs="Times New Roman"/>
          <w:sz w:val="23"/>
          <w:szCs w:val="23"/>
        </w:rPr>
      </w:pPr>
    </w:p>
    <w:p w:rsidR="000100DE" w:rsidRDefault="00335C34">
      <w:pPr>
        <w:pStyle w:val="Default"/>
        <w:spacing w:line="360" w:lineRule="auto"/>
        <w:jc w:val="both"/>
        <w:rPr>
          <w:color w:val="auto"/>
        </w:rPr>
      </w:pPr>
      <w:r>
        <w:rPr>
          <w:b/>
          <w:bCs/>
          <w:color w:val="auto"/>
        </w:rPr>
        <w:t>2. Procedura postępowania w przypadku krzywdzenia małoletniego przez pracownika szkoły lub inną osobę dorosłą</w:t>
      </w:r>
    </w:p>
    <w:p w:rsidR="000100DE" w:rsidRDefault="000100DE">
      <w:pPr>
        <w:pStyle w:val="Default"/>
        <w:spacing w:line="360" w:lineRule="auto"/>
        <w:jc w:val="both"/>
        <w:rPr>
          <w:color w:val="auto"/>
        </w:rPr>
      </w:pPr>
    </w:p>
    <w:p w:rsidR="000100DE" w:rsidRDefault="00335C34">
      <w:pPr>
        <w:pStyle w:val="Default"/>
        <w:spacing w:after="68" w:line="360" w:lineRule="auto"/>
        <w:jc w:val="both"/>
        <w:rPr>
          <w:color w:val="auto"/>
        </w:rPr>
      </w:pPr>
      <w:r>
        <w:rPr>
          <w:color w:val="auto"/>
        </w:rPr>
        <w:t>1. W przypadku podjęcia przez pracownika szkoły podejrzenia, że dziecko jest krzywdzone, pracownik ma obowiązek sporządzenia notatki służbowej (</w:t>
      </w:r>
      <w:r>
        <w:rPr>
          <w:b/>
          <w:i/>
          <w:color w:val="auto"/>
        </w:rPr>
        <w:t>Załącznik nr 2</w:t>
      </w:r>
      <w:r>
        <w:rPr>
          <w:color w:val="auto"/>
        </w:rPr>
        <w:t xml:space="preserve">) i przekazania uzyskanej informacji pedagogowi, psychologowi, a w przypadku sprawy dotyczącej pracownika szkoły do dyrektora odpowiedzialnego za monitorowanie realizacji polityki. </w:t>
      </w:r>
    </w:p>
    <w:p w:rsidR="000100DE" w:rsidRDefault="00335C34">
      <w:pPr>
        <w:pStyle w:val="Default"/>
        <w:spacing w:after="68" w:line="360" w:lineRule="auto"/>
        <w:jc w:val="both"/>
        <w:rPr>
          <w:color w:val="auto"/>
        </w:rPr>
      </w:pPr>
      <w:r>
        <w:rPr>
          <w:color w:val="auto"/>
        </w:rPr>
        <w:t>2. Interwencja prowadzona jest przez pedagoga, psychologa (</w:t>
      </w:r>
      <w:r>
        <w:rPr>
          <w:i/>
          <w:iCs/>
          <w:color w:val="auto"/>
        </w:rPr>
        <w:t>ale może być również dyrektora),</w:t>
      </w:r>
    </w:p>
    <w:p w:rsidR="000100DE" w:rsidRDefault="00335C34">
      <w:pPr>
        <w:pStyle w:val="Default"/>
        <w:spacing w:after="68" w:line="360" w:lineRule="auto"/>
        <w:jc w:val="both"/>
        <w:rPr>
          <w:color w:val="auto"/>
        </w:rPr>
      </w:pPr>
      <w:r>
        <w:rPr>
          <w:color w:val="auto"/>
        </w:rPr>
        <w:t>3. Jeżeli zgłoszono krzywdzenie ze strony pedagoga, psychologa, wówczas interwencja prowadzona jest przez dyrektora .</w:t>
      </w:r>
    </w:p>
    <w:p w:rsidR="000100DE" w:rsidRDefault="00335C34">
      <w:pPr>
        <w:pStyle w:val="Default"/>
        <w:spacing w:line="360" w:lineRule="auto"/>
        <w:jc w:val="both"/>
        <w:rPr>
          <w:color w:val="auto"/>
        </w:rPr>
      </w:pPr>
      <w:r>
        <w:rPr>
          <w:color w:val="auto"/>
        </w:rPr>
        <w:t>4. Jeżeli zgłoszono krzywdzenie ze strony dyrektora, wówczas działania interwencyjne opisane w niniejszej  procedurze podejmuje osoba, która dostrzegła krzywdzenie lub do której zgłoszono podejrzenie krzywdzenia.</w:t>
      </w:r>
    </w:p>
    <w:p w:rsidR="000100DE" w:rsidRDefault="000100DE">
      <w:pPr>
        <w:pStyle w:val="Default"/>
        <w:spacing w:line="360" w:lineRule="auto"/>
        <w:jc w:val="both"/>
        <w:rPr>
          <w:color w:val="auto"/>
        </w:rPr>
      </w:pPr>
    </w:p>
    <w:p w:rsidR="000100DE" w:rsidRDefault="00335C34">
      <w:pPr>
        <w:pStyle w:val="Default"/>
        <w:spacing w:line="360" w:lineRule="auto"/>
        <w:jc w:val="both"/>
        <w:rPr>
          <w:color w:val="auto"/>
        </w:rPr>
      </w:pPr>
      <w:r>
        <w:rPr>
          <w:color w:val="auto"/>
        </w:rPr>
        <w:t xml:space="preserve">W przypadku krzywdzenia dziecka przez </w:t>
      </w:r>
      <w:r>
        <w:rPr>
          <w:bCs/>
          <w:color w:val="auto"/>
          <w:u w:val="single"/>
        </w:rPr>
        <w:t>pracownika</w:t>
      </w:r>
      <w:r>
        <w:rPr>
          <w:b/>
          <w:bCs/>
          <w:color w:val="auto"/>
        </w:rPr>
        <w:t xml:space="preserve"> </w:t>
      </w:r>
      <w:r>
        <w:rPr>
          <w:color w:val="auto"/>
        </w:rPr>
        <w:t>dyrektor podejmują następujące działania:</w:t>
      </w:r>
    </w:p>
    <w:p w:rsidR="000100DE" w:rsidRDefault="00335C34">
      <w:pPr>
        <w:pStyle w:val="Default"/>
        <w:spacing w:after="68" w:line="360" w:lineRule="auto"/>
        <w:jc w:val="both"/>
        <w:rPr>
          <w:color w:val="auto"/>
        </w:rPr>
      </w:pPr>
      <w:r>
        <w:rPr>
          <w:color w:val="auto"/>
        </w:rPr>
        <w:t>a) natychmiastowo odsuwa pracownika od wszelkich form kontaktu z dziećmi (nie tylko dzieckiem pokrzywdzonym) do czasu wyjaśnienia sprawy,</w:t>
      </w:r>
    </w:p>
    <w:p w:rsidR="000100DE" w:rsidRDefault="00335C34">
      <w:pPr>
        <w:pStyle w:val="Default"/>
        <w:spacing w:after="68" w:line="360" w:lineRule="auto"/>
        <w:jc w:val="both"/>
        <w:rPr>
          <w:color w:val="auto"/>
        </w:rPr>
      </w:pPr>
      <w:r>
        <w:rPr>
          <w:color w:val="auto"/>
        </w:rPr>
        <w:t>b) przeprowadza z poszanowaniem godności i intymności rozmowę z dzieckiem i innymi osobami mającymi lub mogącymi mieć wiedzę o zdarzeniu i o sytuacji osobistej (rodzinnej, zdrowotnej) dziecka, w szczególności jego rodzicami. Dyrektor stara się ustalić przebieg zdarzenia, ale także wpływ zdarzenia na zdrowie psychiczne i fizyczne dziecka. Ustalenia są spisywane na karcie interwencji (</w:t>
      </w:r>
      <w:r>
        <w:rPr>
          <w:b/>
          <w:color w:val="auto"/>
        </w:rPr>
        <w:t>Załącznik nr 7</w:t>
      </w:r>
      <w:r>
        <w:rPr>
          <w:color w:val="auto"/>
        </w:rPr>
        <w:t>).</w:t>
      </w:r>
    </w:p>
    <w:p w:rsidR="000100DE" w:rsidRDefault="00335C34">
      <w:pPr>
        <w:pStyle w:val="Default"/>
        <w:spacing w:after="68" w:line="360" w:lineRule="auto"/>
        <w:jc w:val="both"/>
        <w:rPr>
          <w:color w:val="auto"/>
        </w:rPr>
      </w:pPr>
      <w:r>
        <w:rPr>
          <w:color w:val="auto"/>
        </w:rPr>
        <w:t>c) przeprowadza rozmowę z rodzicami dziecka przedstawiając plan pomocy dziecku w szkole, przy udziale pedagoga lub psychologa szkolnego;</w:t>
      </w:r>
    </w:p>
    <w:p w:rsidR="000100DE" w:rsidRDefault="00335C34">
      <w:pPr>
        <w:pStyle w:val="Default"/>
        <w:spacing w:line="360" w:lineRule="auto"/>
        <w:jc w:val="both"/>
        <w:rPr>
          <w:color w:val="auto"/>
        </w:rPr>
      </w:pPr>
      <w:r>
        <w:rPr>
          <w:color w:val="auto"/>
        </w:rPr>
        <w:t>d) przeprowadza rozmowę dyscyplinującą z pracownikiem, przedstawia konsekwencje, w przypadku nieprzestrzegania polityki ochrony dzieci przed krzywdzeniem;</w:t>
      </w:r>
    </w:p>
    <w:p w:rsidR="000100DE" w:rsidRDefault="00335C34">
      <w:pPr>
        <w:pStyle w:val="Default"/>
        <w:spacing w:after="68" w:line="360" w:lineRule="auto"/>
        <w:jc w:val="both"/>
        <w:rPr>
          <w:color w:val="auto"/>
        </w:rPr>
      </w:pPr>
      <w:r>
        <w:rPr>
          <w:color w:val="auto"/>
        </w:rPr>
        <w:t>e) podejmuje w stosunku do nauczyciela lub pracownika działania dyscyplinujące wynikające z Karty Nauczyciela (powiadamia Rzecznika dyscyplinarnego przy Wojewodzie/Kuratorze Oświaty) lub Kodeksu pracy;</w:t>
      </w:r>
    </w:p>
    <w:p w:rsidR="000100DE" w:rsidRDefault="00335C34">
      <w:pPr>
        <w:pStyle w:val="Default"/>
        <w:spacing w:line="360" w:lineRule="auto"/>
        <w:jc w:val="both"/>
        <w:rPr>
          <w:color w:val="auto"/>
        </w:rPr>
      </w:pPr>
      <w:r>
        <w:rPr>
          <w:color w:val="auto"/>
        </w:rPr>
        <w:lastRenderedPageBreak/>
        <w:t xml:space="preserve">f) w przypadku, gdy wobec dziecka popełniono przestępstwo dyrektor  sporządza zawiadomienie o możliwości popełnienia przestępstwa i przekazuje je do właściwej miejscowo policji lub prokuratury. </w:t>
      </w:r>
      <w:r>
        <w:rPr>
          <w:color w:val="auto"/>
          <w:u w:val="single"/>
        </w:rPr>
        <w:t xml:space="preserve">Wzór zawiadomienia znajduje się w </w:t>
      </w:r>
      <w:r>
        <w:rPr>
          <w:b/>
          <w:i/>
          <w:color w:val="auto"/>
          <w:u w:val="single"/>
        </w:rPr>
        <w:t>Załączniku nr 4</w:t>
      </w:r>
      <w:r>
        <w:rPr>
          <w:color w:val="auto"/>
        </w:rPr>
        <w:t xml:space="preserve"> do niniejszej polityki.</w:t>
      </w:r>
    </w:p>
    <w:p w:rsidR="000100DE" w:rsidRDefault="000100DE">
      <w:pPr>
        <w:pStyle w:val="Default"/>
        <w:spacing w:line="360" w:lineRule="auto"/>
        <w:jc w:val="both"/>
        <w:rPr>
          <w:color w:val="auto"/>
        </w:rPr>
      </w:pPr>
    </w:p>
    <w:p w:rsidR="000100DE" w:rsidRDefault="00335C34">
      <w:pPr>
        <w:pStyle w:val="Default"/>
        <w:spacing w:line="360" w:lineRule="auto"/>
        <w:jc w:val="both"/>
        <w:rPr>
          <w:color w:val="auto"/>
        </w:rPr>
      </w:pPr>
      <w:r>
        <w:rPr>
          <w:color w:val="auto"/>
        </w:rPr>
        <w:t>5. W przypadku zgłoszenia przemocy wobec dziecka ze strony osoby dorosłej nie będącej pracownikiem szkoły, pedagog szkolny/psycholog wyjaśniając sprawę podejmują następujące działania:</w:t>
      </w:r>
    </w:p>
    <w:p w:rsidR="000100DE" w:rsidRDefault="00335C34">
      <w:pPr>
        <w:pStyle w:val="Default"/>
        <w:spacing w:after="68" w:line="360" w:lineRule="auto"/>
        <w:jc w:val="both"/>
        <w:rPr>
          <w:color w:val="auto"/>
        </w:rPr>
      </w:pPr>
      <w:r>
        <w:rPr>
          <w:color w:val="auto"/>
        </w:rPr>
        <w:t xml:space="preserve">a)przeprowadza z poszanowaniem godności i intymności rozmowę z dzieckiem i innymi osobami mającymi lub mogącymi mieć wiedzę o zdarzeniu i o sytuacji osobistej (rodzinnej, zdrowotnej) dziecka, w szczególności jego rodzicami. Dyrektor stara się ustalić przebieg zdarzenia, ale także wpływ zdarzenia na zdrowie psychiczne i fizyczne dziecka. Ustalenia są spisywane na </w:t>
      </w:r>
      <w:r>
        <w:rPr>
          <w:color w:val="auto"/>
          <w:u w:val="single"/>
        </w:rPr>
        <w:t>karcie interwencji</w:t>
      </w:r>
      <w:r>
        <w:rPr>
          <w:color w:val="auto"/>
        </w:rPr>
        <w:t xml:space="preserve"> (</w:t>
      </w:r>
      <w:r>
        <w:rPr>
          <w:b/>
          <w:i/>
          <w:color w:val="auto"/>
        </w:rPr>
        <w:t>Załącznik nr 7).</w:t>
      </w:r>
    </w:p>
    <w:p w:rsidR="000100DE" w:rsidRDefault="00335C34">
      <w:pPr>
        <w:pStyle w:val="Default"/>
        <w:spacing w:after="68" w:line="360" w:lineRule="auto"/>
        <w:jc w:val="both"/>
        <w:rPr>
          <w:color w:val="auto"/>
        </w:rPr>
      </w:pPr>
      <w:r>
        <w:rPr>
          <w:color w:val="auto"/>
        </w:rPr>
        <w:t>b)opracowuje plan pomocy dziecku,</w:t>
      </w:r>
    </w:p>
    <w:p w:rsidR="000100DE" w:rsidRDefault="00335C34">
      <w:pPr>
        <w:pStyle w:val="Default"/>
        <w:spacing w:after="68" w:line="360" w:lineRule="auto"/>
        <w:jc w:val="both"/>
        <w:rPr>
          <w:color w:val="auto"/>
        </w:rPr>
      </w:pPr>
      <w:r>
        <w:rPr>
          <w:color w:val="auto"/>
        </w:rPr>
        <w:t>c)przeprowadza rozmowę z rodzicami dziecka przedstawiając plan pomocy dziecku w szkole;</w:t>
      </w:r>
    </w:p>
    <w:p w:rsidR="000100DE" w:rsidRDefault="00335C34">
      <w:pPr>
        <w:pStyle w:val="Default"/>
        <w:spacing w:line="360" w:lineRule="auto"/>
        <w:jc w:val="both"/>
        <w:rPr>
          <w:color w:val="auto"/>
        </w:rPr>
      </w:pPr>
      <w:r>
        <w:rPr>
          <w:color w:val="auto"/>
        </w:rPr>
        <w:t>d)współpracuje z rodzicami i wychowawcą przy jego realizacji.</w:t>
      </w:r>
    </w:p>
    <w:p w:rsidR="000100DE" w:rsidRDefault="000100DE">
      <w:pPr>
        <w:pStyle w:val="Default"/>
        <w:spacing w:line="360" w:lineRule="auto"/>
        <w:jc w:val="both"/>
        <w:rPr>
          <w:color w:val="auto"/>
        </w:rPr>
      </w:pPr>
    </w:p>
    <w:p w:rsidR="000100DE" w:rsidRDefault="00335C34">
      <w:pPr>
        <w:pStyle w:val="Default"/>
        <w:spacing w:line="360" w:lineRule="auto"/>
        <w:jc w:val="both"/>
        <w:rPr>
          <w:color w:val="auto"/>
        </w:rPr>
      </w:pPr>
      <w:r>
        <w:rPr>
          <w:bCs/>
          <w:color w:val="auto"/>
        </w:rPr>
        <w:t xml:space="preserve">6. </w:t>
      </w:r>
      <w:r>
        <w:rPr>
          <w:color w:val="auto"/>
        </w:rPr>
        <w:t>Plan pomocy dziecku uwzględnia:</w:t>
      </w:r>
    </w:p>
    <w:p w:rsidR="000100DE" w:rsidRDefault="00335C34">
      <w:pPr>
        <w:pStyle w:val="Default"/>
        <w:spacing w:after="60" w:line="360" w:lineRule="auto"/>
        <w:jc w:val="both"/>
        <w:rPr>
          <w:color w:val="auto"/>
        </w:rPr>
      </w:pPr>
      <w:r>
        <w:rPr>
          <w:color w:val="auto"/>
        </w:rPr>
        <w:t>a) podjęcia działań przez szkołę w celu zapewnienia dziecku bezpieczeństwa, w tym zgłoszenie podejrzenia krzywdzenia do odpowiedniej instytucji: w przypadku podejrzenia przestępstwa zawiadomienie policji lub prokuratury,</w:t>
      </w:r>
    </w:p>
    <w:p w:rsidR="000100DE" w:rsidRDefault="00335C34">
      <w:pPr>
        <w:pStyle w:val="Default"/>
        <w:spacing w:after="60" w:line="360" w:lineRule="auto"/>
        <w:jc w:val="both"/>
        <w:rPr>
          <w:color w:val="auto"/>
        </w:rPr>
      </w:pPr>
      <w:r>
        <w:rPr>
          <w:color w:val="auto"/>
        </w:rPr>
        <w:t>b) form wsparcia, jakie szkoła zaoferuje dziecku,</w:t>
      </w:r>
    </w:p>
    <w:p w:rsidR="000100DE" w:rsidRDefault="00335C34">
      <w:pPr>
        <w:pStyle w:val="Default"/>
        <w:spacing w:after="60" w:line="360" w:lineRule="auto"/>
        <w:jc w:val="both"/>
        <w:rPr>
          <w:color w:val="auto"/>
        </w:rPr>
      </w:pPr>
      <w:r>
        <w:rPr>
          <w:color w:val="auto"/>
        </w:rPr>
        <w:t>c) propozycji skierowania dziecka do specjalistycznej placówki pomocy dziecku, jeśli istnieje taka potrzeba.</w:t>
      </w:r>
    </w:p>
    <w:p w:rsidR="000100DE" w:rsidRDefault="00335C34">
      <w:pPr>
        <w:pStyle w:val="Default"/>
        <w:spacing w:line="360" w:lineRule="auto"/>
        <w:jc w:val="both"/>
        <w:rPr>
          <w:color w:val="auto"/>
        </w:rPr>
      </w:pPr>
      <w:r>
        <w:rPr>
          <w:color w:val="auto"/>
        </w:rPr>
        <w:t>7. Pedagog monitoruje i relacjonuje dyrektorowi oraz rodzicom przebieg realizacji planu.</w:t>
      </w:r>
    </w:p>
    <w:p w:rsidR="000100DE" w:rsidRDefault="000100DE">
      <w:pPr>
        <w:pStyle w:val="Default"/>
        <w:spacing w:line="360" w:lineRule="auto"/>
        <w:jc w:val="both"/>
        <w:rPr>
          <w:color w:val="auto"/>
        </w:rPr>
      </w:pPr>
    </w:p>
    <w:p w:rsidR="000100DE" w:rsidRDefault="00335C34">
      <w:pPr>
        <w:pStyle w:val="Default"/>
        <w:spacing w:line="360" w:lineRule="auto"/>
        <w:jc w:val="both"/>
        <w:rPr>
          <w:color w:val="auto"/>
        </w:rPr>
      </w:pPr>
      <w:r>
        <w:rPr>
          <w:color w:val="auto"/>
        </w:rPr>
        <w:t xml:space="preserve">8. W przypadkach bardziej skomplikowanych (dotyczących wykorzystywania seksualnego oraz znęcania się fizycznego i psychicznego o dużym nasileniu) dyrektor powołuje </w:t>
      </w:r>
      <w:r>
        <w:rPr>
          <w:color w:val="auto"/>
          <w:u w:val="single"/>
        </w:rPr>
        <w:t>zespół interwencyjny</w:t>
      </w:r>
      <w:r>
        <w:rPr>
          <w:color w:val="auto"/>
        </w:rPr>
        <w:t>, w skład którego mogą wejść: pedagog/psycholog, wychowawca dziecka, dyrektor, inni pracownicy mający wiedzę o krzywdzeniu dziecka lub o dziecku (dalej określani jako: zespół interwencyjny).</w:t>
      </w:r>
    </w:p>
    <w:p w:rsidR="000100DE" w:rsidRDefault="00335C34">
      <w:pPr>
        <w:pStyle w:val="Default"/>
        <w:spacing w:after="68" w:line="360" w:lineRule="auto"/>
        <w:jc w:val="both"/>
        <w:rPr>
          <w:color w:val="auto"/>
        </w:rPr>
      </w:pPr>
      <w:r>
        <w:rPr>
          <w:color w:val="auto"/>
        </w:rPr>
        <w:lastRenderedPageBreak/>
        <w:t>9. Zespół interwencyjny sporządza plan pomocy dziecku, spełniający wymogi określone w niniejszej polityce, na podstawie informacji pedagoga/psychologa szkolnego oraz innych, uzyskanych przez członków zespołu.</w:t>
      </w:r>
    </w:p>
    <w:p w:rsidR="000100DE" w:rsidRDefault="00335C34">
      <w:pPr>
        <w:pStyle w:val="Default"/>
        <w:spacing w:line="360" w:lineRule="auto"/>
        <w:jc w:val="both"/>
        <w:rPr>
          <w:color w:val="auto"/>
        </w:rPr>
      </w:pPr>
      <w:r>
        <w:rPr>
          <w:color w:val="auto"/>
        </w:rPr>
        <w:t>10. W przypadku, gdy podejrzenie krzywdzenia zgłosili rodzice dziecka, powołanie Zespołu jest obligatoryjne. Zespół interwencyjny wzywa opiekunów dziecka na spotkanie wyjaśniające. Ze spotkania sporządza się protokół.</w:t>
      </w:r>
    </w:p>
    <w:p w:rsidR="000100DE" w:rsidRDefault="00335C34">
      <w:pPr>
        <w:pStyle w:val="Default"/>
        <w:spacing w:after="68" w:line="360" w:lineRule="auto"/>
        <w:jc w:val="both"/>
        <w:rPr>
          <w:color w:val="auto"/>
        </w:rPr>
      </w:pPr>
      <w:r>
        <w:rPr>
          <w:color w:val="auto"/>
        </w:rPr>
        <w:t>11. Z przebiegu interwencji sporządza się kartę interwencji (</w:t>
      </w:r>
      <w:r>
        <w:rPr>
          <w:b/>
          <w:i/>
          <w:color w:val="auto"/>
        </w:rPr>
        <w:t>Załącznik nr 7).</w:t>
      </w:r>
      <w:r>
        <w:rPr>
          <w:color w:val="auto"/>
        </w:rPr>
        <w:t xml:space="preserve"> Kartę załącza się do dokumentacji małoletniego.</w:t>
      </w:r>
    </w:p>
    <w:p w:rsidR="000100DE" w:rsidRDefault="00335C34">
      <w:pPr>
        <w:pStyle w:val="Default"/>
        <w:spacing w:line="360" w:lineRule="auto"/>
        <w:jc w:val="both"/>
        <w:rPr>
          <w:color w:val="auto"/>
        </w:rPr>
      </w:pPr>
      <w:r>
        <w:rPr>
          <w:color w:val="auto"/>
        </w:rPr>
        <w:t>12. Wszyscy pracownicy szkoły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w:t>
      </w:r>
    </w:p>
    <w:p w:rsidR="000100DE" w:rsidRDefault="00335C34">
      <w:pPr>
        <w:pStyle w:val="Default"/>
        <w:spacing w:line="360" w:lineRule="auto"/>
        <w:jc w:val="both"/>
        <w:rPr>
          <w:color w:val="auto"/>
          <w:u w:val="single"/>
        </w:rPr>
      </w:pPr>
      <w:r>
        <w:rPr>
          <w:color w:val="auto"/>
        </w:rPr>
        <w:t xml:space="preserve">13. W przypadku podejrzenia, że życie dziecka jest zagrożone lub grozi mu ciężki uszczerbek na zdrowiu należy niezwłocznie poinformować odpowiednie służby (Policja, pogotowie ratunkowe), dzwoniąc pod numer 112, 997 lub 998 (pogotowie).  Poinformowania służb dokonuje pracownik, który pierwszy powziął informację o zagrożeniu i następnie wypełnia </w:t>
      </w:r>
      <w:r>
        <w:rPr>
          <w:color w:val="auto"/>
          <w:u w:val="single"/>
        </w:rPr>
        <w:t xml:space="preserve">kartę interwencji. </w:t>
      </w:r>
    </w:p>
    <w:p w:rsidR="000100DE" w:rsidRDefault="000100DE">
      <w:pPr>
        <w:autoSpaceDE w:val="0"/>
        <w:autoSpaceDN w:val="0"/>
        <w:adjustRightInd w:val="0"/>
        <w:spacing w:after="0" w:line="360" w:lineRule="auto"/>
        <w:jc w:val="both"/>
        <w:rPr>
          <w:rFonts w:ascii="Times New Roman" w:hAnsi="Times New Roman" w:cs="Times New Roman"/>
          <w:sz w:val="23"/>
          <w:szCs w:val="23"/>
        </w:rPr>
      </w:pPr>
    </w:p>
    <w:p w:rsidR="000100DE" w:rsidRDefault="00335C34">
      <w:pPr>
        <w:spacing w:line="360" w:lineRule="auto"/>
        <w:jc w:val="both"/>
        <w:rPr>
          <w:rFonts w:ascii="Times New Roman" w:hAnsi="Times New Roman" w:cs="Times New Roman"/>
          <w:b/>
          <w:sz w:val="24"/>
          <w:szCs w:val="24"/>
        </w:rPr>
      </w:pPr>
      <w:r>
        <w:rPr>
          <w:rFonts w:ascii="Times New Roman" w:hAnsi="Times New Roman" w:cs="Times New Roman"/>
          <w:b/>
          <w:bCs/>
          <w:sz w:val="24"/>
          <w:szCs w:val="24"/>
        </w:rPr>
        <w:t>3. Procedura postępowania w przypadku krzywdzenia małoletniego przez rodzica</w:t>
      </w:r>
    </w:p>
    <w:p w:rsidR="000100DE" w:rsidRDefault="000100DE">
      <w:pPr>
        <w:pStyle w:val="Default"/>
        <w:spacing w:line="360" w:lineRule="auto"/>
        <w:jc w:val="both"/>
        <w:rPr>
          <w:color w:val="auto"/>
        </w:rPr>
      </w:pPr>
    </w:p>
    <w:p w:rsidR="000100DE" w:rsidRDefault="00335C34">
      <w:pPr>
        <w:pStyle w:val="Default"/>
        <w:spacing w:after="231" w:line="360" w:lineRule="auto"/>
        <w:jc w:val="both"/>
        <w:rPr>
          <w:color w:val="auto"/>
        </w:rPr>
      </w:pPr>
      <w:r>
        <w:rPr>
          <w:color w:val="auto"/>
        </w:rPr>
        <w:t xml:space="preserve">1. W przypadku podjęcia przez pracownika szkoły podejrzenia, że dziecko jest krzywdzone przez rodziców, pracownik ma obowiązek sporządzenia notatki służbowej </w:t>
      </w:r>
      <w:r>
        <w:rPr>
          <w:b/>
          <w:i/>
          <w:color w:val="auto"/>
        </w:rPr>
        <w:t>(Załącznik nr 2</w:t>
      </w:r>
      <w:r>
        <w:rPr>
          <w:color w:val="auto"/>
        </w:rPr>
        <w:t xml:space="preserve">) i przekazania uzyskanej informacji pedagogowi, psychologowi </w:t>
      </w:r>
      <w:r>
        <w:rPr>
          <w:i/>
          <w:iCs/>
          <w:color w:val="auto"/>
        </w:rPr>
        <w:t>(może być również dyrektorowi)</w:t>
      </w:r>
      <w:r>
        <w:rPr>
          <w:color w:val="auto"/>
        </w:rPr>
        <w:t xml:space="preserve">. </w:t>
      </w:r>
    </w:p>
    <w:p w:rsidR="000100DE" w:rsidRDefault="00335C34">
      <w:pPr>
        <w:pStyle w:val="Default"/>
        <w:spacing w:line="360" w:lineRule="auto"/>
        <w:jc w:val="both"/>
        <w:rPr>
          <w:color w:val="auto"/>
        </w:rPr>
      </w:pPr>
      <w:r>
        <w:rPr>
          <w:color w:val="auto"/>
        </w:rPr>
        <w:t xml:space="preserve">2. W przypadku gdy zgłaszającym krzywdzenie jest małoletni przyjmuje informację, zapewniając dyskrecję zgłaszającemu poprzez wysłuchanie go bez świadków. Z rozmowy sporządza notatkę służbową ( </w:t>
      </w:r>
      <w:r>
        <w:rPr>
          <w:b/>
          <w:i/>
          <w:color w:val="auto"/>
        </w:rPr>
        <w:t>Załącznik nr 2</w:t>
      </w:r>
      <w:r>
        <w:rPr>
          <w:color w:val="auto"/>
        </w:rPr>
        <w:t xml:space="preserve">) i informuje o tym pedagoga/psychologa. </w:t>
      </w:r>
    </w:p>
    <w:p w:rsidR="000100DE" w:rsidRDefault="00335C34">
      <w:pPr>
        <w:pStyle w:val="Default"/>
        <w:spacing w:line="360" w:lineRule="auto"/>
        <w:jc w:val="both"/>
        <w:rPr>
          <w:color w:val="auto"/>
        </w:rPr>
      </w:pPr>
      <w:r>
        <w:rPr>
          <w:color w:val="auto"/>
        </w:rPr>
        <w:t>3. Pedagog/psycholog przeprowadza rozmowę z dzieckiem i innymi osobami mającymi lub mogącymi mieć wiedzę o zdarzeniu i o sytuacji osobistej (rodzinnej, zdrowotnej) dziecka. Stara się ustalić przebieg zdarzenia, ale także wpływ zdarzenia na zdrowie psychiczne i fizyczne dziecka. Ustalenia są spisywane na karcie interwencji (</w:t>
      </w:r>
      <w:r>
        <w:rPr>
          <w:b/>
          <w:color w:val="auto"/>
        </w:rPr>
        <w:t>Załącznik nr 7</w:t>
      </w:r>
      <w:r>
        <w:rPr>
          <w:color w:val="auto"/>
        </w:rPr>
        <w:t xml:space="preserve">). </w:t>
      </w:r>
    </w:p>
    <w:p w:rsidR="000100DE" w:rsidRDefault="00335C34">
      <w:pPr>
        <w:pStyle w:val="Default"/>
        <w:spacing w:line="360" w:lineRule="auto"/>
        <w:jc w:val="both"/>
        <w:rPr>
          <w:color w:val="auto"/>
        </w:rPr>
      </w:pPr>
      <w:r>
        <w:rPr>
          <w:color w:val="auto"/>
        </w:rPr>
        <w:lastRenderedPageBreak/>
        <w:t>4. Jeżeli rodzice są osobami podejrzanymi o stosowanie przemocy, pedagog/psycholog przeprowadza z nimi rozmowę na temat konsekwencji stosowania przemocy wobec dziecka oraz o obowiązkach prawnych szkoły: wszczęcie procedury „Niebieskie Karty” oraz w przypadku popełnienia przestępstwa zgłoszenia sprawy do prokuratury oraz w przypadku zagrożenia dobra dziecka do sądu rodzinnego. Informuje te osoby o możliwościach podjęcia leczenia i udziale w programach dla osób stosujących przemoc.</w:t>
      </w:r>
    </w:p>
    <w:p w:rsidR="000100DE" w:rsidRDefault="00335C34">
      <w:pPr>
        <w:pStyle w:val="Default"/>
        <w:spacing w:line="360" w:lineRule="auto"/>
        <w:jc w:val="both"/>
        <w:rPr>
          <w:color w:val="auto"/>
        </w:rPr>
      </w:pPr>
      <w:r>
        <w:rPr>
          <w:b/>
          <w:bCs/>
          <w:color w:val="auto"/>
        </w:rPr>
        <w:t xml:space="preserve">5. </w:t>
      </w:r>
      <w:r>
        <w:rPr>
          <w:color w:val="auto"/>
        </w:rPr>
        <w:t xml:space="preserve">Pedagog /psycholog dokonuje diagnozy sytuacji i potrzeb dziecka oraz sporządza </w:t>
      </w:r>
      <w:r>
        <w:rPr>
          <w:color w:val="auto"/>
          <w:u w:val="single"/>
        </w:rPr>
        <w:t>plan pomocy dziecku</w:t>
      </w:r>
      <w:r>
        <w:rPr>
          <w:color w:val="auto"/>
        </w:rPr>
        <w:t xml:space="preserve">, który uwzględnia sposoby zapewnienia dziecku bezpieczeństwa oraz opis wsparcia, jakie szkoła może zaoferować dziecku. Przygotowuje informację o placówkach pomocy dziecku. </w:t>
      </w:r>
    </w:p>
    <w:p w:rsidR="000100DE" w:rsidRDefault="00335C34">
      <w:pPr>
        <w:pStyle w:val="Default"/>
        <w:spacing w:after="68" w:line="360" w:lineRule="auto"/>
        <w:jc w:val="both"/>
        <w:rPr>
          <w:color w:val="auto"/>
        </w:rPr>
      </w:pPr>
      <w:r>
        <w:rPr>
          <w:color w:val="auto"/>
        </w:rPr>
        <w:t xml:space="preserve">6. W przypadku podejrzenia, że dziecko doświadcza przemocy fizycznej (np. klapsy, popychanie), przemocy psychicznej (np. poniżanie, dyskryminacja, ośmieszanie) lub innych niepokojących zachowań (np. krzyk, niestosowne komentarze), dyrektor składa wniosek do sądu rodzinnego o wgląd w sytuacje dziecka. Wzór wniosku zawiera </w:t>
      </w:r>
      <w:r>
        <w:rPr>
          <w:b/>
          <w:i/>
          <w:color w:val="auto"/>
        </w:rPr>
        <w:t>Załącznik nr 5</w:t>
      </w:r>
      <w:r>
        <w:rPr>
          <w:color w:val="auto"/>
        </w:rPr>
        <w:t xml:space="preserve"> do niniejszej polityki</w:t>
      </w:r>
    </w:p>
    <w:p w:rsidR="000100DE" w:rsidRDefault="00335C34">
      <w:pPr>
        <w:pStyle w:val="Default"/>
        <w:spacing w:line="360" w:lineRule="auto"/>
        <w:jc w:val="both"/>
        <w:rPr>
          <w:color w:val="auto"/>
        </w:rPr>
      </w:pPr>
      <w:r>
        <w:rPr>
          <w:color w:val="auto"/>
        </w:rPr>
        <w:t>7. Pedagog/psycholog szkolny monitorują sytuację dziecka, udzielają wsparcia i organizują pomoc stosownie do jego potrzeb.</w:t>
      </w:r>
    </w:p>
    <w:p w:rsidR="000100DE" w:rsidRDefault="00335C34">
      <w:pPr>
        <w:pStyle w:val="Default"/>
        <w:spacing w:line="360" w:lineRule="auto"/>
        <w:jc w:val="both"/>
        <w:rPr>
          <w:color w:val="auto"/>
        </w:rPr>
      </w:pPr>
      <w:r>
        <w:rPr>
          <w:color w:val="auto"/>
        </w:rPr>
        <w:t>8. W przypadku podejrzenia, że rodzic  dziecka zaniedbuje jego potrzeby  lub rodzina jest niewydolna wychowawczo (np. dziecko chodzi w nieadekwatnych do pogody ubraniach, opuszcza miejsce zamieszkania bez nadzoru osoby dorosłej), rodzina stosuje przemoc wobec dziecka (rodzic/inny domownik krzyczy na dziecko, stosuje klapsy lub podobne rodzajowo kary fizyczne), dyrektor informuje właściwy ośrodek pomocy społecznej o potrzebie pomocy rodzinie, gdy niespełnianie potrzeb wynika z sytuacji ubóstwa. Pedagog/psycholog mają możliwość wszczęcia procedury Niebieskie Karty.</w:t>
      </w:r>
    </w:p>
    <w:p w:rsidR="000100DE" w:rsidRDefault="00335C34">
      <w:pPr>
        <w:pStyle w:val="Default"/>
        <w:spacing w:line="360" w:lineRule="auto"/>
        <w:jc w:val="both"/>
        <w:rPr>
          <w:color w:val="auto"/>
        </w:rPr>
      </w:pPr>
      <w:r>
        <w:rPr>
          <w:color w:val="auto"/>
        </w:rPr>
        <w:t xml:space="preserve">9. W przypadku podejrzenia, że małoletni doświadcza krzywdzenia z uszczerbkiem na zdrowiu, wykorzystania seksualnego lub/i zagrożone jest jego życie należy niezwłocznie poinformować odpowiednie służby (Policja, pogotowie ratunkowe), dzwoniąc pod numer </w:t>
      </w:r>
      <w:r>
        <w:rPr>
          <w:color w:val="auto"/>
          <w:sz w:val="23"/>
          <w:szCs w:val="23"/>
        </w:rPr>
        <w:t xml:space="preserve">112, 997 lub 998 (pogotowie).  Poinformowania służb dokonuje pracownik, który pierwszy powziął informację o zagrożeniu i następnie wypełnia </w:t>
      </w:r>
      <w:r>
        <w:rPr>
          <w:color w:val="auto"/>
          <w:sz w:val="23"/>
          <w:szCs w:val="23"/>
          <w:u w:val="single"/>
        </w:rPr>
        <w:t>kartę interwencji</w:t>
      </w:r>
      <w:r>
        <w:rPr>
          <w:color w:val="auto"/>
          <w:sz w:val="23"/>
          <w:szCs w:val="23"/>
        </w:rPr>
        <w:t>.</w:t>
      </w:r>
    </w:p>
    <w:p w:rsidR="000100DE" w:rsidRDefault="00335C34">
      <w:pPr>
        <w:pStyle w:val="Default"/>
        <w:spacing w:after="68" w:line="360" w:lineRule="auto"/>
        <w:jc w:val="both"/>
        <w:rPr>
          <w:color w:val="auto"/>
          <w:sz w:val="23"/>
          <w:szCs w:val="23"/>
        </w:rPr>
      </w:pPr>
      <w:r>
        <w:rPr>
          <w:color w:val="auto"/>
          <w:sz w:val="23"/>
          <w:szCs w:val="23"/>
        </w:rPr>
        <w:t xml:space="preserve">11. W przypadku podejrzenia, że małoletni doświadcza krzywdzenia innymi typami przestępstw, dyrektor składa pisemne zawiadomienie o możliwości popełnienia przestępstwa i przekazuje je do właściwej miejscowo policji lub prokuratury. Wzór zawiadomienia znajduje się w  </w:t>
      </w:r>
      <w:r>
        <w:rPr>
          <w:b/>
          <w:i/>
          <w:color w:val="auto"/>
          <w:sz w:val="23"/>
          <w:szCs w:val="23"/>
        </w:rPr>
        <w:t>Załączniku nr 4</w:t>
      </w:r>
      <w:r>
        <w:rPr>
          <w:color w:val="auto"/>
          <w:sz w:val="23"/>
          <w:szCs w:val="23"/>
        </w:rPr>
        <w:t xml:space="preserve"> do niniejszej polityki.</w:t>
      </w:r>
    </w:p>
    <w:p w:rsidR="000100DE" w:rsidRDefault="00335C34">
      <w:pPr>
        <w:pStyle w:val="Default"/>
        <w:spacing w:line="360" w:lineRule="auto"/>
        <w:jc w:val="both"/>
        <w:rPr>
          <w:color w:val="auto"/>
          <w:sz w:val="23"/>
          <w:szCs w:val="23"/>
        </w:rPr>
      </w:pPr>
      <w:r>
        <w:rPr>
          <w:color w:val="auto"/>
          <w:sz w:val="23"/>
          <w:szCs w:val="23"/>
        </w:rPr>
        <w:lastRenderedPageBreak/>
        <w:t>12. Dalszy tok postępowania leży w kompetencji instytucji, o których mowa w punkcie  poprzedzających.</w:t>
      </w:r>
    </w:p>
    <w:p w:rsidR="000100DE" w:rsidRDefault="000100DE">
      <w:pPr>
        <w:pStyle w:val="Default"/>
        <w:spacing w:line="360" w:lineRule="auto"/>
        <w:jc w:val="both"/>
        <w:rPr>
          <w:b/>
          <w:bCs/>
          <w:color w:val="auto"/>
        </w:rPr>
      </w:pPr>
    </w:p>
    <w:p w:rsidR="000100DE" w:rsidRDefault="00335C34">
      <w:pPr>
        <w:spacing w:line="360" w:lineRule="auto"/>
        <w:jc w:val="both"/>
        <w:rPr>
          <w:rFonts w:ascii="Times New Roman" w:hAnsi="Times New Roman" w:cs="Times New Roman"/>
          <w:b/>
          <w:sz w:val="24"/>
          <w:szCs w:val="24"/>
        </w:rPr>
      </w:pPr>
      <w:r>
        <w:rPr>
          <w:rFonts w:ascii="Times New Roman" w:hAnsi="Times New Roman" w:cs="Times New Roman"/>
          <w:b/>
          <w:bCs/>
          <w:sz w:val="24"/>
          <w:szCs w:val="24"/>
        </w:rPr>
        <w:t>4.Procedura postępowania w przypadku krzywdzenia dziecka przez rówieśników</w:t>
      </w:r>
    </w:p>
    <w:p w:rsidR="000100DE" w:rsidRDefault="000100DE">
      <w:pPr>
        <w:pStyle w:val="Default"/>
        <w:spacing w:line="360" w:lineRule="auto"/>
        <w:jc w:val="both"/>
        <w:rPr>
          <w:color w:val="auto"/>
        </w:rPr>
      </w:pPr>
    </w:p>
    <w:p w:rsidR="000100DE" w:rsidRDefault="00335C34">
      <w:pPr>
        <w:pStyle w:val="Default"/>
        <w:spacing w:after="66" w:line="360" w:lineRule="auto"/>
        <w:jc w:val="both"/>
        <w:rPr>
          <w:color w:val="auto"/>
        </w:rPr>
      </w:pPr>
      <w:r>
        <w:rPr>
          <w:color w:val="auto"/>
        </w:rPr>
        <w:t xml:space="preserve">1. W przypadku podejrzenia  przez pracownika szkoły, że dziecko jest krzywdzone przez inne dziecko ze szkoły pracownik ma obowiązek sporządzenia notatki służbowej i przekazania uzyskanej informacji do wychowawcy klasy. Wzór </w:t>
      </w:r>
      <w:r>
        <w:rPr>
          <w:color w:val="auto"/>
          <w:u w:val="single"/>
        </w:rPr>
        <w:t>notatki służbowej</w:t>
      </w:r>
      <w:r>
        <w:rPr>
          <w:color w:val="auto"/>
        </w:rPr>
        <w:t xml:space="preserve"> zawiera </w:t>
      </w:r>
      <w:r>
        <w:rPr>
          <w:b/>
          <w:i/>
          <w:color w:val="auto"/>
        </w:rPr>
        <w:t>Załącznik nr</w:t>
      </w:r>
      <w:r>
        <w:rPr>
          <w:color w:val="auto"/>
        </w:rPr>
        <w:t xml:space="preserve"> 2 do niniejszej polityki</w:t>
      </w:r>
    </w:p>
    <w:p w:rsidR="000100DE" w:rsidRDefault="00335C34">
      <w:pPr>
        <w:pStyle w:val="Default"/>
        <w:spacing w:after="66" w:line="360" w:lineRule="auto"/>
        <w:jc w:val="both"/>
        <w:rPr>
          <w:color w:val="auto"/>
        </w:rPr>
      </w:pPr>
      <w:r>
        <w:rPr>
          <w:color w:val="auto"/>
        </w:rPr>
        <w:t xml:space="preserve">2. W przypadku, gdy zgłaszającym krzywdzenie jest małoletni, pracownik szkoły przyjmuje informację, zapewniając dyskrecję zgłaszającemu poprzez wysłuchanie go bez świadków. Z rozmowy sporządza </w:t>
      </w:r>
      <w:r>
        <w:rPr>
          <w:color w:val="auto"/>
          <w:u w:val="single"/>
        </w:rPr>
        <w:t>notatkę służbową</w:t>
      </w:r>
      <w:r>
        <w:rPr>
          <w:color w:val="auto"/>
        </w:rPr>
        <w:t xml:space="preserve"> </w:t>
      </w:r>
      <w:r>
        <w:rPr>
          <w:b/>
          <w:i/>
          <w:color w:val="auto"/>
        </w:rPr>
        <w:t>Załącznik nr</w:t>
      </w:r>
      <w:r>
        <w:rPr>
          <w:color w:val="auto"/>
        </w:rPr>
        <w:t xml:space="preserve"> 2  i informuje o zaistniałym fakcie wychowawcę klasy. </w:t>
      </w:r>
    </w:p>
    <w:p w:rsidR="000100DE" w:rsidRDefault="00335C34">
      <w:pPr>
        <w:pStyle w:val="Default"/>
        <w:spacing w:after="66" w:line="360" w:lineRule="auto"/>
        <w:jc w:val="both"/>
        <w:rPr>
          <w:color w:val="auto"/>
        </w:rPr>
      </w:pPr>
      <w:r>
        <w:rPr>
          <w:color w:val="auto"/>
        </w:rPr>
        <w:t xml:space="preserve">3. Wychowawca informuje o zdarzeniu pedagoga/psychologa i w jego obecności przeprowadza rozmowę wyjaśniającą z osobą poszkodowaną oraz uczniem/uczniami podejrzanymi o krzywdzenie. </w:t>
      </w:r>
    </w:p>
    <w:p w:rsidR="000100DE" w:rsidRDefault="00335C34">
      <w:pPr>
        <w:pStyle w:val="Default"/>
        <w:spacing w:after="66" w:line="360" w:lineRule="auto"/>
        <w:jc w:val="both"/>
        <w:rPr>
          <w:color w:val="auto"/>
        </w:rPr>
      </w:pPr>
      <w:r>
        <w:rPr>
          <w:color w:val="auto"/>
        </w:rPr>
        <w:t xml:space="preserve">4. Pedagog/psycholog opracowuje </w:t>
      </w:r>
      <w:r>
        <w:rPr>
          <w:color w:val="auto"/>
          <w:u w:val="single"/>
        </w:rPr>
        <w:t xml:space="preserve">plan pomocy dziecku celem  ustalenia przebiegu zdarzenia, </w:t>
      </w:r>
      <w:r>
        <w:rPr>
          <w:color w:val="auto"/>
        </w:rPr>
        <w:t xml:space="preserve">także wpływu zdarzenia na zdrowie psychiczne i fizyczne dziecka krzywdzonego. Należy przeprowadzić rozmowę z dzieckiem podejrzewanym o krzywdzeniem oraz jego rodzicami, a także oddzielnie z dzieckiem poddawanym krzywdzeniu i jego rodzicami. Ponadto należy porozmawiać z innymi osobami mającymi wiedzę o zdarzeniu. Ustalenia są spisywane na </w:t>
      </w:r>
      <w:r>
        <w:rPr>
          <w:color w:val="auto"/>
          <w:u w:val="single"/>
        </w:rPr>
        <w:t xml:space="preserve">karcie interwencji </w:t>
      </w:r>
      <w:r>
        <w:rPr>
          <w:color w:val="auto"/>
        </w:rPr>
        <w:t>(</w:t>
      </w:r>
      <w:r>
        <w:rPr>
          <w:b/>
          <w:i/>
          <w:color w:val="auto"/>
        </w:rPr>
        <w:t>Załącznik nr 7</w:t>
      </w:r>
      <w:r>
        <w:rPr>
          <w:color w:val="auto"/>
        </w:rPr>
        <w:t>),  dla dziecka krzywdzącego oraz krzywdzonego sporządza się oddzielne karty interwencji.</w:t>
      </w:r>
    </w:p>
    <w:p w:rsidR="000100DE" w:rsidRDefault="00335C34">
      <w:pPr>
        <w:pStyle w:val="Default"/>
        <w:spacing w:line="360" w:lineRule="auto"/>
        <w:jc w:val="both"/>
        <w:rPr>
          <w:color w:val="auto"/>
        </w:rPr>
      </w:pPr>
      <w:r>
        <w:rPr>
          <w:color w:val="auto"/>
        </w:rPr>
        <w:t>5. Pedagog /psycholog monitoruje sytuację dziecka przy współpracy z wychowawcą i rodzicami/opiekunami.</w:t>
      </w:r>
    </w:p>
    <w:p w:rsidR="000100DE" w:rsidRDefault="00335C34">
      <w:pPr>
        <w:pStyle w:val="Default"/>
        <w:spacing w:line="360" w:lineRule="auto"/>
        <w:jc w:val="both"/>
        <w:rPr>
          <w:color w:val="auto"/>
        </w:rPr>
      </w:pPr>
      <w:r>
        <w:rPr>
          <w:color w:val="auto"/>
        </w:rPr>
        <w:t>6. W przypadku podejrzenia, że małoletni doświadcza  powtarzającej się przemocy w formie przemocy fizycznej (np. popychanie, szturchanie),przemocy psychicznej (np. poniżanie, dyskryminacja, ośmieszanie) lub innych niepokojących zachowań (np. krzyk, niestosowne komentarze), dyrektor składa wniosek do sądu rodzinnego o wgląd w sytuacje dziecka (o wszczęcie postępowania o demoralizacji małoletniego jeżeli sprawa dotyczy dziecka w wieku co najmniej 10 lat).</w:t>
      </w:r>
    </w:p>
    <w:p w:rsidR="000100DE" w:rsidRDefault="000100DE">
      <w:pPr>
        <w:pStyle w:val="Default"/>
        <w:spacing w:line="360" w:lineRule="auto"/>
        <w:jc w:val="both"/>
        <w:rPr>
          <w:color w:val="auto"/>
        </w:rPr>
      </w:pPr>
    </w:p>
    <w:p w:rsidR="000100DE" w:rsidRDefault="00335C34">
      <w:pPr>
        <w:pStyle w:val="Default"/>
        <w:spacing w:line="360" w:lineRule="auto"/>
        <w:jc w:val="both"/>
        <w:rPr>
          <w:color w:val="auto"/>
        </w:rPr>
      </w:pPr>
      <w:r>
        <w:rPr>
          <w:color w:val="auto"/>
        </w:rPr>
        <w:lastRenderedPageBreak/>
        <w:t xml:space="preserve">7. Z rodzicami dziecka poddawanego krzywdzeniu należy opracować </w:t>
      </w:r>
      <w:r>
        <w:rPr>
          <w:color w:val="auto"/>
          <w:u w:val="single"/>
        </w:rPr>
        <w:t>plan pomocy dziecku</w:t>
      </w:r>
      <w:r>
        <w:rPr>
          <w:color w:val="auto"/>
        </w:rPr>
        <w:t>, włączając w ten plan sposoby odizolowania go od źródeł zagrożenia, a dla dziecka krzywdzącego plan pomocy celem zmiany niepożądanych zachowań.</w:t>
      </w:r>
    </w:p>
    <w:p w:rsidR="000100DE" w:rsidRDefault="00335C34">
      <w:pPr>
        <w:pStyle w:val="Default"/>
        <w:spacing w:line="360" w:lineRule="auto"/>
        <w:jc w:val="both"/>
        <w:rPr>
          <w:color w:val="auto"/>
        </w:rPr>
      </w:pPr>
      <w:r>
        <w:rPr>
          <w:color w:val="auto"/>
        </w:rPr>
        <w:t xml:space="preserve">8. W trakcie rozmów należy upewnić się, że dziecko podejrzewane o krzywdzenie innego dziecka samo nie jest krzywdzone przez rodziców, innych dorosłych bądź inne dzieci. W przypadku potwierdzenia takiej okoliczności należy przejść do procedury z Rozdziału 3 pkt. 3. </w:t>
      </w:r>
    </w:p>
    <w:p w:rsidR="000100DE" w:rsidRDefault="00335C34">
      <w:pPr>
        <w:pStyle w:val="Default"/>
        <w:spacing w:line="360" w:lineRule="auto"/>
        <w:jc w:val="both"/>
        <w:rPr>
          <w:color w:val="auto"/>
        </w:rPr>
      </w:pPr>
      <w:r>
        <w:rPr>
          <w:color w:val="auto"/>
        </w:rPr>
        <w:t xml:space="preserve">9. W przypadku, gdy dziecko nie uczęszcza do szkoły należy porozmawiać z dzieckiem o podejrzeniu  krzywdzeniu oraz innymi osobami mającymi wiedzę o zdarzeniu, a także z rodzicami dziecka krzywdzonego celem ustalenia przebiegu zdarzenia, a także wpływu zdarzenia na zdrowie psychiczne i fizyczne dziecka. Dyrektor organizuje spotkanie/a z opiekunami dziecka, którym przekazuje informacje o zdarzeniu oraz o potrzebie/możliwości skorzystania ze specjalistycznego wsparcia, sposobach reakcji na zdarzenie (poinformowanie sądu rodzinnego, poinformowanie rodziców dziecka krzywdzącego). </w:t>
      </w:r>
    </w:p>
    <w:p w:rsidR="000100DE" w:rsidRDefault="00335C34">
      <w:pPr>
        <w:spacing w:line="360" w:lineRule="auto"/>
        <w:jc w:val="both"/>
        <w:rPr>
          <w:rFonts w:ascii="Times New Roman" w:hAnsi="Times New Roman" w:cs="Times New Roman"/>
          <w:b/>
          <w:sz w:val="24"/>
          <w:szCs w:val="24"/>
        </w:rPr>
      </w:pPr>
      <w:r>
        <w:rPr>
          <w:rFonts w:ascii="Times New Roman" w:hAnsi="Times New Roman" w:cs="Times New Roman"/>
          <w:sz w:val="24"/>
          <w:szCs w:val="24"/>
        </w:rPr>
        <w:t>10. Jeżeli osobą podejrzewaną o krzywdzenie jest dziecko w wieku od 13 do 17 lat, a jego zachowanie stanowi czyn karalny, należy ponadto poinformować właściwy miejscowo sąd rodzinny poprzez pisemne zawiadomienie o możliwości popełnienia przestępstwa przez nieletniego.</w:t>
      </w:r>
    </w:p>
    <w:p w:rsidR="000100DE" w:rsidRDefault="000100DE">
      <w:pPr>
        <w:autoSpaceDE w:val="0"/>
        <w:autoSpaceDN w:val="0"/>
        <w:adjustRightInd w:val="0"/>
        <w:spacing w:after="0" w:line="360" w:lineRule="auto"/>
        <w:jc w:val="both"/>
        <w:rPr>
          <w:rFonts w:ascii="Times New Roman" w:hAnsi="Times New Roman" w:cs="Times New Roman"/>
          <w:sz w:val="23"/>
          <w:szCs w:val="23"/>
        </w:rPr>
      </w:pPr>
    </w:p>
    <w:p w:rsidR="000100DE" w:rsidRDefault="00335C34">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ROZDZIAŁ 4</w:t>
      </w:r>
    </w:p>
    <w:p w:rsidR="000100DE" w:rsidRDefault="00335C34">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ZASADY BEZPIECZNYCH RELACJI MIĘDZY PERSONELEM I DZIECKIEM</w:t>
      </w:r>
    </w:p>
    <w:p w:rsidR="000100DE" w:rsidRDefault="000100DE">
      <w:pPr>
        <w:autoSpaceDE w:val="0"/>
        <w:autoSpaceDN w:val="0"/>
        <w:adjustRightInd w:val="0"/>
        <w:spacing w:after="0" w:line="360" w:lineRule="auto"/>
        <w:jc w:val="both"/>
        <w:rPr>
          <w:rFonts w:ascii="Times New Roman" w:hAnsi="Times New Roman" w:cs="Times New Roman"/>
          <w:b/>
          <w:sz w:val="24"/>
          <w:szCs w:val="24"/>
        </w:rPr>
      </w:pPr>
    </w:p>
    <w:p w:rsidR="000100DE" w:rsidRDefault="00335C34">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1. Podstawową zasadą wszystkich czynności podejmowanych przez personel szkoły jest działanie dla dobra dziecka/ucznia i w jego interesie. Personel traktuje dziecko/ucznia z szacunkiem oraz uwzględnia jego godność i potrzeby. Niedopuszczalne jest stosowanie przemocy wobec ucznia w jakiejkolwiek formie; </w:t>
      </w:r>
    </w:p>
    <w:p w:rsidR="000100DE" w:rsidRDefault="00335C34">
      <w:p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t xml:space="preserve">2. Zasady bezpiecznych relacji personelu z uczniami obowiązują wszystkich pracowników pedagogiczny i niepedagogicznych, stażystów i wolontariuszy; </w:t>
      </w:r>
    </w:p>
    <w:p w:rsidR="000100DE" w:rsidRDefault="00335C34">
      <w:p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t xml:space="preserve">3) Znajomość i zaakceptowanie zasad są potwierdzone podpisaniem oświadczenia, którego wzór stanowi </w:t>
      </w:r>
      <w:r>
        <w:rPr>
          <w:rFonts w:ascii="Times New Roman" w:hAnsi="Times New Roman" w:cs="Times New Roman"/>
          <w:b/>
          <w:bCs/>
          <w:sz w:val="23"/>
          <w:szCs w:val="23"/>
        </w:rPr>
        <w:t xml:space="preserve">Załącznik nr 1 </w:t>
      </w:r>
      <w:r>
        <w:rPr>
          <w:rFonts w:ascii="Times New Roman" w:hAnsi="Times New Roman" w:cs="Times New Roman"/>
          <w:sz w:val="23"/>
          <w:szCs w:val="23"/>
        </w:rPr>
        <w:t xml:space="preserve">do niniejszych Standardów. </w:t>
      </w:r>
    </w:p>
    <w:p w:rsidR="000100DE" w:rsidRDefault="00335C34">
      <w:p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t xml:space="preserve">4. Pracownik Szkoły zobowiązany jest do utrzymywania profesjonalnej relacji z uczniami i każdorazowego rozważenia, czy jego reakcja, komunikat bądź działanie wobec ucznia są odpowiednie do sytuacji, bezpieczne, uzasadnione i sprawiedliwe wobec innych uczniów. </w:t>
      </w:r>
    </w:p>
    <w:p w:rsidR="000100DE" w:rsidRDefault="00335C34">
      <w:p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lastRenderedPageBreak/>
        <w:t xml:space="preserve">5. Pracownik Szkoły w kontakcie z uczniami: </w:t>
      </w:r>
    </w:p>
    <w:p w:rsidR="000100DE" w:rsidRDefault="00335C34">
      <w:pPr>
        <w:pStyle w:val="Akapitzlist"/>
        <w:numPr>
          <w:ilvl w:val="0"/>
          <w:numId w:val="6"/>
        </w:num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t xml:space="preserve">zachowuje cierpliwość i odnosi się do ucznia z szacunkiem; </w:t>
      </w:r>
    </w:p>
    <w:p w:rsidR="000100DE" w:rsidRDefault="00335C34">
      <w:pPr>
        <w:pStyle w:val="Akapitzlist"/>
        <w:numPr>
          <w:ilvl w:val="0"/>
          <w:numId w:val="6"/>
        </w:num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t xml:space="preserve">uważnie wysłuchuje uczniów i stara się udzielać im odpowiedzi dostosowanej do sytuacji i ich wieku; </w:t>
      </w:r>
    </w:p>
    <w:p w:rsidR="000100DE" w:rsidRDefault="00335C34">
      <w:pPr>
        <w:pStyle w:val="Akapitzlist"/>
        <w:numPr>
          <w:ilvl w:val="0"/>
          <w:numId w:val="6"/>
        </w:num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t xml:space="preserve">nie zawstydza ucznia, nie lekceważy, nie upokarza i nie obraża; </w:t>
      </w:r>
    </w:p>
    <w:p w:rsidR="000100DE" w:rsidRDefault="00335C34">
      <w:pPr>
        <w:pStyle w:val="Akapitzlist"/>
        <w:numPr>
          <w:ilvl w:val="0"/>
          <w:numId w:val="6"/>
        </w:num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t xml:space="preserve">nie krzyczy, chyba że wymaga tego sytuacja niebezpieczna (np. ostrzeżenie); </w:t>
      </w:r>
    </w:p>
    <w:p w:rsidR="000100DE" w:rsidRDefault="00335C34">
      <w:pPr>
        <w:pStyle w:val="Akapitzlist"/>
        <w:numPr>
          <w:ilvl w:val="0"/>
          <w:numId w:val="6"/>
        </w:num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t>nie ujawnia drażliwych informacji o uczniu osobom do tego nieuprawnionym, dotyczy to również ujawniania jego wizerunku. Konwencja o Prawach Dziecka przyjęta przez Zgromadzenie Ogólne Narodów Zjed</w:t>
      </w:r>
      <w:r w:rsidR="00993B08">
        <w:rPr>
          <w:rFonts w:ascii="Times New Roman" w:hAnsi="Times New Roman" w:cs="Times New Roman"/>
          <w:sz w:val="23"/>
          <w:szCs w:val="23"/>
        </w:rPr>
        <w:t>noczonych z dnia 20 listopada 19</w:t>
      </w:r>
      <w:r>
        <w:rPr>
          <w:rFonts w:ascii="Times New Roman" w:hAnsi="Times New Roman" w:cs="Times New Roman"/>
          <w:sz w:val="23"/>
          <w:szCs w:val="23"/>
        </w:rPr>
        <w:t xml:space="preserve">89. </w:t>
      </w:r>
    </w:p>
    <w:p w:rsidR="000100DE" w:rsidRDefault="00335C34">
      <w:p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t xml:space="preserve">6. Decyzje dotyczące ucznia powinny zawsze uwzględniać jego oczekiwania, ale również brać pod uwagę bezpieczeństwo pozostałych uczniów. </w:t>
      </w:r>
    </w:p>
    <w:p w:rsidR="000100DE" w:rsidRDefault="00335C34">
      <w:p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t xml:space="preserve">7. Uczeń ma prawo do prywatności, odstąpienie od zasad poufności każdorazowo musi być uzasadnione, a uczeń o takim fakcie powinien być jak najszybciej poinformowany. </w:t>
      </w:r>
    </w:p>
    <w:p w:rsidR="000100DE" w:rsidRDefault="00335C34">
      <w:p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t xml:space="preserve">8. W przypadku konieczności rozmowy z uczniem na osobności, pracownik może pozostawić uchylone drzwi, bądź poprosić pracownika o uczestniczenie w rozmowie (przepis nie dotyczy szczególnych pracowników Szkoły, w tym pedagoga szkolnego, pedagoga specjalnego, psychologa). </w:t>
      </w:r>
    </w:p>
    <w:p w:rsidR="000100DE" w:rsidRDefault="00335C34">
      <w:p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t xml:space="preserve">9. Pracownikowi Szkoły nie wolno w obecności uczniów niestosownie żartować, używać wulgaryzmów, wykonywać obraźliwych gestów, wypowiadać treści o zabarwieniu seksualnym. </w:t>
      </w:r>
    </w:p>
    <w:p w:rsidR="000100DE" w:rsidRDefault="00335C34">
      <w:p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t xml:space="preserve">10. Pracownikowi Szkoły nie wolno wykorzystywać przewagi fizycznej ani stosować gróźb. </w:t>
      </w:r>
    </w:p>
    <w:p w:rsidR="000100DE" w:rsidRDefault="00335C34">
      <w:p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t xml:space="preserve">11. Pracownik Szkoły zobowiązany jest do równego traktowania uczniów, niezależnie od ich płci, orientacji seksualnej, wyznania, pochodzenia etnicznego czy też niepełnosprawności. </w:t>
      </w:r>
    </w:p>
    <w:p w:rsidR="000100DE" w:rsidRDefault="00335C34">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12. Pracownik Szkoły zobowiązany jest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uczniów. </w:t>
      </w:r>
    </w:p>
    <w:p w:rsidR="000100DE" w:rsidRDefault="00335C34">
      <w:p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t xml:space="preserve">13. Pracownik Szkoły nie może utrwalać wizerunków uczniów w celach prywatnych, również zawodowych, jeżeli opiekun ucznia nie wyraził na to zgody. </w:t>
      </w:r>
    </w:p>
    <w:p w:rsidR="000100DE" w:rsidRDefault="00335C34">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lastRenderedPageBreak/>
        <w:t xml:space="preserve">14. Pracownikowi zabrania się przyjmowania prezentów od uczniów oraz ich opiekunów. Wyjątki stanowią drobne, okazjonalne podarunki związane ze świętami w roku szkolnym np. prezentów składkowych, kwiatów, czekoladek, itp. </w:t>
      </w:r>
    </w:p>
    <w:p w:rsidR="000100DE" w:rsidRDefault="000100DE">
      <w:pPr>
        <w:autoSpaceDE w:val="0"/>
        <w:autoSpaceDN w:val="0"/>
        <w:adjustRightInd w:val="0"/>
        <w:spacing w:after="0" w:line="360" w:lineRule="auto"/>
        <w:jc w:val="both"/>
        <w:rPr>
          <w:rFonts w:ascii="Times New Roman" w:hAnsi="Times New Roman" w:cs="Times New Roman"/>
          <w:sz w:val="23"/>
          <w:szCs w:val="23"/>
        </w:rPr>
      </w:pPr>
    </w:p>
    <w:p w:rsidR="000100DE" w:rsidRDefault="00335C34">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15. Pracownikowi Szkoły bezwzględnie zabrania się (pod groźbą kary, w tym więzienia i utraty pracy): </w:t>
      </w:r>
    </w:p>
    <w:p w:rsidR="000100DE" w:rsidRDefault="00335C34">
      <w:pPr>
        <w:pStyle w:val="Akapitzlist"/>
        <w:numPr>
          <w:ilvl w:val="0"/>
          <w:numId w:val="7"/>
        </w:num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t xml:space="preserve">nawiązywać relacji seksualnych z uczniem; </w:t>
      </w:r>
    </w:p>
    <w:p w:rsidR="000100DE" w:rsidRDefault="00335C34">
      <w:pPr>
        <w:pStyle w:val="Akapitzlist"/>
        <w:numPr>
          <w:ilvl w:val="0"/>
          <w:numId w:val="7"/>
        </w:num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t xml:space="preserve">składać uczniowi propozycji o charakterze seksualnym i pornograficznym, w tym również udostępniania takich treści; </w:t>
      </w:r>
    </w:p>
    <w:p w:rsidR="000100DE" w:rsidRDefault="00335C34">
      <w:pPr>
        <w:pStyle w:val="Akapitzlist"/>
        <w:numPr>
          <w:ilvl w:val="0"/>
          <w:numId w:val="7"/>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proponować uczniom alkoholu, wyrobów tytoniowych i innych używek (narkotyków, tzw. dopalaczy). </w:t>
      </w:r>
    </w:p>
    <w:p w:rsidR="000100DE" w:rsidRDefault="000100DE">
      <w:pPr>
        <w:autoSpaceDE w:val="0"/>
        <w:autoSpaceDN w:val="0"/>
        <w:adjustRightInd w:val="0"/>
        <w:spacing w:after="0" w:line="360" w:lineRule="auto"/>
        <w:jc w:val="both"/>
        <w:rPr>
          <w:rFonts w:ascii="Times New Roman" w:hAnsi="Times New Roman" w:cs="Times New Roman"/>
          <w:sz w:val="23"/>
          <w:szCs w:val="23"/>
        </w:rPr>
      </w:pPr>
    </w:p>
    <w:p w:rsidR="000100DE" w:rsidRDefault="00335C34">
      <w:p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t xml:space="preserve">16. Pracownik zobowiązany jest do zapewnienia uczniom, że w sytuacji, kiedy poczują się niekomfortowo otrzymają stosowną pomoc, zgodną z instrukcją jej udzielania. </w:t>
      </w:r>
    </w:p>
    <w:p w:rsidR="000100DE" w:rsidRDefault="00335C34">
      <w:p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t xml:space="preserve">17. Wychowawcy klas zobowiązani są do przedstawienia uczniom Standardów Ochrony Małoletnich, które obowiązują w Szkole i zapewnienia ich, iż otrzymają odpowiednią pomoc. </w:t>
      </w:r>
    </w:p>
    <w:p w:rsidR="000100DE" w:rsidRDefault="00335C34">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18. W przypadku, kiedy pracownik zauważy niepokojące zachowanie lub sytuację, zobowiązany jest postępować zgodnie z instrukcją postępowania, obligatoryjnie w przypadku delikatnych spraw, gdzie jest podejrzenie o nieprzestrzeganiu Standardów do poinformowania dyrekcji (np. zauroczenie ucznia w pracowniku, bądź pracownika w uczniu). </w:t>
      </w:r>
    </w:p>
    <w:p w:rsidR="000100DE" w:rsidRDefault="000100DE">
      <w:pPr>
        <w:autoSpaceDE w:val="0"/>
        <w:autoSpaceDN w:val="0"/>
        <w:adjustRightInd w:val="0"/>
        <w:spacing w:after="0" w:line="360" w:lineRule="auto"/>
        <w:jc w:val="both"/>
        <w:rPr>
          <w:rFonts w:ascii="Times New Roman" w:hAnsi="Times New Roman" w:cs="Times New Roman"/>
          <w:sz w:val="23"/>
          <w:szCs w:val="23"/>
        </w:rPr>
      </w:pPr>
    </w:p>
    <w:p w:rsidR="000100DE" w:rsidRDefault="00335C34">
      <w:p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t xml:space="preserve">19. Każde, przemocowe zachowanie wobec ucznia jest niedozwolone. </w:t>
      </w:r>
    </w:p>
    <w:p w:rsidR="000100DE" w:rsidRDefault="00335C34">
      <w:p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t xml:space="preserve">20. Nie można ucznia popychać, bić, szturchać, itp. </w:t>
      </w:r>
    </w:p>
    <w:p w:rsidR="000100DE" w:rsidRDefault="00335C34">
      <w:p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t xml:space="preserve">21. Pracownikowi nie wolno dotykać ucznia w sposób, który mógłby zostać nieprawidłowo zinterpretowany. Jeśli w odczuciu pracownika, uczeń potrzebuje np. przytulenia, powinien mieć każdorazowo uzasadnienie zaistniałej sytuacji oraz swojego zachowania względem ucznia. </w:t>
      </w:r>
    </w:p>
    <w:p w:rsidR="000100DE" w:rsidRDefault="00335C34">
      <w:p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t xml:space="preserve">22. Kontakt fizyczny z uczniem nigdy nie może być niejawny bądź ukrywany, wiązać się z jakąkolwiek gratyfikacją ani wynikać z relacji władzy. </w:t>
      </w:r>
    </w:p>
    <w:p w:rsidR="000100DE" w:rsidRDefault="00335C34">
      <w:p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t xml:space="preserve">23. Pracownik nie powinien angażować się w zabawy typu: łaskotanie, udawane walki, brutalne zabawy fizyczne itp. </w:t>
      </w:r>
    </w:p>
    <w:p w:rsidR="000100DE" w:rsidRDefault="00335C34">
      <w:p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lastRenderedPageBreak/>
        <w:t xml:space="preserve">24. Pracownik, który ma świadomość, iż uczeń doznał jakiejś krzywdy np. znęcania fizycznego lub wykorzystania seksualnego, zobowiązany jest do zachowania szczególnej ostrożności w kontaktach z uczniem, wykazując zrozumienie i wyczucie. </w:t>
      </w:r>
    </w:p>
    <w:p w:rsidR="000100DE" w:rsidRDefault="00335C34">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25. Niedopuszczalne jest również spanie pracownika w jednym łóżku lub pokoju z uczniem podczas wycieczek szkolnych. </w:t>
      </w:r>
    </w:p>
    <w:p w:rsidR="000100DE" w:rsidRDefault="000100DE">
      <w:pPr>
        <w:autoSpaceDE w:val="0"/>
        <w:autoSpaceDN w:val="0"/>
        <w:adjustRightInd w:val="0"/>
        <w:spacing w:after="0" w:line="360" w:lineRule="auto"/>
        <w:jc w:val="both"/>
        <w:rPr>
          <w:rFonts w:ascii="Times New Roman" w:hAnsi="Times New Roman" w:cs="Times New Roman"/>
          <w:sz w:val="24"/>
          <w:szCs w:val="24"/>
        </w:rPr>
      </w:pPr>
    </w:p>
    <w:p w:rsidR="000100DE" w:rsidRDefault="00335C34">
      <w:p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t xml:space="preserve">26. W uzasadnionych przypadkach dopuszczalny jest kontakt fizyczny pracownika z uczniem. Do sytuacji takich zaliczyć można: </w:t>
      </w:r>
    </w:p>
    <w:p w:rsidR="000100DE" w:rsidRDefault="00335C34">
      <w:pPr>
        <w:pStyle w:val="Akapitzlist"/>
        <w:numPr>
          <w:ilvl w:val="0"/>
          <w:numId w:val="8"/>
        </w:num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t>pomoc związana z czynnościami higienicznymi wymagająca wsparcia w przedszkolu, klasach I-III i podczas opieki nad uczniami z niepełnosprawnościami , a także podczas pobytu na basenie, podczas wycieczek szkolnych ( np. kilkudniowych) lub innych organizowanych wyjazdów;</w:t>
      </w:r>
    </w:p>
    <w:p w:rsidR="000100DE" w:rsidRDefault="00335C34">
      <w:pPr>
        <w:pStyle w:val="Akapitzlist"/>
        <w:numPr>
          <w:ilvl w:val="0"/>
          <w:numId w:val="8"/>
        </w:num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t xml:space="preserve">pomoc uczniowi niepełnosprawnemu w spożywaniu posiłków; </w:t>
      </w:r>
    </w:p>
    <w:p w:rsidR="000100DE" w:rsidRDefault="00335C34">
      <w:pPr>
        <w:pStyle w:val="Akapitzlist"/>
        <w:numPr>
          <w:ilvl w:val="0"/>
          <w:numId w:val="8"/>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pomoc uczniowi niepełnosprawnemu w poruszaniu się po szkole (zastosowanie komunikacji niewerbalnej oraz infografiki);</w:t>
      </w:r>
    </w:p>
    <w:p w:rsidR="000100DE" w:rsidRDefault="00335C34">
      <w:pPr>
        <w:pStyle w:val="Akapitzlist"/>
        <w:numPr>
          <w:ilvl w:val="0"/>
          <w:numId w:val="8"/>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uczniowie z niepełnosprawnościami, zwłaszcza z trudnościami w komunikacji, niepełnosprawnością intelektualną, zostaną otoczeni szczególną opieką, a pracownicy zapoznani z możliwymi sposobami porozumiewania się z małoletnim;</w:t>
      </w:r>
    </w:p>
    <w:p w:rsidR="000100DE" w:rsidRDefault="00335C34">
      <w:pPr>
        <w:pStyle w:val="Akapitzlist"/>
        <w:numPr>
          <w:ilvl w:val="0"/>
          <w:numId w:val="8"/>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uczniowie z niepełnosprawnością w komunikacji będą wspierani przez nauczyciela specjalistę (nauczyciel współorganizujący kształcenie specjalne), który wykorzystuje komunikację zastępczą lub taką w której jest w stanie się porozumieć;</w:t>
      </w:r>
    </w:p>
    <w:p w:rsidR="000100DE" w:rsidRDefault="000100DE">
      <w:pPr>
        <w:autoSpaceDE w:val="0"/>
        <w:autoSpaceDN w:val="0"/>
        <w:adjustRightInd w:val="0"/>
        <w:spacing w:after="0" w:line="360" w:lineRule="auto"/>
        <w:jc w:val="both"/>
        <w:rPr>
          <w:rFonts w:ascii="Times New Roman" w:hAnsi="Times New Roman" w:cs="Times New Roman"/>
          <w:b/>
          <w:bCs/>
          <w:sz w:val="23"/>
          <w:szCs w:val="23"/>
        </w:rPr>
      </w:pPr>
    </w:p>
    <w:p w:rsidR="000100DE" w:rsidRDefault="00335C34">
      <w:p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t xml:space="preserve">27. Kontakt poza godzinami pracy z uczniami jest co do zasady zabroniony. </w:t>
      </w:r>
    </w:p>
    <w:p w:rsidR="000100DE" w:rsidRDefault="00335C34">
      <w:p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t xml:space="preserve">28. Nie wolno zapraszać uczniów do swojego miejsca zamieszkania, spotkania z uczniem lub też jego opiekunem powinny odbywać się na terenie szkoły. </w:t>
      </w:r>
    </w:p>
    <w:p w:rsidR="000100DE" w:rsidRDefault="00335C34">
      <w:p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t xml:space="preserve">29. Jeśli zachodzi konieczność kontaktu z uczniem, opiekunem lub też nauczycielem poza godzinami pracy szkoły, dozwolone są środki: </w:t>
      </w:r>
    </w:p>
    <w:p w:rsidR="000100DE" w:rsidRDefault="00335C34">
      <w:pPr>
        <w:pStyle w:val="Akapitzlist"/>
        <w:numPr>
          <w:ilvl w:val="0"/>
          <w:numId w:val="9"/>
        </w:num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t xml:space="preserve">służbowy telefon; </w:t>
      </w:r>
    </w:p>
    <w:p w:rsidR="000100DE" w:rsidRDefault="00335C34">
      <w:pPr>
        <w:pStyle w:val="Akapitzlist"/>
        <w:numPr>
          <w:ilvl w:val="0"/>
          <w:numId w:val="9"/>
        </w:num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t xml:space="preserve">służbowy e-mail; </w:t>
      </w:r>
    </w:p>
    <w:p w:rsidR="000100DE" w:rsidRDefault="00335C34">
      <w:pPr>
        <w:pStyle w:val="Akapitzlist"/>
        <w:numPr>
          <w:ilvl w:val="0"/>
          <w:numId w:val="9"/>
        </w:num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t xml:space="preserve">służbowy komunikator; </w:t>
      </w:r>
    </w:p>
    <w:p w:rsidR="000100DE" w:rsidRDefault="00335C34">
      <w:pPr>
        <w:pStyle w:val="Akapitzlist"/>
        <w:numPr>
          <w:ilvl w:val="0"/>
          <w:numId w:val="9"/>
        </w:num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t xml:space="preserve">dziennik elektroniczny Librus. </w:t>
      </w:r>
    </w:p>
    <w:p w:rsidR="000100DE" w:rsidRDefault="00335C34">
      <w:p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lastRenderedPageBreak/>
        <w:t xml:space="preserve">30. Jeśli pracownik musi spotkać się z uczniem poza godzinami pracy szkoły (lub jego opiekunem), wymagane jest poinformowanie o tym fakcie dyrekcję, a opiekun musi wyrazić na taki kontakt zgodę. </w:t>
      </w:r>
    </w:p>
    <w:p w:rsidR="000100DE" w:rsidRDefault="00335C34">
      <w:pPr>
        <w:autoSpaceDE w:val="0"/>
        <w:autoSpaceDN w:val="0"/>
        <w:adjustRightInd w:val="0"/>
        <w:spacing w:after="188" w:line="360" w:lineRule="auto"/>
        <w:jc w:val="both"/>
        <w:rPr>
          <w:rFonts w:ascii="Times New Roman" w:hAnsi="Times New Roman" w:cs="Times New Roman"/>
          <w:b/>
          <w:bCs/>
          <w:sz w:val="23"/>
          <w:szCs w:val="23"/>
        </w:rPr>
      </w:pPr>
      <w:r>
        <w:rPr>
          <w:rFonts w:ascii="Times New Roman" w:hAnsi="Times New Roman" w:cs="Times New Roman"/>
          <w:sz w:val="23"/>
          <w:szCs w:val="23"/>
        </w:rPr>
        <w:t>31. W przypadku, gdy pracownika łączą z uczniem lub jego opiekunem relacje rodzinne lub towarzyskie, zobowiązany on jest do zachowania pełnej poufności, w szczególności do utrzymania w tajemnicy spraw dotyczących innych uczniów, opiekunów i pracowników.</w:t>
      </w:r>
    </w:p>
    <w:p w:rsidR="000100DE" w:rsidRDefault="000100DE">
      <w:pPr>
        <w:autoSpaceDE w:val="0"/>
        <w:autoSpaceDN w:val="0"/>
        <w:adjustRightInd w:val="0"/>
        <w:spacing w:after="0" w:line="360" w:lineRule="auto"/>
        <w:jc w:val="both"/>
        <w:rPr>
          <w:rFonts w:ascii="Times New Roman" w:hAnsi="Times New Roman" w:cs="Times New Roman"/>
          <w:b/>
          <w:bCs/>
          <w:sz w:val="23"/>
          <w:szCs w:val="23"/>
        </w:rPr>
      </w:pPr>
    </w:p>
    <w:p w:rsidR="000100DE" w:rsidRDefault="00335C34">
      <w:pPr>
        <w:autoSpaceDE w:val="0"/>
        <w:autoSpaceDN w:val="0"/>
        <w:adjustRightInd w:val="0"/>
        <w:spacing w:after="0" w:line="360" w:lineRule="auto"/>
        <w:jc w:val="center"/>
        <w:rPr>
          <w:rFonts w:ascii="Times New Roman" w:hAnsi="Times New Roman" w:cs="Times New Roman"/>
          <w:b/>
          <w:bCs/>
          <w:sz w:val="23"/>
          <w:szCs w:val="23"/>
        </w:rPr>
      </w:pPr>
      <w:r>
        <w:rPr>
          <w:rFonts w:ascii="Times New Roman" w:hAnsi="Times New Roman" w:cs="Times New Roman"/>
          <w:b/>
          <w:bCs/>
          <w:sz w:val="23"/>
          <w:szCs w:val="23"/>
        </w:rPr>
        <w:t>ROZDZIAŁ 5</w:t>
      </w:r>
    </w:p>
    <w:p w:rsidR="000100DE" w:rsidRDefault="000100DE">
      <w:pPr>
        <w:autoSpaceDE w:val="0"/>
        <w:autoSpaceDN w:val="0"/>
        <w:adjustRightInd w:val="0"/>
        <w:spacing w:after="0" w:line="360" w:lineRule="auto"/>
        <w:jc w:val="center"/>
        <w:rPr>
          <w:rFonts w:ascii="Times New Roman" w:hAnsi="Times New Roman" w:cs="Times New Roman"/>
          <w:b/>
          <w:bCs/>
          <w:sz w:val="23"/>
          <w:szCs w:val="23"/>
        </w:rPr>
      </w:pPr>
    </w:p>
    <w:p w:rsidR="000100DE" w:rsidRDefault="00335C34">
      <w:pPr>
        <w:autoSpaceDE w:val="0"/>
        <w:autoSpaceDN w:val="0"/>
        <w:adjustRightInd w:val="0"/>
        <w:spacing w:after="0" w:line="360" w:lineRule="auto"/>
        <w:jc w:val="center"/>
        <w:rPr>
          <w:rFonts w:ascii="Times New Roman" w:hAnsi="Times New Roman" w:cs="Times New Roman"/>
          <w:b/>
          <w:bCs/>
          <w:sz w:val="23"/>
          <w:szCs w:val="23"/>
        </w:rPr>
      </w:pPr>
      <w:r>
        <w:rPr>
          <w:rFonts w:ascii="Times New Roman" w:hAnsi="Times New Roman" w:cs="Times New Roman"/>
          <w:b/>
          <w:bCs/>
          <w:sz w:val="23"/>
          <w:szCs w:val="23"/>
        </w:rPr>
        <w:t>ZASADY KORZYSTANIA Z URZĄDZEŃ ELEKTRONICZNYCH Z DOSTĘPEM DO SIECI INTERNETOWEJ</w:t>
      </w:r>
    </w:p>
    <w:p w:rsidR="000100DE" w:rsidRDefault="000100DE">
      <w:pPr>
        <w:autoSpaceDE w:val="0"/>
        <w:autoSpaceDN w:val="0"/>
        <w:adjustRightInd w:val="0"/>
        <w:spacing w:after="0" w:line="360" w:lineRule="auto"/>
        <w:jc w:val="both"/>
        <w:rPr>
          <w:rFonts w:ascii="Times New Roman" w:hAnsi="Times New Roman" w:cs="Times New Roman"/>
          <w:b/>
          <w:bCs/>
          <w:sz w:val="23"/>
          <w:szCs w:val="23"/>
        </w:rPr>
      </w:pPr>
    </w:p>
    <w:p w:rsidR="000100DE" w:rsidRDefault="00335C34">
      <w:pPr>
        <w:pStyle w:val="Default"/>
        <w:spacing w:line="360" w:lineRule="auto"/>
        <w:jc w:val="both"/>
        <w:rPr>
          <w:color w:val="auto"/>
        </w:rPr>
      </w:pPr>
      <w:r>
        <w:rPr>
          <w:color w:val="auto"/>
        </w:rPr>
        <w:t xml:space="preserve">Szkoła zapewniając dzieciom dostęp do Internetu, jest zobowiązana podejmować działania zabezpieczające dzieci przed dostępem do treści, które mogą stanowić zagrożenie dla ich prawidłowego rozwoju; w szczególności należy zainstalować i aktualizować oprogramowanie zabezpieczające. </w:t>
      </w:r>
    </w:p>
    <w:p w:rsidR="000100DE" w:rsidRDefault="00335C34">
      <w:pPr>
        <w:pStyle w:val="Default"/>
        <w:spacing w:line="360" w:lineRule="auto"/>
        <w:jc w:val="both"/>
        <w:rPr>
          <w:color w:val="auto"/>
        </w:rPr>
      </w:pPr>
      <w:r>
        <w:rPr>
          <w:color w:val="auto"/>
        </w:rPr>
        <w:t xml:space="preserve">Na terenie szkoły dostęp małoletniego do Internetu możliwy jest pod nadzorem pracownika na zajęciach; </w:t>
      </w:r>
    </w:p>
    <w:p w:rsidR="000100DE" w:rsidRDefault="00335C34">
      <w:pPr>
        <w:pStyle w:val="Default"/>
        <w:spacing w:line="360" w:lineRule="auto"/>
        <w:jc w:val="both"/>
        <w:rPr>
          <w:color w:val="auto"/>
        </w:rPr>
      </w:pPr>
      <w:r>
        <w:rPr>
          <w:color w:val="auto"/>
        </w:rPr>
        <w:t xml:space="preserve">1. W przypadku dostępu realizowanego pod nadzorem pracownika szkoły, pracownik szkoły ma obowiązek informowania małoletnich o zasadach bezpiecznego korzystania z Internetu. </w:t>
      </w:r>
    </w:p>
    <w:p w:rsidR="000100DE" w:rsidRDefault="00335C34">
      <w:pPr>
        <w:pStyle w:val="Default"/>
        <w:spacing w:line="360" w:lineRule="auto"/>
        <w:jc w:val="both"/>
        <w:rPr>
          <w:color w:val="auto"/>
        </w:rPr>
      </w:pPr>
      <w:r>
        <w:rPr>
          <w:color w:val="auto"/>
        </w:rPr>
        <w:t xml:space="preserve">2. Pracownik szkoły czuwa także nad bezpieczeństwem korzystania z Internetu przez dzieci podczas lekcji. </w:t>
      </w:r>
    </w:p>
    <w:p w:rsidR="000100DE" w:rsidRDefault="00335C34">
      <w:pPr>
        <w:pStyle w:val="Default"/>
        <w:spacing w:after="68" w:line="360" w:lineRule="auto"/>
        <w:jc w:val="both"/>
        <w:rPr>
          <w:color w:val="auto"/>
        </w:rPr>
      </w:pPr>
      <w:r>
        <w:rPr>
          <w:color w:val="auto"/>
        </w:rPr>
        <w:t>3. Osobą odpowiedzialną za bezpieczeństwo sieci komputerowej w szkole jest pani Ewa Denisewicz i pani Edyta Antosik.</w:t>
      </w:r>
    </w:p>
    <w:p w:rsidR="000100DE" w:rsidRDefault="00335C34">
      <w:pPr>
        <w:pStyle w:val="Default"/>
        <w:spacing w:line="360" w:lineRule="auto"/>
        <w:jc w:val="both"/>
        <w:rPr>
          <w:color w:val="auto"/>
        </w:rPr>
      </w:pPr>
      <w:r>
        <w:rPr>
          <w:color w:val="auto"/>
        </w:rPr>
        <w:t xml:space="preserve">4. W miarę możliwości osoby odpowiedzialne za Internet przeprowadzą z małoletnimi cykliczne szkolenia dotyczące bezpiecznego korzystania z Internetu. </w:t>
      </w:r>
    </w:p>
    <w:p w:rsidR="000100DE" w:rsidRDefault="000100DE">
      <w:pPr>
        <w:pStyle w:val="Default"/>
        <w:spacing w:line="360" w:lineRule="auto"/>
        <w:jc w:val="both"/>
        <w:rPr>
          <w:color w:val="auto"/>
        </w:rPr>
      </w:pPr>
    </w:p>
    <w:p w:rsidR="000100DE" w:rsidRDefault="00335C34">
      <w:pPr>
        <w:pStyle w:val="Default"/>
        <w:spacing w:line="360" w:lineRule="auto"/>
        <w:jc w:val="both"/>
        <w:rPr>
          <w:color w:val="auto"/>
        </w:rPr>
      </w:pPr>
      <w:r>
        <w:rPr>
          <w:color w:val="auto"/>
        </w:rPr>
        <w:t xml:space="preserve">Szkoła zapewnia stały dostęp do materiałów edukacyjnych, dotyczących bezpiecznego korzystania z Internetu, przy komputerach, z których możliwy jest dostęp swobodny. </w:t>
      </w:r>
    </w:p>
    <w:p w:rsidR="000100DE" w:rsidRDefault="00335C34">
      <w:pPr>
        <w:pStyle w:val="Default"/>
        <w:spacing w:after="68" w:line="360" w:lineRule="auto"/>
        <w:jc w:val="both"/>
        <w:rPr>
          <w:color w:val="auto"/>
        </w:rPr>
      </w:pPr>
      <w:r>
        <w:rPr>
          <w:color w:val="auto"/>
        </w:rPr>
        <w:t xml:space="preserve">1. Osoby odpowiedzialne za Internet zapewnią, aby sieć internetowa szkoły była zabezpieczona przed niebezpiecznymi treściami, instalując i aktualizując odpowiednie, nowoczesne oprogramowanie. </w:t>
      </w:r>
    </w:p>
    <w:p w:rsidR="000100DE" w:rsidRPr="003B65DC" w:rsidRDefault="00335C34" w:rsidP="003B65DC">
      <w:pPr>
        <w:pStyle w:val="Default"/>
        <w:spacing w:after="68" w:line="360" w:lineRule="auto"/>
        <w:jc w:val="both"/>
        <w:rPr>
          <w:color w:val="auto"/>
        </w:rPr>
      </w:pPr>
      <w:r>
        <w:rPr>
          <w:color w:val="auto"/>
        </w:rPr>
        <w:t>2. Oprogramowanie jest aktualizowane przez pracowników w miarę potrze</w:t>
      </w:r>
      <w:r w:rsidR="00F46AD8">
        <w:rPr>
          <w:color w:val="auto"/>
        </w:rPr>
        <w:t>b.</w:t>
      </w:r>
    </w:p>
    <w:p w:rsidR="000100DE" w:rsidRDefault="000100DE">
      <w:pPr>
        <w:autoSpaceDE w:val="0"/>
        <w:autoSpaceDN w:val="0"/>
        <w:adjustRightInd w:val="0"/>
        <w:spacing w:after="0" w:line="360" w:lineRule="auto"/>
        <w:jc w:val="both"/>
        <w:rPr>
          <w:rFonts w:ascii="Times New Roman" w:hAnsi="Times New Roman" w:cs="Times New Roman"/>
          <w:b/>
          <w:bCs/>
          <w:sz w:val="23"/>
          <w:szCs w:val="23"/>
        </w:rPr>
      </w:pPr>
    </w:p>
    <w:p w:rsidR="000100DE" w:rsidRDefault="00335C34">
      <w:pPr>
        <w:autoSpaceDE w:val="0"/>
        <w:autoSpaceDN w:val="0"/>
        <w:adjustRightInd w:val="0"/>
        <w:spacing w:after="0" w:line="360" w:lineRule="auto"/>
        <w:jc w:val="center"/>
        <w:rPr>
          <w:rFonts w:ascii="Times New Roman" w:hAnsi="Times New Roman" w:cs="Times New Roman"/>
          <w:b/>
          <w:bCs/>
          <w:sz w:val="23"/>
          <w:szCs w:val="23"/>
        </w:rPr>
      </w:pPr>
      <w:r>
        <w:rPr>
          <w:rFonts w:ascii="Times New Roman" w:hAnsi="Times New Roman" w:cs="Times New Roman"/>
          <w:b/>
          <w:bCs/>
          <w:sz w:val="23"/>
          <w:szCs w:val="23"/>
        </w:rPr>
        <w:t>ROZDZIAŁ 6</w:t>
      </w:r>
    </w:p>
    <w:p w:rsidR="000100DE" w:rsidRDefault="000100DE">
      <w:pPr>
        <w:autoSpaceDE w:val="0"/>
        <w:autoSpaceDN w:val="0"/>
        <w:adjustRightInd w:val="0"/>
        <w:spacing w:after="0" w:line="360" w:lineRule="auto"/>
        <w:jc w:val="center"/>
        <w:rPr>
          <w:rFonts w:ascii="Times New Roman" w:hAnsi="Times New Roman" w:cs="Times New Roman"/>
          <w:sz w:val="23"/>
          <w:szCs w:val="23"/>
        </w:rPr>
      </w:pPr>
    </w:p>
    <w:p w:rsidR="000100DE" w:rsidRDefault="00335C34">
      <w:pPr>
        <w:autoSpaceDE w:val="0"/>
        <w:autoSpaceDN w:val="0"/>
        <w:adjustRightInd w:val="0"/>
        <w:spacing w:after="0" w:line="360" w:lineRule="auto"/>
        <w:jc w:val="center"/>
        <w:rPr>
          <w:rFonts w:ascii="Times New Roman" w:hAnsi="Times New Roman" w:cs="Times New Roman"/>
          <w:sz w:val="23"/>
          <w:szCs w:val="23"/>
        </w:rPr>
      </w:pPr>
      <w:r>
        <w:rPr>
          <w:rFonts w:ascii="Times New Roman" w:hAnsi="Times New Roman" w:cs="Times New Roman"/>
          <w:b/>
          <w:bCs/>
          <w:sz w:val="23"/>
          <w:szCs w:val="23"/>
        </w:rPr>
        <w:t>ZASADY OCHRONY DANYCH OSOBOWYCH MAŁOLETNIEGO</w:t>
      </w:r>
    </w:p>
    <w:p w:rsidR="000100DE" w:rsidRDefault="000100DE">
      <w:pPr>
        <w:autoSpaceDE w:val="0"/>
        <w:autoSpaceDN w:val="0"/>
        <w:adjustRightInd w:val="0"/>
        <w:spacing w:after="0" w:line="360" w:lineRule="auto"/>
        <w:jc w:val="both"/>
        <w:rPr>
          <w:rFonts w:ascii="Times New Roman" w:hAnsi="Times New Roman" w:cs="Times New Roman"/>
          <w:sz w:val="23"/>
          <w:szCs w:val="23"/>
        </w:rPr>
      </w:pPr>
    </w:p>
    <w:p w:rsidR="000100DE" w:rsidRDefault="00335C34">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Dane osobowe małoletniego podlegają ochronie na zasadach określonych w Ustawie z dna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0100DE" w:rsidRDefault="00335C34">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Pracownik Szkoły może wykorzystać informacje o uczniu w celach szkoleniowych lub edukacyjnych wyłącznie z zachowaniem anonimowości ucznia oraz w sposób uniemożliwiający identyfikację ucznia. </w:t>
      </w:r>
    </w:p>
    <w:p w:rsidR="000100DE" w:rsidRDefault="00335C34">
      <w:pPr>
        <w:autoSpaceDE w:val="0"/>
        <w:autoSpaceDN w:val="0"/>
        <w:adjustRightInd w:val="0"/>
        <w:spacing w:after="191" w:line="360" w:lineRule="auto"/>
        <w:jc w:val="both"/>
        <w:rPr>
          <w:rFonts w:ascii="Times New Roman" w:hAnsi="Times New Roman" w:cs="Times New Roman"/>
          <w:sz w:val="23"/>
          <w:szCs w:val="23"/>
        </w:rPr>
      </w:pPr>
      <w:r>
        <w:rPr>
          <w:rFonts w:ascii="Times New Roman" w:hAnsi="Times New Roman" w:cs="Times New Roman"/>
          <w:sz w:val="23"/>
          <w:szCs w:val="23"/>
        </w:rPr>
        <w:t xml:space="preserve">1. Pracownik szkoły nie udostępnia przedstawicielom mediów informacji o małoletnim ani o jego opiekunie. </w:t>
      </w:r>
    </w:p>
    <w:p w:rsidR="000100DE" w:rsidRDefault="00335C34">
      <w:pPr>
        <w:autoSpaceDE w:val="0"/>
        <w:autoSpaceDN w:val="0"/>
        <w:adjustRightInd w:val="0"/>
        <w:spacing w:after="191" w:line="360" w:lineRule="auto"/>
        <w:jc w:val="both"/>
        <w:rPr>
          <w:rFonts w:ascii="Times New Roman" w:hAnsi="Times New Roman" w:cs="Times New Roman"/>
          <w:sz w:val="23"/>
          <w:szCs w:val="23"/>
        </w:rPr>
      </w:pPr>
      <w:r>
        <w:rPr>
          <w:rFonts w:ascii="Times New Roman" w:hAnsi="Times New Roman" w:cs="Times New Roman"/>
          <w:sz w:val="23"/>
          <w:szCs w:val="23"/>
        </w:rPr>
        <w:t xml:space="preserve">2. Pracownik szkoły, w wyjątkowych i uzasadnionych sytuacjach, może skontaktować się z opiekunem małoletniego i zapytać go o zgodę na podanie jego danych kontaktowych przedstawicielom mediów. W przypadku wyrażenia zgody, pracownik szkoły podaje przedstawicielowi mediów dane kontaktowe do opiekuna małoletniego. </w:t>
      </w:r>
    </w:p>
    <w:p w:rsidR="000100DE" w:rsidRDefault="00335C34">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3. Pracownik szkoły nie kontaktuje przedstawicieli mediów z małoletnim, nie wypowiada się w kontakcie z przedstawicielami mediów o sprawie małoletniego lub jego opiekuna. Zakaz ten dotyczy także sytuacji, gdy pracownik szkoły jest przeświadczony, że jego wypowiedź nie jest w żaden sposób utrwalana. </w:t>
      </w:r>
    </w:p>
    <w:p w:rsidR="000100DE" w:rsidRDefault="00335C34">
      <w:p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t xml:space="preserve">4.W celu realizacji materiału medialnego można udostępnić mediom wybrane pomieszczenia szkoły. Decyzję w sprawie udostępnienia pomieszczenia podejmuje dyrektor szkoły. </w:t>
      </w:r>
    </w:p>
    <w:p w:rsidR="000100DE" w:rsidRDefault="00335C34">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5. Dyrektor szkoły, podejmując decyzję, o której mowa w punkcie poprzedzającym, poleca pracownikowi sekretariatu przygotować wybrane pomieszczenie w celu realizacji materiału medialnego w taki sposób, by uniemożliwić filmowanie przebywających na terenie Szkoły uczniów. </w:t>
      </w:r>
    </w:p>
    <w:p w:rsidR="000100DE" w:rsidRDefault="00335C34">
      <w:pPr>
        <w:autoSpaceDE w:val="0"/>
        <w:autoSpaceDN w:val="0"/>
        <w:adjustRightInd w:val="0"/>
        <w:spacing w:after="191" w:line="360" w:lineRule="auto"/>
        <w:jc w:val="both"/>
        <w:rPr>
          <w:rFonts w:ascii="Times New Roman" w:hAnsi="Times New Roman" w:cs="Times New Roman"/>
          <w:sz w:val="23"/>
          <w:szCs w:val="23"/>
        </w:rPr>
      </w:pPr>
      <w:r>
        <w:rPr>
          <w:rFonts w:ascii="Times New Roman" w:hAnsi="Times New Roman" w:cs="Times New Roman"/>
          <w:sz w:val="23"/>
          <w:szCs w:val="23"/>
        </w:rPr>
        <w:t xml:space="preserve">6.Pracownikowi szkoły nie wolno umożliwiać przedstawicielom mediów utrwalania wizerunku ucznia (tj. filmowanie, fotografowanie) na terenie szkoły bez pisemnej zgody opiekuna małoletniego. </w:t>
      </w:r>
    </w:p>
    <w:p w:rsidR="000100DE" w:rsidRDefault="00335C34">
      <w:pPr>
        <w:autoSpaceDE w:val="0"/>
        <w:autoSpaceDN w:val="0"/>
        <w:adjustRightInd w:val="0"/>
        <w:spacing w:after="191" w:line="360" w:lineRule="auto"/>
        <w:jc w:val="both"/>
        <w:rPr>
          <w:rFonts w:ascii="Times New Roman" w:hAnsi="Times New Roman" w:cs="Times New Roman"/>
          <w:sz w:val="23"/>
          <w:szCs w:val="23"/>
        </w:rPr>
      </w:pPr>
      <w:r>
        <w:rPr>
          <w:rFonts w:ascii="Times New Roman" w:hAnsi="Times New Roman" w:cs="Times New Roman"/>
          <w:sz w:val="23"/>
          <w:szCs w:val="23"/>
        </w:rPr>
        <w:lastRenderedPageBreak/>
        <w:t xml:space="preserve">7. W celu uzyskania zgody opiekuna małoletniego na utrwalanie wizerunku ucznia, pracownik Szkoły może skontaktować się z opiekunem małoletniego i ustalić procedurę uzyskania zgody. </w:t>
      </w:r>
    </w:p>
    <w:p w:rsidR="000100DE" w:rsidRDefault="00335C34">
      <w:pPr>
        <w:autoSpaceDE w:val="0"/>
        <w:autoSpaceDN w:val="0"/>
        <w:adjustRightInd w:val="0"/>
        <w:spacing w:after="191" w:line="360" w:lineRule="auto"/>
        <w:jc w:val="both"/>
        <w:rPr>
          <w:rFonts w:ascii="Times New Roman" w:hAnsi="Times New Roman" w:cs="Times New Roman"/>
          <w:sz w:val="23"/>
          <w:szCs w:val="23"/>
        </w:rPr>
      </w:pPr>
      <w:r>
        <w:rPr>
          <w:rFonts w:ascii="Times New Roman" w:hAnsi="Times New Roman" w:cs="Times New Roman"/>
          <w:sz w:val="23"/>
          <w:szCs w:val="23"/>
        </w:rPr>
        <w:t xml:space="preserve">8. Niedopuszczalne jest podanie przedstawicielowi mediów danych kontaktowych opiekuna małoletniego bez wiedzy i zgody tego opiekuna. </w:t>
      </w:r>
    </w:p>
    <w:p w:rsidR="000100DE" w:rsidRDefault="00335C34">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9. Jeżeli wizerunek małoletniego stanowi jedynie szczegół całości, takiej jak zgromadzenie, krajobraz, publiczna impreza, zgoda opiekunów na utrwalanie wizerunku małoletniego nie jest wymagana. </w:t>
      </w:r>
    </w:p>
    <w:p w:rsidR="000100DE" w:rsidRDefault="000100DE">
      <w:pPr>
        <w:autoSpaceDE w:val="0"/>
        <w:autoSpaceDN w:val="0"/>
        <w:adjustRightInd w:val="0"/>
        <w:spacing w:after="0" w:line="360" w:lineRule="auto"/>
        <w:jc w:val="both"/>
        <w:rPr>
          <w:rFonts w:ascii="Times New Roman" w:hAnsi="Times New Roman" w:cs="Times New Roman"/>
          <w:sz w:val="23"/>
          <w:szCs w:val="23"/>
        </w:rPr>
      </w:pPr>
    </w:p>
    <w:p w:rsidR="000100DE" w:rsidRDefault="00335C34">
      <w:pPr>
        <w:autoSpaceDE w:val="0"/>
        <w:autoSpaceDN w:val="0"/>
        <w:adjustRightInd w:val="0"/>
        <w:spacing w:after="0" w:line="360" w:lineRule="auto"/>
        <w:jc w:val="center"/>
        <w:rPr>
          <w:rFonts w:ascii="Times New Roman" w:hAnsi="Times New Roman" w:cs="Times New Roman"/>
          <w:b/>
          <w:bCs/>
          <w:sz w:val="23"/>
          <w:szCs w:val="23"/>
        </w:rPr>
      </w:pPr>
      <w:r>
        <w:rPr>
          <w:rFonts w:ascii="Times New Roman" w:hAnsi="Times New Roman" w:cs="Times New Roman"/>
          <w:b/>
          <w:bCs/>
          <w:sz w:val="23"/>
          <w:szCs w:val="23"/>
        </w:rPr>
        <w:t>ROZDZIAŁ 7</w:t>
      </w:r>
    </w:p>
    <w:p w:rsidR="000100DE" w:rsidRDefault="00335C34">
      <w:pPr>
        <w:autoSpaceDE w:val="0"/>
        <w:autoSpaceDN w:val="0"/>
        <w:adjustRightInd w:val="0"/>
        <w:spacing w:after="0" w:line="360" w:lineRule="auto"/>
        <w:jc w:val="center"/>
        <w:rPr>
          <w:rFonts w:ascii="Times New Roman" w:hAnsi="Times New Roman" w:cs="Times New Roman"/>
          <w:b/>
          <w:bCs/>
          <w:sz w:val="23"/>
          <w:szCs w:val="23"/>
        </w:rPr>
      </w:pPr>
      <w:r>
        <w:rPr>
          <w:rFonts w:ascii="Times New Roman" w:hAnsi="Times New Roman" w:cs="Times New Roman"/>
          <w:b/>
          <w:bCs/>
          <w:sz w:val="23"/>
          <w:szCs w:val="23"/>
        </w:rPr>
        <w:t>ZASADY OCHRONY WIZERUNKU UCZNIA</w:t>
      </w:r>
    </w:p>
    <w:p w:rsidR="000100DE" w:rsidRDefault="000100DE">
      <w:pPr>
        <w:autoSpaceDE w:val="0"/>
        <w:autoSpaceDN w:val="0"/>
        <w:adjustRightInd w:val="0"/>
        <w:spacing w:after="0" w:line="360" w:lineRule="auto"/>
        <w:jc w:val="both"/>
        <w:rPr>
          <w:rFonts w:ascii="Times New Roman" w:hAnsi="Times New Roman" w:cs="Times New Roman"/>
          <w:sz w:val="23"/>
          <w:szCs w:val="23"/>
        </w:rPr>
      </w:pPr>
    </w:p>
    <w:p w:rsidR="000100DE" w:rsidRDefault="00335C34">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Pracownicy szkoły uznając prawo ucznia do prywatności i ochrony dóbr osobistych, zapewniają ochronę wizerunku ucznia. </w:t>
      </w:r>
    </w:p>
    <w:p w:rsidR="000100DE" w:rsidRDefault="00335C34">
      <w:pPr>
        <w:autoSpaceDE w:val="0"/>
        <w:autoSpaceDN w:val="0"/>
        <w:adjustRightInd w:val="0"/>
        <w:spacing w:after="191" w:line="360" w:lineRule="auto"/>
        <w:jc w:val="both"/>
        <w:rPr>
          <w:rFonts w:ascii="Times New Roman" w:hAnsi="Times New Roman" w:cs="Times New Roman"/>
          <w:sz w:val="23"/>
          <w:szCs w:val="23"/>
        </w:rPr>
      </w:pPr>
      <w:r>
        <w:rPr>
          <w:rFonts w:ascii="Times New Roman" w:hAnsi="Times New Roman" w:cs="Times New Roman"/>
          <w:sz w:val="23"/>
          <w:szCs w:val="23"/>
        </w:rPr>
        <w:t xml:space="preserve">1. Pracownikowi szkoły nie wolno umożliwiać przedstawicielom mediów utrwalania wizerunku ucznia (tj. filmowanie, fotografowanie) na terenie szkoły bez pisemnej zgody opiekuna małoletniego. </w:t>
      </w:r>
    </w:p>
    <w:p w:rsidR="000100DE" w:rsidRDefault="00335C34">
      <w:pPr>
        <w:autoSpaceDE w:val="0"/>
        <w:autoSpaceDN w:val="0"/>
        <w:adjustRightInd w:val="0"/>
        <w:spacing w:after="191" w:line="360" w:lineRule="auto"/>
        <w:jc w:val="both"/>
        <w:rPr>
          <w:rFonts w:ascii="Times New Roman" w:hAnsi="Times New Roman" w:cs="Times New Roman"/>
          <w:sz w:val="23"/>
          <w:szCs w:val="23"/>
        </w:rPr>
      </w:pPr>
      <w:r>
        <w:rPr>
          <w:rFonts w:ascii="Times New Roman" w:hAnsi="Times New Roman" w:cs="Times New Roman"/>
          <w:sz w:val="23"/>
          <w:szCs w:val="23"/>
        </w:rPr>
        <w:t xml:space="preserve">2. W celu uzyskania zgody opiekuna małoletniego na utrwalanie wizerunku ucznia, pracownik szkoły może skontaktować się z opiekunem małoletniego i ustalić procedurę uzyskania zgody. </w:t>
      </w:r>
    </w:p>
    <w:p w:rsidR="000100DE" w:rsidRDefault="00335C34">
      <w:pPr>
        <w:autoSpaceDE w:val="0"/>
        <w:autoSpaceDN w:val="0"/>
        <w:adjustRightInd w:val="0"/>
        <w:spacing w:after="191" w:line="360" w:lineRule="auto"/>
        <w:jc w:val="both"/>
        <w:rPr>
          <w:rFonts w:ascii="Times New Roman" w:hAnsi="Times New Roman" w:cs="Times New Roman"/>
          <w:sz w:val="23"/>
          <w:szCs w:val="23"/>
        </w:rPr>
      </w:pPr>
      <w:r>
        <w:rPr>
          <w:rFonts w:ascii="Times New Roman" w:hAnsi="Times New Roman" w:cs="Times New Roman"/>
          <w:sz w:val="23"/>
          <w:szCs w:val="23"/>
        </w:rPr>
        <w:t xml:space="preserve">3. Niedopuszczalne jest podanie przedstawicielowi mediów danych kontaktowych opiekuna małoletniego bez wiedzy i zgody tego opiekuna. </w:t>
      </w:r>
    </w:p>
    <w:p w:rsidR="000100DE" w:rsidRDefault="00335C34">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4. Jeżeli wizerunek małoletniego stanowi jedynie szczegół całości, takiej jak zgromadzenie, krajobraz, publiczna impreza, zgoda opiekunów na utrwalanie wizerunku małoletniego nie jest wymagana. </w:t>
      </w:r>
    </w:p>
    <w:p w:rsidR="000100DE" w:rsidRDefault="000100DE">
      <w:pPr>
        <w:autoSpaceDE w:val="0"/>
        <w:autoSpaceDN w:val="0"/>
        <w:adjustRightInd w:val="0"/>
        <w:spacing w:after="0" w:line="360" w:lineRule="auto"/>
        <w:jc w:val="both"/>
        <w:rPr>
          <w:rFonts w:ascii="Times New Roman" w:hAnsi="Times New Roman" w:cs="Times New Roman"/>
          <w:b/>
          <w:bCs/>
          <w:sz w:val="23"/>
          <w:szCs w:val="23"/>
        </w:rPr>
      </w:pPr>
    </w:p>
    <w:p w:rsidR="00291981" w:rsidRDefault="00291981">
      <w:pPr>
        <w:autoSpaceDE w:val="0"/>
        <w:autoSpaceDN w:val="0"/>
        <w:adjustRightInd w:val="0"/>
        <w:spacing w:after="0" w:line="360" w:lineRule="auto"/>
        <w:jc w:val="center"/>
        <w:rPr>
          <w:rFonts w:ascii="Times New Roman" w:hAnsi="Times New Roman" w:cs="Times New Roman"/>
          <w:b/>
          <w:bCs/>
          <w:sz w:val="23"/>
          <w:szCs w:val="23"/>
        </w:rPr>
      </w:pPr>
    </w:p>
    <w:p w:rsidR="00291981" w:rsidRDefault="00291981">
      <w:pPr>
        <w:autoSpaceDE w:val="0"/>
        <w:autoSpaceDN w:val="0"/>
        <w:adjustRightInd w:val="0"/>
        <w:spacing w:after="0" w:line="360" w:lineRule="auto"/>
        <w:jc w:val="center"/>
        <w:rPr>
          <w:rFonts w:ascii="Times New Roman" w:hAnsi="Times New Roman" w:cs="Times New Roman"/>
          <w:b/>
          <w:bCs/>
          <w:sz w:val="23"/>
          <w:szCs w:val="23"/>
        </w:rPr>
      </w:pPr>
    </w:p>
    <w:p w:rsidR="00291981" w:rsidRDefault="00291981">
      <w:pPr>
        <w:autoSpaceDE w:val="0"/>
        <w:autoSpaceDN w:val="0"/>
        <w:adjustRightInd w:val="0"/>
        <w:spacing w:after="0" w:line="360" w:lineRule="auto"/>
        <w:jc w:val="center"/>
        <w:rPr>
          <w:rFonts w:ascii="Times New Roman" w:hAnsi="Times New Roman" w:cs="Times New Roman"/>
          <w:b/>
          <w:bCs/>
          <w:sz w:val="23"/>
          <w:szCs w:val="23"/>
        </w:rPr>
      </w:pPr>
    </w:p>
    <w:p w:rsidR="000100DE" w:rsidRDefault="00335C34">
      <w:pPr>
        <w:autoSpaceDE w:val="0"/>
        <w:autoSpaceDN w:val="0"/>
        <w:adjustRightInd w:val="0"/>
        <w:spacing w:after="0" w:line="360" w:lineRule="auto"/>
        <w:jc w:val="center"/>
        <w:rPr>
          <w:rFonts w:ascii="Times New Roman" w:hAnsi="Times New Roman" w:cs="Times New Roman"/>
          <w:sz w:val="23"/>
          <w:szCs w:val="23"/>
        </w:rPr>
      </w:pPr>
      <w:r>
        <w:rPr>
          <w:rFonts w:ascii="Times New Roman" w:hAnsi="Times New Roman" w:cs="Times New Roman"/>
          <w:b/>
          <w:bCs/>
          <w:sz w:val="23"/>
          <w:szCs w:val="23"/>
        </w:rPr>
        <w:t>ROZDZIAŁ 8</w:t>
      </w:r>
    </w:p>
    <w:p w:rsidR="000100DE" w:rsidRDefault="00335C34">
      <w:pPr>
        <w:autoSpaceDE w:val="0"/>
        <w:autoSpaceDN w:val="0"/>
        <w:adjustRightInd w:val="0"/>
        <w:spacing w:after="0" w:line="360" w:lineRule="auto"/>
        <w:jc w:val="center"/>
        <w:rPr>
          <w:rFonts w:ascii="Times New Roman" w:hAnsi="Times New Roman" w:cs="Times New Roman"/>
          <w:b/>
          <w:bCs/>
          <w:sz w:val="23"/>
          <w:szCs w:val="23"/>
        </w:rPr>
      </w:pPr>
      <w:r>
        <w:rPr>
          <w:rFonts w:ascii="Times New Roman" w:hAnsi="Times New Roman" w:cs="Times New Roman"/>
          <w:b/>
          <w:bCs/>
          <w:sz w:val="23"/>
          <w:szCs w:val="23"/>
        </w:rPr>
        <w:t>ZASADY AKTUALIZACJI STANDARDU OCHRONY MAŁOLETNICH ORAZ ZAKRES KOMPETENCJI OSÓB ODPOWIEDZIALNYCH ZA PRZYGOTOWANIE PERSONELU SZKOŁY DO STOSOWANIA STANDARDÓW OCHRONY MAŁOLETNICH</w:t>
      </w:r>
    </w:p>
    <w:p w:rsidR="000100DE" w:rsidRDefault="000100DE">
      <w:pPr>
        <w:autoSpaceDE w:val="0"/>
        <w:autoSpaceDN w:val="0"/>
        <w:adjustRightInd w:val="0"/>
        <w:spacing w:after="0" w:line="360" w:lineRule="auto"/>
        <w:jc w:val="both"/>
        <w:rPr>
          <w:rFonts w:ascii="Times New Roman" w:hAnsi="Times New Roman" w:cs="Times New Roman"/>
          <w:sz w:val="23"/>
          <w:szCs w:val="23"/>
        </w:rPr>
      </w:pPr>
    </w:p>
    <w:p w:rsidR="000100DE" w:rsidRDefault="000100DE">
      <w:pPr>
        <w:autoSpaceDE w:val="0"/>
        <w:autoSpaceDN w:val="0"/>
        <w:adjustRightInd w:val="0"/>
        <w:spacing w:after="0" w:line="360" w:lineRule="auto"/>
        <w:jc w:val="both"/>
        <w:rPr>
          <w:rFonts w:ascii="Times New Roman" w:hAnsi="Times New Roman" w:cs="Times New Roman"/>
          <w:sz w:val="23"/>
          <w:szCs w:val="23"/>
        </w:rPr>
      </w:pPr>
    </w:p>
    <w:p w:rsidR="000100DE" w:rsidRDefault="00335C34">
      <w:pPr>
        <w:autoSpaceDE w:val="0"/>
        <w:autoSpaceDN w:val="0"/>
        <w:adjustRightInd w:val="0"/>
        <w:spacing w:after="191" w:line="360" w:lineRule="auto"/>
        <w:jc w:val="both"/>
        <w:rPr>
          <w:rFonts w:ascii="Times New Roman" w:hAnsi="Times New Roman" w:cs="Times New Roman"/>
          <w:sz w:val="23"/>
          <w:szCs w:val="23"/>
        </w:rPr>
      </w:pPr>
      <w:r>
        <w:rPr>
          <w:rFonts w:ascii="Times New Roman" w:hAnsi="Times New Roman" w:cs="Times New Roman"/>
          <w:sz w:val="23"/>
          <w:szCs w:val="23"/>
        </w:rPr>
        <w:t xml:space="preserve">1. Procedura aktualizowania standardów odbywa się nie rzadziej niż raz na 2 lata. </w:t>
      </w:r>
    </w:p>
    <w:p w:rsidR="000100DE" w:rsidRDefault="00335C34">
      <w:pPr>
        <w:autoSpaceDE w:val="0"/>
        <w:autoSpaceDN w:val="0"/>
        <w:adjustRightInd w:val="0"/>
        <w:spacing w:after="191" w:line="360" w:lineRule="auto"/>
        <w:jc w:val="both"/>
        <w:rPr>
          <w:rFonts w:ascii="Times New Roman" w:hAnsi="Times New Roman" w:cs="Times New Roman"/>
          <w:sz w:val="23"/>
          <w:szCs w:val="23"/>
        </w:rPr>
      </w:pPr>
      <w:r>
        <w:rPr>
          <w:rFonts w:ascii="Times New Roman" w:hAnsi="Times New Roman" w:cs="Times New Roman"/>
          <w:sz w:val="23"/>
          <w:szCs w:val="23"/>
        </w:rPr>
        <w:t xml:space="preserve">2. Dyrektor szkoły wyznaczył osobę odpowiedzialną za Standardy Ochrony Małoletnich. </w:t>
      </w:r>
    </w:p>
    <w:p w:rsidR="000100DE" w:rsidRDefault="00335C34">
      <w:pPr>
        <w:autoSpaceDE w:val="0"/>
        <w:autoSpaceDN w:val="0"/>
        <w:adjustRightInd w:val="0"/>
        <w:spacing w:after="191" w:line="360" w:lineRule="auto"/>
        <w:jc w:val="both"/>
        <w:rPr>
          <w:rFonts w:ascii="Times New Roman" w:hAnsi="Times New Roman" w:cs="Times New Roman"/>
          <w:sz w:val="23"/>
          <w:szCs w:val="23"/>
        </w:rPr>
      </w:pPr>
      <w:r>
        <w:rPr>
          <w:rFonts w:ascii="Times New Roman" w:hAnsi="Times New Roman" w:cs="Times New Roman"/>
          <w:sz w:val="23"/>
          <w:szCs w:val="23"/>
        </w:rPr>
        <w:t>3. Osoba wyznaczona przez dyrektora szkoły monitoruje realizację standardów, reaguje na ich narus</w:t>
      </w:r>
      <w:r w:rsidR="00291981">
        <w:rPr>
          <w:rFonts w:ascii="Times New Roman" w:hAnsi="Times New Roman" w:cs="Times New Roman"/>
          <w:sz w:val="23"/>
          <w:szCs w:val="23"/>
        </w:rPr>
        <w:t xml:space="preserve">zenie oraz koordynuje zmiany w </w:t>
      </w:r>
      <w:r w:rsidR="00291981" w:rsidRPr="00291981">
        <w:rPr>
          <w:rFonts w:ascii="Times New Roman" w:hAnsi="Times New Roman" w:cs="Times New Roman"/>
          <w:sz w:val="23"/>
          <w:szCs w:val="23"/>
        </w:rPr>
        <w:t>s</w:t>
      </w:r>
      <w:r w:rsidRPr="00291981">
        <w:rPr>
          <w:rFonts w:ascii="Times New Roman" w:hAnsi="Times New Roman" w:cs="Times New Roman"/>
          <w:sz w:val="23"/>
          <w:szCs w:val="23"/>
        </w:rPr>
        <w:t>tandardach</w:t>
      </w:r>
      <w:r>
        <w:rPr>
          <w:rFonts w:ascii="Times New Roman" w:hAnsi="Times New Roman" w:cs="Times New Roman"/>
          <w:sz w:val="23"/>
          <w:szCs w:val="23"/>
        </w:rPr>
        <w:t xml:space="preserve"> prowadząc równocześnie rejestr zgłoszeń i proponowanych zmian. </w:t>
      </w:r>
    </w:p>
    <w:p w:rsidR="000100DE" w:rsidRDefault="00335C34">
      <w:pPr>
        <w:autoSpaceDE w:val="0"/>
        <w:autoSpaceDN w:val="0"/>
        <w:adjustRightInd w:val="0"/>
        <w:spacing w:after="191" w:line="360" w:lineRule="auto"/>
        <w:jc w:val="both"/>
        <w:rPr>
          <w:rFonts w:ascii="Times New Roman" w:hAnsi="Times New Roman" w:cs="Times New Roman"/>
          <w:sz w:val="23"/>
          <w:szCs w:val="23"/>
        </w:rPr>
      </w:pPr>
      <w:r>
        <w:rPr>
          <w:rFonts w:ascii="Times New Roman" w:hAnsi="Times New Roman" w:cs="Times New Roman"/>
          <w:sz w:val="23"/>
          <w:szCs w:val="23"/>
        </w:rPr>
        <w:t xml:space="preserve">4. Osoba odpowiedzialna za realizację standardu zobowiązana jest do przeprowadzania wśród pracowników Szkoły (przynajmniej raz w roku) ankiety, której wzór stanowi </w:t>
      </w:r>
      <w:r>
        <w:rPr>
          <w:rFonts w:ascii="Times New Roman" w:hAnsi="Times New Roman" w:cs="Times New Roman"/>
          <w:b/>
          <w:bCs/>
          <w:sz w:val="23"/>
          <w:szCs w:val="23"/>
        </w:rPr>
        <w:t xml:space="preserve">Załącznik nr 8  </w:t>
      </w:r>
      <w:r>
        <w:rPr>
          <w:rFonts w:ascii="Times New Roman" w:hAnsi="Times New Roman" w:cs="Times New Roman"/>
          <w:sz w:val="23"/>
          <w:szCs w:val="23"/>
        </w:rPr>
        <w:t xml:space="preserve">do niniejszego standardu. </w:t>
      </w:r>
    </w:p>
    <w:p w:rsidR="000100DE" w:rsidRDefault="00335C34">
      <w:pPr>
        <w:autoSpaceDE w:val="0"/>
        <w:autoSpaceDN w:val="0"/>
        <w:adjustRightInd w:val="0"/>
        <w:spacing w:after="191" w:line="360" w:lineRule="auto"/>
        <w:jc w:val="both"/>
        <w:rPr>
          <w:rFonts w:ascii="Times New Roman" w:hAnsi="Times New Roman" w:cs="Times New Roman"/>
          <w:sz w:val="23"/>
          <w:szCs w:val="23"/>
        </w:rPr>
      </w:pPr>
      <w:r>
        <w:rPr>
          <w:rFonts w:ascii="Times New Roman" w:hAnsi="Times New Roman" w:cs="Times New Roman"/>
          <w:sz w:val="23"/>
          <w:szCs w:val="23"/>
        </w:rPr>
        <w:t>5. Po przeprowadzonej ankiecie, osoba odpowiedzialna opracowuje wypełnione ankiety oraz sporządza z nich raport, który przedstawia dyrektorowi szkoły.</w:t>
      </w:r>
    </w:p>
    <w:p w:rsidR="000100DE" w:rsidRDefault="00335C34">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6. W ankiecie pracownicy szkoły mogą proponować zmiany Standardów oraz wskazywać naruszenia Standardów w szkole. </w:t>
      </w:r>
    </w:p>
    <w:p w:rsidR="000100DE" w:rsidRDefault="00335C34">
      <w:p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t xml:space="preserve">7. Dokonując monitoringu standardów, dyrektor szkoły może wyznaczyć osobę do przeprowadzenia ankiety wśród uczniów, dotyczącej świadomości małoletnich z form pomocy realizowanych przez szkołę. Wzór ankiety stanowi </w:t>
      </w:r>
      <w:r>
        <w:rPr>
          <w:rFonts w:ascii="Times New Roman" w:hAnsi="Times New Roman" w:cs="Times New Roman"/>
          <w:b/>
          <w:bCs/>
          <w:sz w:val="23"/>
          <w:szCs w:val="23"/>
        </w:rPr>
        <w:t xml:space="preserve">załącznik nr 9 </w:t>
      </w:r>
      <w:r>
        <w:rPr>
          <w:rFonts w:ascii="Times New Roman" w:hAnsi="Times New Roman" w:cs="Times New Roman"/>
          <w:sz w:val="23"/>
          <w:szCs w:val="23"/>
        </w:rPr>
        <w:t xml:space="preserve">do niniejszego Standardu. </w:t>
      </w:r>
    </w:p>
    <w:p w:rsidR="000100DE" w:rsidRDefault="00335C34">
      <w:p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t xml:space="preserve">8. Osoba odpowiedzialna za realizację Standardu może powołać zespół koordynujący, jeśli uzna, że taki zespół przyczyni się do lepszej realizacji Standardów bądź pozwoli na szybsze reagowanie w sytuacji, gdy Standardy Ochrony Małoletnich będą wymagały aktualizacji. </w:t>
      </w:r>
    </w:p>
    <w:p w:rsidR="000100DE" w:rsidRDefault="00335C34">
      <w:p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t>9. W razie konieczności opracowuje zmiany w obowiązującym Standardzie i daje je do zatwierdzenia dyrektorowi szkoły.</w:t>
      </w:r>
    </w:p>
    <w:p w:rsidR="000100DE" w:rsidRDefault="00335C34">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10. Dyrektor wprowadza do Standardów niezbędne zmiany i ogłasza pracownikom Szkoły nowe brzmienie Standardów Ochrony Małoletnich.</w:t>
      </w:r>
    </w:p>
    <w:p w:rsidR="000100DE" w:rsidRDefault="000100DE">
      <w:pPr>
        <w:autoSpaceDE w:val="0"/>
        <w:autoSpaceDN w:val="0"/>
        <w:adjustRightInd w:val="0"/>
        <w:spacing w:after="0" w:line="360" w:lineRule="auto"/>
        <w:jc w:val="center"/>
        <w:rPr>
          <w:rFonts w:ascii="Times New Roman" w:hAnsi="Times New Roman" w:cs="Times New Roman"/>
          <w:b/>
          <w:bCs/>
          <w:sz w:val="23"/>
          <w:szCs w:val="23"/>
        </w:rPr>
      </w:pPr>
    </w:p>
    <w:p w:rsidR="005F3713" w:rsidRDefault="005F3713">
      <w:pPr>
        <w:autoSpaceDE w:val="0"/>
        <w:autoSpaceDN w:val="0"/>
        <w:adjustRightInd w:val="0"/>
        <w:spacing w:after="0" w:line="360" w:lineRule="auto"/>
        <w:jc w:val="center"/>
        <w:rPr>
          <w:rFonts w:ascii="Times New Roman" w:hAnsi="Times New Roman" w:cs="Times New Roman"/>
          <w:b/>
          <w:bCs/>
          <w:sz w:val="23"/>
          <w:szCs w:val="23"/>
        </w:rPr>
      </w:pPr>
    </w:p>
    <w:p w:rsidR="000100DE" w:rsidRDefault="00335C34">
      <w:pPr>
        <w:autoSpaceDE w:val="0"/>
        <w:autoSpaceDN w:val="0"/>
        <w:adjustRightInd w:val="0"/>
        <w:spacing w:after="0" w:line="360" w:lineRule="auto"/>
        <w:jc w:val="center"/>
        <w:rPr>
          <w:rFonts w:ascii="Times New Roman" w:hAnsi="Times New Roman" w:cs="Times New Roman"/>
          <w:b/>
          <w:bCs/>
          <w:sz w:val="23"/>
          <w:szCs w:val="23"/>
        </w:rPr>
      </w:pPr>
      <w:r>
        <w:rPr>
          <w:rFonts w:ascii="Times New Roman" w:hAnsi="Times New Roman" w:cs="Times New Roman"/>
          <w:b/>
          <w:bCs/>
          <w:sz w:val="23"/>
          <w:szCs w:val="23"/>
        </w:rPr>
        <w:t>ROZDZIAŁ 9</w:t>
      </w:r>
    </w:p>
    <w:p w:rsidR="000100DE" w:rsidRDefault="000100DE">
      <w:pPr>
        <w:autoSpaceDE w:val="0"/>
        <w:autoSpaceDN w:val="0"/>
        <w:adjustRightInd w:val="0"/>
        <w:spacing w:after="0" w:line="360" w:lineRule="auto"/>
        <w:jc w:val="center"/>
        <w:rPr>
          <w:rFonts w:ascii="Times New Roman" w:hAnsi="Times New Roman" w:cs="Times New Roman"/>
          <w:sz w:val="23"/>
          <w:szCs w:val="23"/>
        </w:rPr>
      </w:pPr>
    </w:p>
    <w:p w:rsidR="000100DE" w:rsidRDefault="00335C34">
      <w:pPr>
        <w:autoSpaceDE w:val="0"/>
        <w:autoSpaceDN w:val="0"/>
        <w:adjustRightInd w:val="0"/>
        <w:spacing w:after="0" w:line="360" w:lineRule="auto"/>
        <w:jc w:val="center"/>
        <w:rPr>
          <w:rFonts w:ascii="Times New Roman" w:hAnsi="Times New Roman" w:cs="Times New Roman"/>
          <w:b/>
          <w:bCs/>
          <w:sz w:val="23"/>
          <w:szCs w:val="23"/>
        </w:rPr>
      </w:pPr>
      <w:r>
        <w:rPr>
          <w:rFonts w:ascii="Times New Roman" w:hAnsi="Times New Roman" w:cs="Times New Roman"/>
          <w:b/>
          <w:bCs/>
          <w:sz w:val="23"/>
          <w:szCs w:val="23"/>
        </w:rPr>
        <w:t>ZASADY UDOSTĘPNIANIA RODZICOM I UCZNIOM STANDARDÓW DO ZAPOZNANIA SIĘ Z NIMI I ICH STOSOWANIA</w:t>
      </w:r>
    </w:p>
    <w:p w:rsidR="000100DE" w:rsidRDefault="000100DE">
      <w:pPr>
        <w:autoSpaceDE w:val="0"/>
        <w:autoSpaceDN w:val="0"/>
        <w:adjustRightInd w:val="0"/>
        <w:spacing w:after="0" w:line="360" w:lineRule="auto"/>
        <w:jc w:val="both"/>
        <w:rPr>
          <w:rFonts w:ascii="Times New Roman" w:hAnsi="Times New Roman" w:cs="Times New Roman"/>
          <w:sz w:val="23"/>
          <w:szCs w:val="23"/>
        </w:rPr>
      </w:pPr>
    </w:p>
    <w:p w:rsidR="000100DE" w:rsidRDefault="000100DE">
      <w:pPr>
        <w:autoSpaceDE w:val="0"/>
        <w:autoSpaceDN w:val="0"/>
        <w:adjustRightInd w:val="0"/>
        <w:spacing w:after="0" w:line="360" w:lineRule="auto"/>
        <w:jc w:val="both"/>
        <w:rPr>
          <w:rFonts w:ascii="Times New Roman" w:hAnsi="Times New Roman" w:cs="Times New Roman"/>
          <w:sz w:val="23"/>
          <w:szCs w:val="23"/>
        </w:rPr>
      </w:pPr>
    </w:p>
    <w:p w:rsidR="000100DE" w:rsidRDefault="00335C34">
      <w:p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lastRenderedPageBreak/>
        <w:t xml:space="preserve">1. Dokument „Standardy Ochrony Małoletnich” jest dokumentem szkoły ogólnodostępnym dla personelu Szkoły, uczniów oraz ich opiekunów. </w:t>
      </w:r>
    </w:p>
    <w:p w:rsidR="000100DE" w:rsidRDefault="00335C34">
      <w:p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t>2. Dokument (podstawowy, wersja dla uczniów oraz rodziców/opiekunów) opublikowany  jest na stronie internetowej szkoły,</w:t>
      </w:r>
      <w:r w:rsidR="005F3713">
        <w:rPr>
          <w:rFonts w:ascii="Times New Roman" w:hAnsi="Times New Roman" w:cs="Times New Roman"/>
          <w:sz w:val="23"/>
          <w:szCs w:val="23"/>
        </w:rPr>
        <w:t xml:space="preserve"> dzienniku elektronicznym (pliki),</w:t>
      </w:r>
      <w:r>
        <w:rPr>
          <w:rFonts w:ascii="Times New Roman" w:hAnsi="Times New Roman" w:cs="Times New Roman"/>
          <w:sz w:val="23"/>
          <w:szCs w:val="23"/>
        </w:rPr>
        <w:t xml:space="preserve"> dostępny w Sekretariacie Szkoły, bibliotece szkolnej oraz pokoju nauczycielskim. </w:t>
      </w:r>
    </w:p>
    <w:p w:rsidR="000100DE" w:rsidRDefault="00335C34">
      <w:p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t xml:space="preserve">3. Dokument omawiany jest na pierwszym zebraniu z opiekunami w danym roku szkolnym (chyba, że ulegnie zmianie, wówczas omawiany jest również na pierwszym z zebrań odbywającym się po wprowadzeniu zmian). </w:t>
      </w:r>
    </w:p>
    <w:p w:rsidR="000100DE" w:rsidRDefault="00335C34">
      <w:p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t xml:space="preserve">4. Nauczyciel daje opiekunowi do podpisania oświadczenie, że zapoznał się ze Standardami. Opiekun w oświadczeniu może zaproponować swoje sugestie. Jeśli takie się pojawią, nauczyciel przekazuje je osobie odpowiedzialnej za realizację standardów. Oświadczenie stanowi </w:t>
      </w:r>
      <w:r>
        <w:rPr>
          <w:rFonts w:ascii="Times New Roman" w:hAnsi="Times New Roman" w:cs="Times New Roman"/>
          <w:b/>
          <w:bCs/>
          <w:sz w:val="23"/>
          <w:szCs w:val="23"/>
        </w:rPr>
        <w:t xml:space="preserve">Załącznik nr 10 </w:t>
      </w:r>
      <w:r>
        <w:rPr>
          <w:rFonts w:ascii="Times New Roman" w:hAnsi="Times New Roman" w:cs="Times New Roman"/>
          <w:sz w:val="23"/>
          <w:szCs w:val="23"/>
        </w:rPr>
        <w:t xml:space="preserve">do niniejszych standardów. </w:t>
      </w:r>
    </w:p>
    <w:p w:rsidR="000100DE" w:rsidRDefault="00335C34">
      <w:pPr>
        <w:autoSpaceDE w:val="0"/>
        <w:autoSpaceDN w:val="0"/>
        <w:adjustRightInd w:val="0"/>
        <w:spacing w:after="0" w:line="360" w:lineRule="auto"/>
        <w:jc w:val="both"/>
        <w:rPr>
          <w:rFonts w:ascii="Times New Roman" w:hAnsi="Times New Roman" w:cs="Times New Roman"/>
          <w:b/>
          <w:bCs/>
          <w:sz w:val="23"/>
          <w:szCs w:val="23"/>
        </w:rPr>
      </w:pPr>
      <w:r>
        <w:rPr>
          <w:rFonts w:ascii="Times New Roman" w:hAnsi="Times New Roman" w:cs="Times New Roman"/>
          <w:sz w:val="23"/>
          <w:szCs w:val="23"/>
        </w:rPr>
        <w:t xml:space="preserve">5. Nauczyciele, wychowawcy na lekcji wychowawczej mają obowiązek zapoznania uczniów ze standardami oraz omówienia ich w taki sposób, aby uczniowie mogli go zrozumieć niezależnie od wieku i sprawności intelektualnej. Wychowawcy mają obowiązek powyższe działania odnotować w dziennikach lekcyjnych, w tym dziennikach specjalistów. </w:t>
      </w:r>
    </w:p>
    <w:p w:rsidR="000100DE" w:rsidRDefault="000100DE">
      <w:pPr>
        <w:autoSpaceDE w:val="0"/>
        <w:autoSpaceDN w:val="0"/>
        <w:adjustRightInd w:val="0"/>
        <w:spacing w:after="0" w:line="360" w:lineRule="auto"/>
        <w:jc w:val="both"/>
        <w:rPr>
          <w:rFonts w:ascii="Times New Roman" w:hAnsi="Times New Roman" w:cs="Times New Roman"/>
          <w:b/>
          <w:bCs/>
          <w:sz w:val="23"/>
          <w:szCs w:val="23"/>
        </w:rPr>
      </w:pPr>
    </w:p>
    <w:p w:rsidR="000100DE" w:rsidRDefault="000100DE">
      <w:pPr>
        <w:autoSpaceDE w:val="0"/>
        <w:autoSpaceDN w:val="0"/>
        <w:adjustRightInd w:val="0"/>
        <w:spacing w:after="0" w:line="360" w:lineRule="auto"/>
        <w:jc w:val="both"/>
        <w:rPr>
          <w:rFonts w:ascii="Times New Roman" w:hAnsi="Times New Roman" w:cs="Times New Roman"/>
          <w:b/>
          <w:bCs/>
          <w:sz w:val="23"/>
          <w:szCs w:val="23"/>
        </w:rPr>
      </w:pPr>
    </w:p>
    <w:p w:rsidR="000100DE" w:rsidRDefault="00335C34">
      <w:pPr>
        <w:autoSpaceDE w:val="0"/>
        <w:autoSpaceDN w:val="0"/>
        <w:adjustRightInd w:val="0"/>
        <w:spacing w:after="0" w:line="360" w:lineRule="auto"/>
        <w:jc w:val="center"/>
        <w:rPr>
          <w:rFonts w:ascii="Times New Roman" w:hAnsi="Times New Roman" w:cs="Times New Roman"/>
          <w:b/>
          <w:bCs/>
          <w:sz w:val="23"/>
          <w:szCs w:val="23"/>
        </w:rPr>
      </w:pPr>
      <w:r>
        <w:rPr>
          <w:rFonts w:ascii="Times New Roman" w:hAnsi="Times New Roman" w:cs="Times New Roman"/>
          <w:b/>
          <w:bCs/>
          <w:sz w:val="23"/>
          <w:szCs w:val="23"/>
        </w:rPr>
        <w:t>ROZDZIAŁ 10</w:t>
      </w:r>
    </w:p>
    <w:p w:rsidR="000100DE" w:rsidRDefault="000100DE">
      <w:pPr>
        <w:autoSpaceDE w:val="0"/>
        <w:autoSpaceDN w:val="0"/>
        <w:adjustRightInd w:val="0"/>
        <w:spacing w:after="0" w:line="360" w:lineRule="auto"/>
        <w:jc w:val="center"/>
        <w:rPr>
          <w:rFonts w:ascii="Times New Roman" w:hAnsi="Times New Roman" w:cs="Times New Roman"/>
          <w:sz w:val="23"/>
          <w:szCs w:val="23"/>
        </w:rPr>
      </w:pPr>
    </w:p>
    <w:p w:rsidR="000100DE" w:rsidRDefault="00335C34">
      <w:pPr>
        <w:autoSpaceDE w:val="0"/>
        <w:autoSpaceDN w:val="0"/>
        <w:adjustRightInd w:val="0"/>
        <w:spacing w:after="0" w:line="360" w:lineRule="auto"/>
        <w:jc w:val="center"/>
        <w:rPr>
          <w:rFonts w:ascii="Times New Roman" w:hAnsi="Times New Roman" w:cs="Times New Roman"/>
          <w:b/>
          <w:bCs/>
          <w:sz w:val="23"/>
          <w:szCs w:val="23"/>
        </w:rPr>
      </w:pPr>
      <w:r>
        <w:rPr>
          <w:rFonts w:ascii="Times New Roman" w:hAnsi="Times New Roman" w:cs="Times New Roman"/>
          <w:b/>
          <w:bCs/>
          <w:sz w:val="23"/>
          <w:szCs w:val="23"/>
        </w:rPr>
        <w:t>MONITORING STOSOWANIA STANDARDÓW OCHRONY MAŁOLETNICH</w:t>
      </w:r>
    </w:p>
    <w:p w:rsidR="000100DE" w:rsidRDefault="000100DE">
      <w:pPr>
        <w:autoSpaceDE w:val="0"/>
        <w:autoSpaceDN w:val="0"/>
        <w:adjustRightInd w:val="0"/>
        <w:spacing w:after="0" w:line="360" w:lineRule="auto"/>
        <w:jc w:val="center"/>
        <w:rPr>
          <w:rFonts w:ascii="Times New Roman" w:hAnsi="Times New Roman" w:cs="Times New Roman"/>
          <w:sz w:val="23"/>
          <w:szCs w:val="23"/>
        </w:rPr>
      </w:pPr>
    </w:p>
    <w:p w:rsidR="000100DE" w:rsidRDefault="000100DE">
      <w:pPr>
        <w:autoSpaceDE w:val="0"/>
        <w:autoSpaceDN w:val="0"/>
        <w:adjustRightInd w:val="0"/>
        <w:spacing w:after="0" w:line="360" w:lineRule="auto"/>
        <w:jc w:val="both"/>
        <w:rPr>
          <w:rFonts w:ascii="Times New Roman" w:hAnsi="Times New Roman" w:cs="Times New Roman"/>
          <w:sz w:val="23"/>
          <w:szCs w:val="23"/>
        </w:rPr>
      </w:pPr>
    </w:p>
    <w:p w:rsidR="000100DE" w:rsidRDefault="00335C34">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1. Osobą odpowiedzialną za monitorowanie realizacji niniejszych Standardów Ochrony Małoletnich przed krzywdzeniem jest pedagog szkolny pani Magdalena Posyniak wraz z powołanym zespołem w składzie pani Ewa Denisewicz, pani Sylwia Krześniak-Ławik.</w:t>
      </w:r>
    </w:p>
    <w:p w:rsidR="000100DE" w:rsidRDefault="000100DE">
      <w:pPr>
        <w:autoSpaceDE w:val="0"/>
        <w:autoSpaceDN w:val="0"/>
        <w:adjustRightInd w:val="0"/>
        <w:spacing w:after="0" w:line="360" w:lineRule="auto"/>
        <w:jc w:val="both"/>
        <w:rPr>
          <w:rFonts w:ascii="Times New Roman" w:hAnsi="Times New Roman" w:cs="Times New Roman"/>
          <w:sz w:val="24"/>
          <w:szCs w:val="24"/>
        </w:rPr>
      </w:pPr>
    </w:p>
    <w:p w:rsidR="000100DE" w:rsidRDefault="00335C34">
      <w:p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t xml:space="preserve">2. Osoba, o której mowa w pkt. 1 jest odpowiedzialna za monitorowanie realizacji standardów i za reagowanie na sygnały naruszenia Standardów oraz za proponowanie zmian w Standardach Ochrony Małoletnich. </w:t>
      </w:r>
    </w:p>
    <w:p w:rsidR="000100DE" w:rsidRDefault="000100DE">
      <w:pPr>
        <w:autoSpaceDE w:val="0"/>
        <w:autoSpaceDN w:val="0"/>
        <w:adjustRightInd w:val="0"/>
        <w:spacing w:after="0" w:line="360" w:lineRule="auto"/>
        <w:jc w:val="both"/>
        <w:rPr>
          <w:rFonts w:ascii="Times New Roman" w:hAnsi="Times New Roman" w:cs="Times New Roman"/>
          <w:sz w:val="23"/>
          <w:szCs w:val="23"/>
        </w:rPr>
      </w:pPr>
    </w:p>
    <w:p w:rsidR="000100DE" w:rsidRDefault="000100DE">
      <w:pPr>
        <w:autoSpaceDE w:val="0"/>
        <w:autoSpaceDN w:val="0"/>
        <w:adjustRightInd w:val="0"/>
        <w:spacing w:after="0" w:line="360" w:lineRule="auto"/>
        <w:jc w:val="both"/>
        <w:rPr>
          <w:rFonts w:ascii="Times New Roman" w:hAnsi="Times New Roman" w:cs="Times New Roman"/>
          <w:b/>
          <w:bCs/>
          <w:sz w:val="23"/>
          <w:szCs w:val="23"/>
        </w:rPr>
      </w:pPr>
    </w:p>
    <w:p w:rsidR="000100DE" w:rsidRDefault="000100DE">
      <w:pPr>
        <w:autoSpaceDE w:val="0"/>
        <w:autoSpaceDN w:val="0"/>
        <w:adjustRightInd w:val="0"/>
        <w:spacing w:after="0" w:line="360" w:lineRule="auto"/>
        <w:jc w:val="both"/>
        <w:rPr>
          <w:rFonts w:ascii="Times New Roman" w:hAnsi="Times New Roman" w:cs="Times New Roman"/>
          <w:b/>
          <w:bCs/>
          <w:sz w:val="23"/>
          <w:szCs w:val="23"/>
        </w:rPr>
      </w:pPr>
    </w:p>
    <w:p w:rsidR="000100DE" w:rsidRDefault="000100DE">
      <w:pPr>
        <w:autoSpaceDE w:val="0"/>
        <w:autoSpaceDN w:val="0"/>
        <w:adjustRightInd w:val="0"/>
        <w:spacing w:after="0" w:line="360" w:lineRule="auto"/>
        <w:jc w:val="both"/>
        <w:rPr>
          <w:rFonts w:ascii="Times New Roman" w:hAnsi="Times New Roman" w:cs="Times New Roman"/>
          <w:b/>
          <w:bCs/>
          <w:sz w:val="23"/>
          <w:szCs w:val="23"/>
        </w:rPr>
      </w:pPr>
    </w:p>
    <w:p w:rsidR="000100DE" w:rsidRDefault="000100DE">
      <w:pPr>
        <w:autoSpaceDE w:val="0"/>
        <w:autoSpaceDN w:val="0"/>
        <w:adjustRightInd w:val="0"/>
        <w:spacing w:after="0" w:line="360" w:lineRule="auto"/>
        <w:jc w:val="both"/>
        <w:rPr>
          <w:rFonts w:ascii="Times New Roman" w:hAnsi="Times New Roman" w:cs="Times New Roman"/>
          <w:b/>
          <w:bCs/>
          <w:sz w:val="23"/>
          <w:szCs w:val="23"/>
        </w:rPr>
      </w:pPr>
    </w:p>
    <w:p w:rsidR="000100DE" w:rsidRDefault="00335C34">
      <w:pPr>
        <w:autoSpaceDE w:val="0"/>
        <w:autoSpaceDN w:val="0"/>
        <w:adjustRightInd w:val="0"/>
        <w:spacing w:after="0" w:line="360" w:lineRule="auto"/>
        <w:jc w:val="center"/>
        <w:rPr>
          <w:rFonts w:ascii="Times New Roman" w:hAnsi="Times New Roman" w:cs="Times New Roman"/>
          <w:b/>
          <w:bCs/>
          <w:sz w:val="23"/>
          <w:szCs w:val="23"/>
        </w:rPr>
      </w:pPr>
      <w:r>
        <w:rPr>
          <w:rFonts w:ascii="Times New Roman" w:hAnsi="Times New Roman" w:cs="Times New Roman"/>
          <w:b/>
          <w:bCs/>
          <w:sz w:val="23"/>
          <w:szCs w:val="23"/>
        </w:rPr>
        <w:t>ROZDZIAŁ 11</w:t>
      </w:r>
    </w:p>
    <w:p w:rsidR="000100DE" w:rsidRDefault="000100DE">
      <w:pPr>
        <w:autoSpaceDE w:val="0"/>
        <w:autoSpaceDN w:val="0"/>
        <w:adjustRightInd w:val="0"/>
        <w:spacing w:after="0" w:line="360" w:lineRule="auto"/>
        <w:jc w:val="center"/>
        <w:rPr>
          <w:rFonts w:ascii="Times New Roman" w:hAnsi="Times New Roman" w:cs="Times New Roman"/>
          <w:sz w:val="23"/>
          <w:szCs w:val="23"/>
        </w:rPr>
      </w:pPr>
    </w:p>
    <w:p w:rsidR="000100DE" w:rsidRDefault="00335C34">
      <w:pPr>
        <w:autoSpaceDE w:val="0"/>
        <w:autoSpaceDN w:val="0"/>
        <w:adjustRightInd w:val="0"/>
        <w:spacing w:after="0" w:line="360" w:lineRule="auto"/>
        <w:jc w:val="center"/>
        <w:rPr>
          <w:rFonts w:ascii="Times New Roman" w:hAnsi="Times New Roman" w:cs="Times New Roman"/>
          <w:b/>
          <w:bCs/>
          <w:sz w:val="23"/>
          <w:szCs w:val="23"/>
        </w:rPr>
      </w:pPr>
      <w:r>
        <w:rPr>
          <w:rFonts w:ascii="Times New Roman" w:hAnsi="Times New Roman" w:cs="Times New Roman"/>
          <w:b/>
          <w:bCs/>
          <w:sz w:val="23"/>
          <w:szCs w:val="23"/>
        </w:rPr>
        <w:t>ZAPISY KOŃCOWE</w:t>
      </w:r>
    </w:p>
    <w:p w:rsidR="000100DE" w:rsidRDefault="000100DE">
      <w:pPr>
        <w:autoSpaceDE w:val="0"/>
        <w:autoSpaceDN w:val="0"/>
        <w:adjustRightInd w:val="0"/>
        <w:spacing w:after="0" w:line="360" w:lineRule="auto"/>
        <w:jc w:val="both"/>
        <w:rPr>
          <w:rFonts w:ascii="Times New Roman" w:hAnsi="Times New Roman" w:cs="Times New Roman"/>
          <w:sz w:val="23"/>
          <w:szCs w:val="23"/>
        </w:rPr>
      </w:pPr>
    </w:p>
    <w:p w:rsidR="000100DE" w:rsidRDefault="00335C34">
      <w:pPr>
        <w:autoSpaceDE w:val="0"/>
        <w:autoSpaceDN w:val="0"/>
        <w:adjustRightInd w:val="0"/>
        <w:spacing w:after="188" w:line="360" w:lineRule="auto"/>
        <w:jc w:val="both"/>
        <w:rPr>
          <w:rFonts w:ascii="Times New Roman" w:hAnsi="Times New Roman" w:cs="Times New Roman"/>
          <w:sz w:val="23"/>
          <w:szCs w:val="23"/>
        </w:rPr>
      </w:pPr>
      <w:r>
        <w:rPr>
          <w:rFonts w:ascii="Times New Roman" w:hAnsi="Times New Roman" w:cs="Times New Roman"/>
          <w:sz w:val="23"/>
          <w:szCs w:val="23"/>
        </w:rPr>
        <w:t>1. Standardy Ochrony Małoletnich wchodzą w życie z dniem ich ogłoszenia zgodnie z zarządzeniem dyrektora (Dział VI (Projekty aktów normatywnych o charakterze wewnętrznym-uchwał i zarządzeń)rozporządzenia prezesa RM z 20 czerwca 2002r. w sprawie zasad techniki prawodawczej).</w:t>
      </w:r>
    </w:p>
    <w:p w:rsidR="000100DE" w:rsidRDefault="00335C34">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2. Ogłoszenie następuje w sposób dostępny dla pracowników szkoły, uczniów i ich opiekunów, w szczególności poprzez wywieszenie w miejscu ogłoszeń dla pracowników lub poprzez przesłanie tekstu drogą elektroniczną oraz zamieszczenie na stronie internetowej szkoły, jak również poinformowanie rodziców uczniów za pośrednictwem dziennika elektronicznego.</w:t>
      </w:r>
    </w:p>
    <w:p w:rsidR="000100DE" w:rsidRDefault="00335C34">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3. W </w:t>
      </w:r>
      <w:r>
        <w:rPr>
          <w:rFonts w:ascii="Times New Roman" w:hAnsi="Times New Roman" w:cs="Times New Roman"/>
          <w:iCs/>
          <w:sz w:val="23"/>
          <w:szCs w:val="23"/>
        </w:rPr>
        <w:t>Szkole Podstawowej im. Władysława Broniewskiego w Mielęcinie funkcjonuje dokumentacja, tj. Statut Szkoły, Program Wychowawczo-Profilaktyczny, który stanowi dalszą podstawę przestrzegania wewnętrznych zasad szkoły.</w:t>
      </w:r>
    </w:p>
    <w:p w:rsidR="000100DE" w:rsidRDefault="000100DE">
      <w:pPr>
        <w:spacing w:line="360" w:lineRule="auto"/>
        <w:jc w:val="both"/>
        <w:rPr>
          <w:rFonts w:ascii="Times New Roman" w:hAnsi="Times New Roman" w:cs="Times New Roman"/>
          <w:i/>
          <w:iCs/>
          <w:sz w:val="23"/>
          <w:szCs w:val="23"/>
        </w:rPr>
      </w:pPr>
    </w:p>
    <w:p w:rsidR="000100DE" w:rsidRDefault="000100DE">
      <w:pPr>
        <w:spacing w:line="360" w:lineRule="auto"/>
        <w:jc w:val="both"/>
        <w:rPr>
          <w:rFonts w:ascii="Times New Roman" w:hAnsi="Times New Roman" w:cs="Times New Roman"/>
          <w:sz w:val="24"/>
          <w:szCs w:val="24"/>
        </w:rPr>
      </w:pPr>
    </w:p>
    <w:p w:rsidR="000100DE" w:rsidRDefault="00335C34">
      <w:pPr>
        <w:rPr>
          <w:rFonts w:ascii="Times New Roman" w:hAnsi="Times New Roman" w:cs="Times New Roman"/>
          <w:b/>
          <w:i/>
          <w:iCs/>
          <w:sz w:val="24"/>
          <w:szCs w:val="24"/>
          <w:u w:val="single"/>
        </w:rPr>
      </w:pPr>
      <w:r>
        <w:rPr>
          <w:rFonts w:ascii="Times New Roman" w:hAnsi="Times New Roman" w:cs="Times New Roman"/>
          <w:b/>
          <w:i/>
          <w:iCs/>
          <w:sz w:val="24"/>
          <w:szCs w:val="24"/>
          <w:u w:val="single"/>
        </w:rPr>
        <w:t>Załączniki:</w:t>
      </w:r>
    </w:p>
    <w:p w:rsidR="000100DE" w:rsidRDefault="00335C34">
      <w:pPr>
        <w:pStyle w:val="Akapitzlist"/>
        <w:numPr>
          <w:ilvl w:val="0"/>
          <w:numId w:val="10"/>
        </w:numPr>
        <w:rPr>
          <w:rFonts w:ascii="Times New Roman" w:hAnsi="Times New Roman" w:cs="Times New Roman"/>
          <w:i/>
          <w:iCs/>
          <w:sz w:val="24"/>
          <w:szCs w:val="24"/>
        </w:rPr>
      </w:pPr>
      <w:r>
        <w:rPr>
          <w:rFonts w:ascii="Times New Roman" w:hAnsi="Times New Roman" w:cs="Times New Roman"/>
          <w:i/>
          <w:iCs/>
          <w:sz w:val="24"/>
          <w:szCs w:val="24"/>
        </w:rPr>
        <w:t>Oświadczenie o znajomości i przestrzeganiu zasad zawartych w Standardach Ochrony Małoletnich w Szkole Podstawowej im. Władysława Broniewskiego w Mielęcinie.</w:t>
      </w:r>
    </w:p>
    <w:p w:rsidR="000100DE" w:rsidRDefault="00335C34">
      <w:pPr>
        <w:pStyle w:val="Akapitzlist"/>
        <w:numPr>
          <w:ilvl w:val="0"/>
          <w:numId w:val="10"/>
        </w:numPr>
        <w:rPr>
          <w:rFonts w:ascii="Times New Roman" w:hAnsi="Times New Roman" w:cs="Times New Roman"/>
          <w:i/>
          <w:iCs/>
          <w:sz w:val="24"/>
          <w:szCs w:val="24"/>
        </w:rPr>
      </w:pPr>
      <w:r>
        <w:rPr>
          <w:rFonts w:ascii="Times New Roman" w:hAnsi="Times New Roman" w:cs="Times New Roman"/>
          <w:i/>
          <w:iCs/>
          <w:sz w:val="24"/>
          <w:szCs w:val="24"/>
        </w:rPr>
        <w:t>Notatka służbowa</w:t>
      </w:r>
    </w:p>
    <w:p w:rsidR="000100DE" w:rsidRDefault="00335C34">
      <w:pPr>
        <w:pStyle w:val="Akapitzlist"/>
        <w:numPr>
          <w:ilvl w:val="0"/>
          <w:numId w:val="10"/>
        </w:numPr>
        <w:rPr>
          <w:rFonts w:ascii="Times New Roman" w:hAnsi="Times New Roman" w:cs="Times New Roman"/>
          <w:i/>
          <w:iCs/>
          <w:sz w:val="24"/>
          <w:szCs w:val="24"/>
        </w:rPr>
      </w:pPr>
      <w:r>
        <w:rPr>
          <w:rFonts w:ascii="Times New Roman" w:hAnsi="Times New Roman" w:cs="Times New Roman"/>
          <w:i/>
          <w:iCs/>
          <w:sz w:val="24"/>
          <w:szCs w:val="24"/>
        </w:rPr>
        <w:t>Plan pomocy dziecku</w:t>
      </w:r>
    </w:p>
    <w:p w:rsidR="000100DE" w:rsidRDefault="00335C34">
      <w:pPr>
        <w:pStyle w:val="Akapitzlist"/>
        <w:numPr>
          <w:ilvl w:val="0"/>
          <w:numId w:val="10"/>
        </w:numPr>
        <w:rPr>
          <w:rFonts w:ascii="Times New Roman" w:hAnsi="Times New Roman" w:cs="Times New Roman"/>
          <w:i/>
          <w:iCs/>
          <w:sz w:val="24"/>
          <w:szCs w:val="24"/>
        </w:rPr>
      </w:pPr>
      <w:r>
        <w:rPr>
          <w:rFonts w:ascii="Times New Roman" w:hAnsi="Times New Roman" w:cs="Times New Roman"/>
          <w:i/>
          <w:iCs/>
          <w:sz w:val="24"/>
          <w:szCs w:val="24"/>
        </w:rPr>
        <w:t>Zawiadomienie o podejrzeniu przestępstwa</w:t>
      </w:r>
    </w:p>
    <w:p w:rsidR="000100DE" w:rsidRDefault="00335C34">
      <w:pPr>
        <w:pStyle w:val="Akapitzlist"/>
        <w:numPr>
          <w:ilvl w:val="0"/>
          <w:numId w:val="10"/>
        </w:numPr>
        <w:rPr>
          <w:rFonts w:ascii="Times New Roman" w:hAnsi="Times New Roman" w:cs="Times New Roman"/>
          <w:i/>
          <w:iCs/>
          <w:sz w:val="24"/>
          <w:szCs w:val="24"/>
        </w:rPr>
      </w:pPr>
      <w:r>
        <w:rPr>
          <w:rFonts w:ascii="Times New Roman" w:hAnsi="Times New Roman" w:cs="Times New Roman"/>
          <w:i/>
          <w:iCs/>
          <w:sz w:val="24"/>
          <w:szCs w:val="24"/>
        </w:rPr>
        <w:t>Wgląd w sytuacje rodziny</w:t>
      </w:r>
    </w:p>
    <w:p w:rsidR="000100DE" w:rsidRDefault="00335C34">
      <w:pPr>
        <w:pStyle w:val="Akapitzlist"/>
        <w:numPr>
          <w:ilvl w:val="0"/>
          <w:numId w:val="10"/>
        </w:numPr>
        <w:rPr>
          <w:rFonts w:ascii="Times New Roman" w:hAnsi="Times New Roman" w:cs="Times New Roman"/>
          <w:i/>
          <w:iCs/>
          <w:sz w:val="24"/>
          <w:szCs w:val="24"/>
        </w:rPr>
      </w:pPr>
      <w:r>
        <w:rPr>
          <w:rFonts w:ascii="Times New Roman" w:hAnsi="Times New Roman" w:cs="Times New Roman"/>
          <w:i/>
          <w:iCs/>
          <w:sz w:val="24"/>
          <w:szCs w:val="24"/>
        </w:rPr>
        <w:t xml:space="preserve"> „Niebieska karta”</w:t>
      </w:r>
    </w:p>
    <w:p w:rsidR="000100DE" w:rsidRDefault="00335C34">
      <w:pPr>
        <w:pStyle w:val="Akapitzlist"/>
        <w:numPr>
          <w:ilvl w:val="0"/>
          <w:numId w:val="10"/>
        </w:numPr>
        <w:rPr>
          <w:rFonts w:ascii="Times New Roman" w:hAnsi="Times New Roman" w:cs="Times New Roman"/>
          <w:i/>
          <w:iCs/>
          <w:sz w:val="24"/>
          <w:szCs w:val="24"/>
        </w:rPr>
      </w:pPr>
      <w:r>
        <w:rPr>
          <w:rFonts w:ascii="Times New Roman" w:hAnsi="Times New Roman" w:cs="Times New Roman"/>
          <w:i/>
          <w:iCs/>
          <w:sz w:val="24"/>
          <w:szCs w:val="24"/>
        </w:rPr>
        <w:t>Karta interwencji.</w:t>
      </w:r>
    </w:p>
    <w:p w:rsidR="000100DE" w:rsidRDefault="00335C34">
      <w:pPr>
        <w:pStyle w:val="Akapitzlist"/>
        <w:numPr>
          <w:ilvl w:val="0"/>
          <w:numId w:val="10"/>
        </w:numPr>
        <w:rPr>
          <w:rFonts w:ascii="Times New Roman" w:hAnsi="Times New Roman" w:cs="Times New Roman"/>
          <w:i/>
          <w:iCs/>
          <w:sz w:val="24"/>
          <w:szCs w:val="24"/>
        </w:rPr>
      </w:pPr>
      <w:r>
        <w:rPr>
          <w:rFonts w:ascii="Times New Roman" w:hAnsi="Times New Roman" w:cs="Times New Roman"/>
          <w:i/>
          <w:iCs/>
          <w:sz w:val="24"/>
          <w:szCs w:val="24"/>
        </w:rPr>
        <w:t>Monitoring Standardów – Ankieta dla pracowników szkoły</w:t>
      </w:r>
    </w:p>
    <w:p w:rsidR="000100DE" w:rsidRDefault="00335C34">
      <w:pPr>
        <w:pStyle w:val="Akapitzlist"/>
        <w:numPr>
          <w:ilvl w:val="0"/>
          <w:numId w:val="10"/>
        </w:numPr>
        <w:rPr>
          <w:rFonts w:ascii="Times New Roman" w:hAnsi="Times New Roman" w:cs="Times New Roman"/>
          <w:i/>
          <w:iCs/>
          <w:sz w:val="24"/>
          <w:szCs w:val="24"/>
        </w:rPr>
      </w:pPr>
      <w:r>
        <w:rPr>
          <w:rFonts w:ascii="Times New Roman" w:hAnsi="Times New Roman" w:cs="Times New Roman"/>
          <w:i/>
          <w:iCs/>
          <w:sz w:val="24"/>
          <w:szCs w:val="24"/>
        </w:rPr>
        <w:t>Monitoring Standardów – Ankieta dla uczniów szkoły</w:t>
      </w:r>
    </w:p>
    <w:p w:rsidR="000100DE" w:rsidRDefault="00335C34">
      <w:pPr>
        <w:pStyle w:val="Akapitzlist"/>
        <w:numPr>
          <w:ilvl w:val="0"/>
          <w:numId w:val="10"/>
        </w:numPr>
        <w:rPr>
          <w:rFonts w:ascii="Times New Roman" w:hAnsi="Times New Roman" w:cs="Times New Roman"/>
          <w:i/>
          <w:iCs/>
          <w:sz w:val="24"/>
          <w:szCs w:val="24"/>
        </w:rPr>
      </w:pPr>
      <w:r>
        <w:rPr>
          <w:rFonts w:ascii="Times New Roman" w:hAnsi="Times New Roman" w:cs="Times New Roman"/>
          <w:i/>
          <w:iCs/>
          <w:sz w:val="24"/>
          <w:szCs w:val="24"/>
        </w:rPr>
        <w:t>Oświadczenie opiekuna małoletniego o zapoznaniu się z obowiązującymi Standardami Ochrony małoletnich obowiązującymi w szkole</w:t>
      </w:r>
    </w:p>
    <w:p w:rsidR="000100DE" w:rsidRDefault="000100DE">
      <w:pPr>
        <w:pStyle w:val="Akapitzlist"/>
        <w:ind w:left="360"/>
        <w:rPr>
          <w:rFonts w:ascii="Times New Roman" w:hAnsi="Times New Roman" w:cs="Times New Roman"/>
          <w:i/>
          <w:iCs/>
          <w:sz w:val="24"/>
          <w:szCs w:val="24"/>
        </w:rPr>
      </w:pPr>
    </w:p>
    <w:p w:rsidR="000100DE" w:rsidRDefault="000100DE">
      <w:pPr>
        <w:pStyle w:val="Akapitzlist"/>
        <w:ind w:left="360"/>
        <w:rPr>
          <w:rFonts w:ascii="Times New Roman" w:hAnsi="Times New Roman" w:cs="Times New Roman"/>
          <w:i/>
          <w:iCs/>
          <w:sz w:val="24"/>
          <w:szCs w:val="24"/>
        </w:rPr>
      </w:pPr>
    </w:p>
    <w:p w:rsidR="000100DE" w:rsidRDefault="000100DE">
      <w:pPr>
        <w:rPr>
          <w:rFonts w:ascii="Times New Roman" w:hAnsi="Times New Roman" w:cs="Times New Roman"/>
          <w:i/>
          <w:iCs/>
          <w:sz w:val="24"/>
          <w:szCs w:val="24"/>
        </w:rPr>
      </w:pPr>
    </w:p>
    <w:p w:rsidR="000100DE" w:rsidRDefault="000100DE">
      <w:pPr>
        <w:spacing w:line="360" w:lineRule="auto"/>
        <w:jc w:val="both"/>
        <w:rPr>
          <w:rFonts w:ascii="Times New Roman" w:hAnsi="Times New Roman" w:cs="Times New Roman"/>
          <w:b/>
          <w:bCs/>
          <w:i/>
          <w:iCs/>
          <w:sz w:val="24"/>
          <w:szCs w:val="24"/>
        </w:rPr>
      </w:pPr>
    </w:p>
    <w:p w:rsidR="000100DE" w:rsidRDefault="000100DE">
      <w:pPr>
        <w:ind w:left="5103"/>
        <w:rPr>
          <w:rFonts w:ascii="Times New Roman" w:hAnsi="Times New Roman" w:cs="Times New Roman"/>
          <w:b/>
          <w:bCs/>
          <w:i/>
          <w:iCs/>
          <w:sz w:val="24"/>
          <w:szCs w:val="24"/>
        </w:rPr>
      </w:pPr>
    </w:p>
    <w:p w:rsidR="000100DE" w:rsidRDefault="000100DE">
      <w:pPr>
        <w:ind w:left="5103"/>
        <w:rPr>
          <w:rFonts w:ascii="Times New Roman" w:hAnsi="Times New Roman" w:cs="Times New Roman"/>
          <w:b/>
          <w:bCs/>
          <w:i/>
          <w:iCs/>
          <w:sz w:val="24"/>
          <w:szCs w:val="24"/>
        </w:rPr>
      </w:pPr>
    </w:p>
    <w:p w:rsidR="000100DE" w:rsidRDefault="000100DE">
      <w:pPr>
        <w:ind w:left="5103"/>
        <w:rPr>
          <w:rFonts w:ascii="Times New Roman" w:hAnsi="Times New Roman" w:cs="Times New Roman"/>
          <w:b/>
          <w:bCs/>
          <w:i/>
          <w:iCs/>
          <w:sz w:val="24"/>
          <w:szCs w:val="24"/>
        </w:rPr>
      </w:pPr>
    </w:p>
    <w:p w:rsidR="000100DE" w:rsidRDefault="00335C34">
      <w:pPr>
        <w:ind w:left="5103"/>
        <w:rPr>
          <w:rFonts w:ascii="Times New Roman" w:hAnsi="Times New Roman" w:cs="Times New Roman"/>
          <w:i/>
          <w:iCs/>
          <w:sz w:val="24"/>
          <w:szCs w:val="24"/>
        </w:rPr>
      </w:pPr>
      <w:r>
        <w:rPr>
          <w:rFonts w:ascii="Times New Roman" w:hAnsi="Times New Roman" w:cs="Times New Roman"/>
          <w:b/>
          <w:bCs/>
          <w:i/>
          <w:iCs/>
          <w:sz w:val="24"/>
          <w:szCs w:val="24"/>
        </w:rPr>
        <w:t xml:space="preserve">Załącznik nr 1 </w:t>
      </w:r>
      <w:r>
        <w:rPr>
          <w:rFonts w:ascii="Times New Roman" w:hAnsi="Times New Roman" w:cs="Times New Roman"/>
          <w:i/>
          <w:iCs/>
          <w:sz w:val="24"/>
          <w:szCs w:val="24"/>
        </w:rPr>
        <w:t>do Standardów Ochrony Małoletnich w Szkole Podstawowej im. Władysława Broniewskiego w Mielęcinie</w:t>
      </w:r>
    </w:p>
    <w:p w:rsidR="000100DE" w:rsidRDefault="000100DE">
      <w:pPr>
        <w:pStyle w:val="Default"/>
      </w:pPr>
    </w:p>
    <w:p w:rsidR="000100DE" w:rsidRDefault="000100DE">
      <w:pPr>
        <w:pStyle w:val="Default"/>
        <w:rPr>
          <w:sz w:val="23"/>
          <w:szCs w:val="23"/>
        </w:rPr>
      </w:pPr>
    </w:p>
    <w:p w:rsidR="000100DE" w:rsidRDefault="00335C34">
      <w:pPr>
        <w:pStyle w:val="Default"/>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t>…………………………………</w:t>
      </w:r>
    </w:p>
    <w:p w:rsidR="000100DE" w:rsidRDefault="00335C34">
      <w:pPr>
        <w:pStyle w:val="Default"/>
        <w:rPr>
          <w:sz w:val="23"/>
          <w:szCs w:val="23"/>
        </w:rPr>
      </w:pPr>
      <w:r>
        <w:rPr>
          <w:i/>
          <w:iCs/>
          <w:sz w:val="23"/>
          <w:szCs w:val="23"/>
        </w:rPr>
        <w:t>pieczątka szkoły</w:t>
      </w:r>
      <w:r>
        <w:rPr>
          <w:i/>
          <w:iCs/>
          <w:sz w:val="23"/>
          <w:szCs w:val="23"/>
        </w:rPr>
        <w:tab/>
      </w:r>
      <w:r>
        <w:rPr>
          <w:i/>
          <w:iCs/>
          <w:sz w:val="23"/>
          <w:szCs w:val="23"/>
        </w:rPr>
        <w:tab/>
      </w:r>
      <w:r>
        <w:rPr>
          <w:i/>
          <w:iCs/>
          <w:sz w:val="23"/>
          <w:szCs w:val="23"/>
        </w:rPr>
        <w:tab/>
      </w:r>
      <w:r>
        <w:rPr>
          <w:i/>
          <w:iCs/>
          <w:sz w:val="23"/>
          <w:szCs w:val="23"/>
        </w:rPr>
        <w:tab/>
        <w:t xml:space="preserve">                                Miejscowość, data</w:t>
      </w:r>
    </w:p>
    <w:p w:rsidR="000100DE" w:rsidRDefault="000100DE">
      <w:pPr>
        <w:pStyle w:val="Default"/>
        <w:rPr>
          <w:sz w:val="23"/>
          <w:szCs w:val="23"/>
        </w:rPr>
      </w:pPr>
    </w:p>
    <w:p w:rsidR="000100DE" w:rsidRDefault="000100DE">
      <w:pPr>
        <w:pStyle w:val="Default"/>
        <w:jc w:val="center"/>
        <w:rPr>
          <w:b/>
          <w:bCs/>
          <w:sz w:val="23"/>
          <w:szCs w:val="23"/>
        </w:rPr>
      </w:pPr>
    </w:p>
    <w:p w:rsidR="000100DE" w:rsidRDefault="000100DE">
      <w:pPr>
        <w:pStyle w:val="Default"/>
        <w:jc w:val="center"/>
        <w:rPr>
          <w:b/>
          <w:bCs/>
          <w:sz w:val="23"/>
          <w:szCs w:val="23"/>
        </w:rPr>
      </w:pPr>
    </w:p>
    <w:p w:rsidR="000100DE" w:rsidRDefault="000100DE">
      <w:pPr>
        <w:pStyle w:val="Default"/>
        <w:jc w:val="center"/>
        <w:rPr>
          <w:b/>
          <w:bCs/>
          <w:sz w:val="23"/>
          <w:szCs w:val="23"/>
        </w:rPr>
      </w:pPr>
    </w:p>
    <w:p w:rsidR="000100DE" w:rsidRDefault="000100DE">
      <w:pPr>
        <w:pStyle w:val="Default"/>
        <w:jc w:val="center"/>
        <w:rPr>
          <w:b/>
          <w:bCs/>
          <w:sz w:val="23"/>
          <w:szCs w:val="23"/>
        </w:rPr>
      </w:pPr>
    </w:p>
    <w:p w:rsidR="000100DE" w:rsidRDefault="00335C34">
      <w:pPr>
        <w:pStyle w:val="Default"/>
        <w:jc w:val="center"/>
        <w:rPr>
          <w:b/>
          <w:bCs/>
          <w:sz w:val="23"/>
          <w:szCs w:val="23"/>
        </w:rPr>
      </w:pPr>
      <w:r>
        <w:rPr>
          <w:b/>
          <w:bCs/>
          <w:sz w:val="23"/>
          <w:szCs w:val="23"/>
        </w:rPr>
        <w:t xml:space="preserve">OŚWIADCZENIE O ZNAJOMOŚCI I PRZESTRZEGANIA ZASAD ZAWARTYCH </w:t>
      </w:r>
    </w:p>
    <w:p w:rsidR="000100DE" w:rsidRDefault="00335C34">
      <w:pPr>
        <w:pStyle w:val="Default"/>
        <w:jc w:val="center"/>
        <w:rPr>
          <w:b/>
          <w:bCs/>
          <w:sz w:val="23"/>
          <w:szCs w:val="23"/>
        </w:rPr>
      </w:pPr>
      <w:r>
        <w:rPr>
          <w:b/>
          <w:bCs/>
          <w:sz w:val="23"/>
          <w:szCs w:val="23"/>
        </w:rPr>
        <w:t>W STANGARDACH OCHRONY MAŁOLETNICH W SZKOLE PODSTAWOWEJ</w:t>
      </w:r>
    </w:p>
    <w:p w:rsidR="000100DE" w:rsidRDefault="00335C34">
      <w:pPr>
        <w:pStyle w:val="Default"/>
        <w:jc w:val="center"/>
        <w:rPr>
          <w:b/>
          <w:bCs/>
          <w:sz w:val="23"/>
          <w:szCs w:val="23"/>
        </w:rPr>
      </w:pPr>
      <w:r>
        <w:rPr>
          <w:b/>
          <w:bCs/>
          <w:sz w:val="23"/>
          <w:szCs w:val="23"/>
        </w:rPr>
        <w:t>IM.WŁADYSŁAWA BRONIEWSKIEGO W MIELĘCINIE</w:t>
      </w:r>
    </w:p>
    <w:p w:rsidR="000100DE" w:rsidRDefault="000100DE">
      <w:pPr>
        <w:pStyle w:val="Default"/>
        <w:jc w:val="center"/>
        <w:rPr>
          <w:b/>
          <w:bCs/>
          <w:sz w:val="23"/>
          <w:szCs w:val="23"/>
        </w:rPr>
      </w:pPr>
    </w:p>
    <w:p w:rsidR="000100DE" w:rsidRDefault="000100DE">
      <w:pPr>
        <w:pStyle w:val="Default"/>
        <w:jc w:val="center"/>
        <w:rPr>
          <w:b/>
          <w:bCs/>
          <w:sz w:val="23"/>
          <w:szCs w:val="23"/>
        </w:rPr>
      </w:pPr>
    </w:p>
    <w:p w:rsidR="000100DE" w:rsidRDefault="000100DE">
      <w:pPr>
        <w:pStyle w:val="Default"/>
        <w:jc w:val="center"/>
        <w:rPr>
          <w:b/>
          <w:bCs/>
          <w:sz w:val="23"/>
          <w:szCs w:val="23"/>
        </w:rPr>
      </w:pPr>
    </w:p>
    <w:p w:rsidR="000100DE" w:rsidRDefault="000100DE">
      <w:pPr>
        <w:pStyle w:val="Default"/>
        <w:jc w:val="center"/>
        <w:rPr>
          <w:b/>
          <w:bCs/>
          <w:sz w:val="23"/>
          <w:szCs w:val="23"/>
        </w:rPr>
      </w:pPr>
    </w:p>
    <w:p w:rsidR="000100DE" w:rsidRDefault="000100DE">
      <w:pPr>
        <w:pStyle w:val="Default"/>
        <w:jc w:val="center"/>
        <w:rPr>
          <w:b/>
          <w:bCs/>
          <w:sz w:val="23"/>
          <w:szCs w:val="23"/>
        </w:rPr>
      </w:pPr>
    </w:p>
    <w:p w:rsidR="000100DE" w:rsidRDefault="000100DE">
      <w:pPr>
        <w:pStyle w:val="Default"/>
        <w:jc w:val="center"/>
        <w:rPr>
          <w:sz w:val="23"/>
          <w:szCs w:val="23"/>
        </w:rPr>
      </w:pPr>
    </w:p>
    <w:p w:rsidR="000100DE" w:rsidRDefault="000100DE">
      <w:pPr>
        <w:pStyle w:val="Default"/>
        <w:jc w:val="center"/>
        <w:rPr>
          <w:sz w:val="23"/>
          <w:szCs w:val="23"/>
        </w:rPr>
      </w:pPr>
    </w:p>
    <w:p w:rsidR="000100DE" w:rsidRDefault="00335C34">
      <w:pPr>
        <w:pStyle w:val="Default"/>
        <w:jc w:val="center"/>
        <w:rPr>
          <w:sz w:val="23"/>
          <w:szCs w:val="23"/>
        </w:rPr>
      </w:pPr>
      <w:r>
        <w:rPr>
          <w:sz w:val="23"/>
          <w:szCs w:val="23"/>
        </w:rPr>
        <w:t>Ja, ..................................................................nr PESEL …….............................................................</w:t>
      </w:r>
    </w:p>
    <w:p w:rsidR="000100DE" w:rsidRDefault="000100DE">
      <w:pPr>
        <w:pStyle w:val="Default"/>
        <w:rPr>
          <w:sz w:val="23"/>
          <w:szCs w:val="23"/>
        </w:rPr>
      </w:pPr>
    </w:p>
    <w:p w:rsidR="000100DE" w:rsidRDefault="00335C34">
      <w:pPr>
        <w:pStyle w:val="Default"/>
        <w:rPr>
          <w:sz w:val="23"/>
          <w:szCs w:val="23"/>
        </w:rPr>
      </w:pPr>
      <w:r>
        <w:rPr>
          <w:sz w:val="23"/>
          <w:szCs w:val="23"/>
        </w:rPr>
        <w:t>Oświadczam, że zapoznałam/em się ze Standardami Ochrony Małoletnich stosowanymi w Szkole Podstawowej im. Władysława Broniewskiego w Mielęcinie oraz deklaruję ,że będę przestrzegać obowiązujące procedury.</w:t>
      </w:r>
    </w:p>
    <w:p w:rsidR="000100DE" w:rsidRDefault="000100DE">
      <w:pPr>
        <w:jc w:val="center"/>
      </w:pPr>
    </w:p>
    <w:p w:rsidR="000100DE" w:rsidRDefault="000100DE">
      <w:pPr>
        <w:ind w:left="5103"/>
        <w:rPr>
          <w:rFonts w:ascii="Times New Roman" w:hAnsi="Times New Roman" w:cs="Times New Roman"/>
          <w:b/>
          <w:bCs/>
          <w:i/>
          <w:iCs/>
          <w:sz w:val="24"/>
          <w:szCs w:val="24"/>
        </w:rPr>
      </w:pPr>
    </w:p>
    <w:p w:rsidR="000100DE" w:rsidRDefault="000100DE">
      <w:pPr>
        <w:rPr>
          <w:rFonts w:ascii="Times New Roman" w:hAnsi="Times New Roman" w:cs="Times New Roman"/>
          <w:b/>
          <w:bCs/>
          <w:i/>
          <w:iCs/>
          <w:sz w:val="24"/>
          <w:szCs w:val="24"/>
        </w:rPr>
      </w:pPr>
    </w:p>
    <w:p w:rsidR="000100DE" w:rsidRDefault="000100DE">
      <w:pPr>
        <w:rPr>
          <w:rFonts w:ascii="Times New Roman" w:hAnsi="Times New Roman" w:cs="Times New Roman"/>
          <w:b/>
          <w:bCs/>
          <w:i/>
          <w:iCs/>
          <w:sz w:val="24"/>
          <w:szCs w:val="24"/>
        </w:rPr>
      </w:pPr>
    </w:p>
    <w:p w:rsidR="000100DE" w:rsidRDefault="000100DE">
      <w:pPr>
        <w:rPr>
          <w:rFonts w:ascii="Times New Roman" w:hAnsi="Times New Roman" w:cs="Times New Roman"/>
          <w:b/>
          <w:bCs/>
          <w:i/>
          <w:iCs/>
          <w:sz w:val="24"/>
          <w:szCs w:val="24"/>
        </w:rPr>
      </w:pPr>
    </w:p>
    <w:p w:rsidR="000100DE" w:rsidRDefault="000100DE">
      <w:pPr>
        <w:rPr>
          <w:rFonts w:ascii="Times New Roman" w:hAnsi="Times New Roman" w:cs="Times New Roman"/>
          <w:b/>
          <w:bCs/>
          <w:i/>
          <w:iCs/>
          <w:sz w:val="24"/>
          <w:szCs w:val="24"/>
        </w:rPr>
      </w:pPr>
    </w:p>
    <w:p w:rsidR="000100DE" w:rsidRDefault="00335C34">
      <w:pPr>
        <w:jc w:val="right"/>
        <w:rPr>
          <w:rFonts w:ascii="Times New Roman" w:hAnsi="Times New Roman" w:cs="Times New Roman"/>
          <w:bCs/>
          <w:iCs/>
          <w:sz w:val="24"/>
          <w:szCs w:val="24"/>
        </w:rPr>
      </w:pPr>
      <w:r>
        <w:rPr>
          <w:rFonts w:ascii="Times New Roman" w:hAnsi="Times New Roman" w:cs="Times New Roman"/>
          <w:bCs/>
          <w:iCs/>
          <w:sz w:val="24"/>
          <w:szCs w:val="24"/>
        </w:rPr>
        <w:t>…………………………………………………..</w:t>
      </w:r>
    </w:p>
    <w:p w:rsidR="000100DE" w:rsidRDefault="00335C34">
      <w:pPr>
        <w:jc w:val="right"/>
        <w:rPr>
          <w:rFonts w:ascii="Times New Roman" w:hAnsi="Times New Roman" w:cs="Times New Roman"/>
          <w:bCs/>
          <w:iCs/>
          <w:sz w:val="24"/>
          <w:szCs w:val="24"/>
        </w:rPr>
      </w:pPr>
      <w:r>
        <w:rPr>
          <w:rFonts w:ascii="Times New Roman" w:hAnsi="Times New Roman" w:cs="Times New Roman"/>
          <w:bCs/>
          <w:iCs/>
          <w:sz w:val="24"/>
          <w:szCs w:val="24"/>
        </w:rPr>
        <w:t>Podpis</w:t>
      </w:r>
    </w:p>
    <w:p w:rsidR="000100DE" w:rsidRDefault="000100DE">
      <w:pPr>
        <w:rPr>
          <w:rFonts w:ascii="Times New Roman" w:hAnsi="Times New Roman" w:cs="Times New Roman"/>
          <w:b/>
          <w:bCs/>
          <w:i/>
          <w:iCs/>
          <w:sz w:val="24"/>
          <w:szCs w:val="24"/>
        </w:rPr>
      </w:pPr>
    </w:p>
    <w:p w:rsidR="000100DE" w:rsidRDefault="000100DE">
      <w:pPr>
        <w:ind w:left="5103"/>
        <w:rPr>
          <w:rFonts w:ascii="Times New Roman" w:hAnsi="Times New Roman" w:cs="Times New Roman"/>
          <w:b/>
          <w:bCs/>
          <w:i/>
          <w:iCs/>
          <w:sz w:val="24"/>
          <w:szCs w:val="24"/>
        </w:rPr>
      </w:pPr>
    </w:p>
    <w:p w:rsidR="000100DE" w:rsidRDefault="000100DE">
      <w:pPr>
        <w:ind w:left="5103"/>
        <w:rPr>
          <w:rFonts w:ascii="Times New Roman" w:hAnsi="Times New Roman" w:cs="Times New Roman"/>
          <w:b/>
          <w:bCs/>
          <w:i/>
          <w:iCs/>
          <w:sz w:val="24"/>
          <w:szCs w:val="24"/>
        </w:rPr>
      </w:pPr>
    </w:p>
    <w:p w:rsidR="000100DE" w:rsidRDefault="000100DE">
      <w:pPr>
        <w:ind w:left="5103"/>
        <w:rPr>
          <w:rFonts w:ascii="Times New Roman" w:hAnsi="Times New Roman" w:cs="Times New Roman"/>
          <w:b/>
          <w:bCs/>
          <w:i/>
          <w:iCs/>
          <w:sz w:val="24"/>
          <w:szCs w:val="24"/>
        </w:rPr>
      </w:pPr>
    </w:p>
    <w:p w:rsidR="000100DE" w:rsidRDefault="000100DE">
      <w:pPr>
        <w:ind w:left="5103"/>
        <w:rPr>
          <w:rFonts w:ascii="Times New Roman" w:hAnsi="Times New Roman" w:cs="Times New Roman"/>
          <w:b/>
          <w:bCs/>
          <w:i/>
          <w:iCs/>
          <w:sz w:val="24"/>
          <w:szCs w:val="24"/>
        </w:rPr>
      </w:pPr>
    </w:p>
    <w:p w:rsidR="000100DE" w:rsidRDefault="00335C34">
      <w:pPr>
        <w:ind w:left="5103"/>
        <w:rPr>
          <w:rFonts w:ascii="Times New Roman" w:hAnsi="Times New Roman" w:cs="Times New Roman"/>
          <w:i/>
          <w:iCs/>
          <w:sz w:val="24"/>
          <w:szCs w:val="24"/>
        </w:rPr>
      </w:pPr>
      <w:r>
        <w:rPr>
          <w:rFonts w:ascii="Times New Roman" w:hAnsi="Times New Roman" w:cs="Times New Roman"/>
          <w:b/>
          <w:bCs/>
          <w:i/>
          <w:iCs/>
          <w:sz w:val="24"/>
          <w:szCs w:val="24"/>
        </w:rPr>
        <w:t xml:space="preserve">Załącznik nr 2 </w:t>
      </w:r>
      <w:r>
        <w:rPr>
          <w:rFonts w:ascii="Times New Roman" w:hAnsi="Times New Roman" w:cs="Times New Roman"/>
          <w:i/>
          <w:iCs/>
          <w:sz w:val="24"/>
          <w:szCs w:val="24"/>
        </w:rPr>
        <w:t>do Standardów Ochrony Małoletnich w Szkole Podstawowej im. Władysława Broniewskiego w Mielęcinie</w:t>
      </w:r>
    </w:p>
    <w:p w:rsidR="000100DE" w:rsidRDefault="000100DE">
      <w:pPr>
        <w:pStyle w:val="Default"/>
      </w:pPr>
    </w:p>
    <w:p w:rsidR="000100DE" w:rsidRDefault="000100DE">
      <w:pPr>
        <w:pStyle w:val="Default"/>
        <w:rPr>
          <w:sz w:val="23"/>
          <w:szCs w:val="23"/>
        </w:rPr>
      </w:pPr>
    </w:p>
    <w:p w:rsidR="000100DE" w:rsidRDefault="00335C34">
      <w:pPr>
        <w:pStyle w:val="Default"/>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t>…………………………………</w:t>
      </w:r>
    </w:p>
    <w:p w:rsidR="000100DE" w:rsidRDefault="00335C34">
      <w:pPr>
        <w:pStyle w:val="Default"/>
        <w:rPr>
          <w:sz w:val="23"/>
          <w:szCs w:val="23"/>
        </w:rPr>
      </w:pPr>
      <w:r>
        <w:rPr>
          <w:i/>
          <w:iCs/>
          <w:sz w:val="23"/>
          <w:szCs w:val="23"/>
        </w:rPr>
        <w:t>pieczątka szkoły</w:t>
      </w:r>
      <w:r>
        <w:rPr>
          <w:i/>
          <w:iCs/>
          <w:sz w:val="23"/>
          <w:szCs w:val="23"/>
        </w:rPr>
        <w:tab/>
      </w:r>
      <w:r>
        <w:rPr>
          <w:i/>
          <w:iCs/>
          <w:sz w:val="23"/>
          <w:szCs w:val="23"/>
        </w:rPr>
        <w:tab/>
      </w:r>
      <w:r>
        <w:rPr>
          <w:i/>
          <w:iCs/>
          <w:sz w:val="23"/>
          <w:szCs w:val="23"/>
        </w:rPr>
        <w:tab/>
      </w:r>
      <w:r>
        <w:rPr>
          <w:i/>
          <w:iCs/>
          <w:sz w:val="23"/>
          <w:szCs w:val="23"/>
        </w:rPr>
        <w:tab/>
        <w:t xml:space="preserve">                                Miejscowość, data</w:t>
      </w:r>
    </w:p>
    <w:p w:rsidR="000100DE" w:rsidRDefault="000100DE">
      <w:pPr>
        <w:pStyle w:val="Default"/>
        <w:rPr>
          <w:sz w:val="23"/>
          <w:szCs w:val="23"/>
        </w:rPr>
      </w:pPr>
    </w:p>
    <w:p w:rsidR="000100DE" w:rsidRDefault="000100DE">
      <w:pPr>
        <w:pStyle w:val="Default"/>
        <w:jc w:val="center"/>
        <w:rPr>
          <w:b/>
          <w:bCs/>
          <w:sz w:val="23"/>
          <w:szCs w:val="23"/>
        </w:rPr>
      </w:pPr>
    </w:p>
    <w:p w:rsidR="000100DE" w:rsidRDefault="000100DE">
      <w:pPr>
        <w:pStyle w:val="Default"/>
        <w:jc w:val="center"/>
        <w:rPr>
          <w:b/>
          <w:bCs/>
          <w:sz w:val="23"/>
          <w:szCs w:val="23"/>
        </w:rPr>
      </w:pPr>
    </w:p>
    <w:p w:rsidR="000100DE" w:rsidRDefault="000100DE">
      <w:pPr>
        <w:pStyle w:val="Default"/>
        <w:jc w:val="center"/>
        <w:rPr>
          <w:b/>
          <w:bCs/>
          <w:sz w:val="23"/>
          <w:szCs w:val="23"/>
        </w:rPr>
      </w:pPr>
    </w:p>
    <w:p w:rsidR="000100DE" w:rsidRDefault="000100DE">
      <w:pPr>
        <w:pStyle w:val="Default"/>
        <w:jc w:val="center"/>
        <w:rPr>
          <w:b/>
          <w:bCs/>
          <w:sz w:val="23"/>
          <w:szCs w:val="23"/>
        </w:rPr>
      </w:pPr>
    </w:p>
    <w:p w:rsidR="000100DE" w:rsidRDefault="00335C34">
      <w:pPr>
        <w:pStyle w:val="Default"/>
        <w:jc w:val="center"/>
        <w:rPr>
          <w:b/>
          <w:bCs/>
          <w:sz w:val="23"/>
          <w:szCs w:val="23"/>
        </w:rPr>
      </w:pPr>
      <w:r>
        <w:rPr>
          <w:b/>
          <w:bCs/>
          <w:sz w:val="23"/>
          <w:szCs w:val="23"/>
        </w:rPr>
        <w:t>NOTATKA SŁUŻBOWA</w:t>
      </w:r>
    </w:p>
    <w:p w:rsidR="000100DE" w:rsidRDefault="000100DE">
      <w:pPr>
        <w:pStyle w:val="Default"/>
        <w:jc w:val="center"/>
        <w:rPr>
          <w:sz w:val="23"/>
          <w:szCs w:val="23"/>
        </w:rPr>
      </w:pPr>
    </w:p>
    <w:p w:rsidR="000100DE" w:rsidRDefault="00335C34">
      <w:pPr>
        <w:pStyle w:val="Default"/>
        <w:jc w:val="center"/>
        <w:rPr>
          <w:sz w:val="23"/>
          <w:szCs w:val="23"/>
        </w:rPr>
      </w:pPr>
      <w:r>
        <w:rPr>
          <w:sz w:val="23"/>
          <w:szCs w:val="23"/>
        </w:rPr>
        <w:t>Nauczyciel, funkcja</w:t>
      </w:r>
    </w:p>
    <w:p w:rsidR="000100DE" w:rsidRDefault="000100DE">
      <w:pPr>
        <w:pStyle w:val="Default"/>
        <w:jc w:val="center"/>
        <w:rPr>
          <w:sz w:val="23"/>
          <w:szCs w:val="23"/>
        </w:rPr>
      </w:pPr>
    </w:p>
    <w:p w:rsidR="000100DE" w:rsidRDefault="00335C34">
      <w:pPr>
        <w:pStyle w:val="Default"/>
        <w:jc w:val="center"/>
        <w:rPr>
          <w:sz w:val="23"/>
          <w:szCs w:val="23"/>
        </w:rPr>
      </w:pPr>
      <w:r>
        <w:rPr>
          <w:sz w:val="23"/>
          <w:szCs w:val="23"/>
        </w:rPr>
        <w:t>......................................................................................................................</w:t>
      </w:r>
    </w:p>
    <w:p w:rsidR="000100DE" w:rsidRDefault="000100DE">
      <w:pPr>
        <w:pStyle w:val="Default"/>
        <w:jc w:val="center"/>
        <w:rPr>
          <w:sz w:val="23"/>
          <w:szCs w:val="23"/>
        </w:rPr>
      </w:pPr>
    </w:p>
    <w:p w:rsidR="000100DE" w:rsidRDefault="00335C34">
      <w:pPr>
        <w:pStyle w:val="Default"/>
        <w:jc w:val="center"/>
        <w:rPr>
          <w:sz w:val="23"/>
          <w:szCs w:val="23"/>
        </w:rPr>
      </w:pPr>
      <w:r>
        <w:rPr>
          <w:sz w:val="23"/>
          <w:szCs w:val="23"/>
        </w:rPr>
        <w:t>Data zdarzenia:</w:t>
      </w:r>
    </w:p>
    <w:p w:rsidR="000100DE" w:rsidRDefault="000100DE">
      <w:pPr>
        <w:pStyle w:val="Default"/>
        <w:jc w:val="center"/>
        <w:rPr>
          <w:sz w:val="23"/>
          <w:szCs w:val="23"/>
        </w:rPr>
      </w:pPr>
    </w:p>
    <w:p w:rsidR="000100DE" w:rsidRDefault="00335C34">
      <w:pPr>
        <w:pStyle w:val="Default"/>
        <w:jc w:val="center"/>
        <w:rPr>
          <w:sz w:val="23"/>
          <w:szCs w:val="23"/>
        </w:rPr>
      </w:pPr>
      <w:r>
        <w:rPr>
          <w:sz w:val="23"/>
          <w:szCs w:val="23"/>
        </w:rPr>
        <w:t>.............................................................................................................................</w:t>
      </w:r>
    </w:p>
    <w:p w:rsidR="000100DE" w:rsidRDefault="000100DE">
      <w:pPr>
        <w:pStyle w:val="Default"/>
        <w:rPr>
          <w:sz w:val="23"/>
          <w:szCs w:val="23"/>
        </w:rPr>
      </w:pPr>
    </w:p>
    <w:p w:rsidR="000100DE" w:rsidRDefault="00335C34">
      <w:pPr>
        <w:pStyle w:val="Default"/>
        <w:rPr>
          <w:sz w:val="23"/>
          <w:szCs w:val="23"/>
        </w:rPr>
      </w:pPr>
      <w:r>
        <w:rPr>
          <w:sz w:val="23"/>
          <w:szCs w:val="23"/>
        </w:rPr>
        <w:t>Osoby uczestniczące w zdarzeniu:</w:t>
      </w:r>
    </w:p>
    <w:p w:rsidR="000100DE" w:rsidRDefault="00335C34">
      <w:pPr>
        <w:pStyle w:val="Default"/>
        <w:rPr>
          <w:sz w:val="23"/>
          <w:szCs w:val="23"/>
        </w:rPr>
      </w:pPr>
      <w:r>
        <w:rPr>
          <w:sz w:val="23"/>
          <w:szCs w:val="23"/>
        </w:rPr>
        <w:t>................................................................................................................................................................................................................................................................................................................................................................................................................................................................................................................................</w:t>
      </w:r>
    </w:p>
    <w:p w:rsidR="000100DE" w:rsidRDefault="00335C34">
      <w:pPr>
        <w:pStyle w:val="Default"/>
        <w:jc w:val="center"/>
        <w:rPr>
          <w:sz w:val="23"/>
          <w:szCs w:val="23"/>
        </w:rPr>
      </w:pPr>
      <w:r>
        <w:rPr>
          <w:sz w:val="23"/>
          <w:szCs w:val="23"/>
        </w:rPr>
        <w:t>Krótki opis sytuacji (zdarzenia):</w:t>
      </w:r>
    </w:p>
    <w:p w:rsidR="000100DE" w:rsidRDefault="00335C34">
      <w:pPr>
        <w:pStyle w:val="Default"/>
        <w:rPr>
          <w:sz w:val="23"/>
          <w:szCs w:val="23"/>
        </w:rPr>
      </w:pPr>
      <w:r>
        <w:rPr>
          <w:sz w:val="23"/>
          <w:szCs w:val="23"/>
        </w:rPr>
        <w:t>.......................................................................................................................................................................................................................................................................................................................................................................................................................................................................................................................................................................................................................................................................................................................................................................................................................................................................................</w:t>
      </w:r>
    </w:p>
    <w:p w:rsidR="000100DE" w:rsidRDefault="00335C34">
      <w:pPr>
        <w:pStyle w:val="Default"/>
        <w:rPr>
          <w:sz w:val="23"/>
          <w:szCs w:val="23"/>
        </w:rPr>
      </w:pPr>
      <w:r>
        <w:rPr>
          <w:sz w:val="23"/>
          <w:szCs w:val="23"/>
        </w:rPr>
        <w:t>Wnioski, ustalenia:</w:t>
      </w:r>
    </w:p>
    <w:p w:rsidR="000100DE" w:rsidRDefault="00335C34">
      <w:pPr>
        <w:pStyle w:val="Default"/>
        <w:rPr>
          <w:sz w:val="23"/>
          <w:szCs w:val="23"/>
        </w:rPr>
      </w:pPr>
      <w:r>
        <w:rPr>
          <w:sz w:val="23"/>
          <w:szCs w:val="23"/>
        </w:rPr>
        <w:t>.................................................................................................................................................................................................................................................................................................................................................................................................................................................................................................................................</w:t>
      </w:r>
    </w:p>
    <w:p w:rsidR="000100DE" w:rsidRDefault="00335C34">
      <w:pPr>
        <w:pStyle w:val="Default"/>
        <w:rPr>
          <w:sz w:val="23"/>
          <w:szCs w:val="23"/>
        </w:rPr>
      </w:pPr>
      <w:r>
        <w:rPr>
          <w:sz w:val="23"/>
          <w:szCs w:val="23"/>
        </w:rPr>
        <w:t>Działania, kroki podjęte przez nauczyciela:</w:t>
      </w:r>
    </w:p>
    <w:p w:rsidR="000100DE" w:rsidRDefault="00335C34">
      <w:pPr>
        <w:pStyle w:val="Default"/>
        <w:rPr>
          <w:sz w:val="23"/>
          <w:szCs w:val="23"/>
        </w:rPr>
      </w:pPr>
      <w:r>
        <w:rPr>
          <w:sz w:val="23"/>
          <w:szCs w:val="23"/>
        </w:rPr>
        <w:t>.................................................................................................................................................................................................................................................................................................................................................................................................................................................................................................................................</w:t>
      </w:r>
    </w:p>
    <w:p w:rsidR="000100DE" w:rsidRDefault="000100DE">
      <w:pPr>
        <w:jc w:val="center"/>
      </w:pPr>
    </w:p>
    <w:p w:rsidR="000100DE" w:rsidRDefault="000100DE">
      <w:pPr>
        <w:jc w:val="center"/>
      </w:pPr>
    </w:p>
    <w:p w:rsidR="000100DE" w:rsidRDefault="00335C34">
      <w:pPr>
        <w:spacing w:after="0" w:line="240" w:lineRule="auto"/>
        <w:jc w:val="right"/>
      </w:pPr>
      <w:r>
        <w:t>……………………………………………..</w:t>
      </w:r>
    </w:p>
    <w:p w:rsidR="000100DE" w:rsidRDefault="00335C34">
      <w:pPr>
        <w:jc w:val="right"/>
        <w:rPr>
          <w:rFonts w:ascii="Times New Roman" w:hAnsi="Times New Roman" w:cs="Times New Roman"/>
          <w:b/>
          <w:sz w:val="24"/>
          <w:szCs w:val="24"/>
        </w:rPr>
      </w:pPr>
      <w:r>
        <w:rPr>
          <w:sz w:val="23"/>
          <w:szCs w:val="23"/>
        </w:rPr>
        <w:lastRenderedPageBreak/>
        <w:t>Podpis</w:t>
      </w:r>
    </w:p>
    <w:p w:rsidR="000100DE" w:rsidRDefault="00335C34">
      <w:pPr>
        <w:ind w:left="5103"/>
        <w:rPr>
          <w:rFonts w:ascii="Times New Roman" w:hAnsi="Times New Roman" w:cs="Times New Roman"/>
          <w:i/>
          <w:iCs/>
          <w:sz w:val="24"/>
          <w:szCs w:val="24"/>
        </w:rPr>
      </w:pPr>
      <w:r>
        <w:rPr>
          <w:rFonts w:ascii="Times New Roman" w:hAnsi="Times New Roman" w:cs="Times New Roman"/>
          <w:b/>
          <w:bCs/>
          <w:i/>
          <w:iCs/>
          <w:sz w:val="24"/>
          <w:szCs w:val="24"/>
        </w:rPr>
        <w:t xml:space="preserve">Załącznik nr 3 </w:t>
      </w:r>
      <w:r>
        <w:rPr>
          <w:rFonts w:ascii="Times New Roman" w:hAnsi="Times New Roman" w:cs="Times New Roman"/>
          <w:i/>
          <w:iCs/>
          <w:sz w:val="24"/>
          <w:szCs w:val="24"/>
        </w:rPr>
        <w:t>do Standardów Ochrony Małoletnich w Szkole Podstawowej im. Władysława Broniewskiego w Mielęcinie</w:t>
      </w:r>
    </w:p>
    <w:p w:rsidR="000100DE" w:rsidRDefault="000100DE">
      <w:pPr>
        <w:pStyle w:val="Default"/>
        <w:jc w:val="right"/>
        <w:rPr>
          <w:b/>
          <w:bCs/>
          <w:sz w:val="23"/>
          <w:szCs w:val="23"/>
        </w:rPr>
      </w:pPr>
    </w:p>
    <w:p w:rsidR="000100DE" w:rsidRDefault="000100DE">
      <w:pPr>
        <w:pStyle w:val="Default"/>
      </w:pPr>
    </w:p>
    <w:p w:rsidR="000100DE" w:rsidRDefault="000100DE">
      <w:pPr>
        <w:pStyle w:val="Default"/>
        <w:rPr>
          <w:sz w:val="23"/>
          <w:szCs w:val="23"/>
        </w:rPr>
      </w:pPr>
    </w:p>
    <w:p w:rsidR="000100DE" w:rsidRDefault="00335C34">
      <w:pPr>
        <w:pStyle w:val="Default"/>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t>…………………………………</w:t>
      </w:r>
    </w:p>
    <w:p w:rsidR="000100DE" w:rsidRDefault="00335C34">
      <w:pPr>
        <w:pStyle w:val="Default"/>
        <w:rPr>
          <w:sz w:val="23"/>
          <w:szCs w:val="23"/>
        </w:rPr>
      </w:pPr>
      <w:r>
        <w:rPr>
          <w:i/>
          <w:iCs/>
          <w:sz w:val="23"/>
          <w:szCs w:val="23"/>
        </w:rPr>
        <w:t>pieczątka szkoły</w:t>
      </w:r>
      <w:r>
        <w:rPr>
          <w:i/>
          <w:iCs/>
          <w:sz w:val="23"/>
          <w:szCs w:val="23"/>
        </w:rPr>
        <w:tab/>
      </w:r>
      <w:r>
        <w:rPr>
          <w:i/>
          <w:iCs/>
          <w:sz w:val="23"/>
          <w:szCs w:val="23"/>
        </w:rPr>
        <w:tab/>
      </w:r>
      <w:r>
        <w:rPr>
          <w:i/>
          <w:iCs/>
          <w:sz w:val="23"/>
          <w:szCs w:val="23"/>
        </w:rPr>
        <w:tab/>
      </w:r>
      <w:r>
        <w:rPr>
          <w:i/>
          <w:iCs/>
          <w:sz w:val="23"/>
          <w:szCs w:val="23"/>
        </w:rPr>
        <w:tab/>
        <w:t xml:space="preserve">                                Miejscowość, data</w:t>
      </w:r>
    </w:p>
    <w:p w:rsidR="000100DE" w:rsidRDefault="000100DE">
      <w:pPr>
        <w:pStyle w:val="Default"/>
        <w:rPr>
          <w:b/>
          <w:bCs/>
          <w:sz w:val="23"/>
          <w:szCs w:val="23"/>
        </w:rPr>
      </w:pPr>
    </w:p>
    <w:p w:rsidR="000100DE" w:rsidRDefault="000100DE">
      <w:pPr>
        <w:pStyle w:val="Default"/>
        <w:jc w:val="center"/>
        <w:rPr>
          <w:b/>
          <w:bCs/>
          <w:sz w:val="23"/>
          <w:szCs w:val="23"/>
        </w:rPr>
      </w:pPr>
    </w:p>
    <w:p w:rsidR="000100DE" w:rsidRDefault="000100DE">
      <w:pPr>
        <w:pStyle w:val="Default"/>
        <w:jc w:val="center"/>
        <w:rPr>
          <w:b/>
          <w:bCs/>
          <w:sz w:val="23"/>
          <w:szCs w:val="23"/>
        </w:rPr>
      </w:pPr>
    </w:p>
    <w:p w:rsidR="000100DE" w:rsidRDefault="000100DE">
      <w:pPr>
        <w:pStyle w:val="Default"/>
        <w:jc w:val="center"/>
        <w:rPr>
          <w:b/>
          <w:bCs/>
          <w:sz w:val="23"/>
          <w:szCs w:val="23"/>
        </w:rPr>
      </w:pPr>
    </w:p>
    <w:p w:rsidR="000100DE" w:rsidRDefault="00335C34">
      <w:pPr>
        <w:pStyle w:val="Default"/>
        <w:jc w:val="center"/>
        <w:rPr>
          <w:b/>
          <w:bCs/>
          <w:sz w:val="23"/>
          <w:szCs w:val="23"/>
        </w:rPr>
      </w:pPr>
      <w:r>
        <w:rPr>
          <w:b/>
          <w:bCs/>
          <w:sz w:val="23"/>
          <w:szCs w:val="23"/>
        </w:rPr>
        <w:t>PLAN POMOCY DZIECKU</w:t>
      </w:r>
    </w:p>
    <w:p w:rsidR="000100DE" w:rsidRDefault="000100DE">
      <w:pPr>
        <w:pStyle w:val="Default"/>
        <w:rPr>
          <w:b/>
          <w:bCs/>
          <w:sz w:val="23"/>
          <w:szCs w:val="23"/>
        </w:rPr>
      </w:pPr>
    </w:p>
    <w:p w:rsidR="000100DE" w:rsidRDefault="000100DE">
      <w:pPr>
        <w:pStyle w:val="Default"/>
        <w:jc w:val="center"/>
        <w:rPr>
          <w:b/>
          <w:bCs/>
          <w:sz w:val="23"/>
          <w:szCs w:val="23"/>
        </w:rPr>
      </w:pP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59"/>
      </w:tblGrid>
      <w:tr w:rsidR="000100DE">
        <w:trPr>
          <w:trHeight w:val="107"/>
        </w:trPr>
        <w:tc>
          <w:tcPr>
            <w:tcW w:w="9459" w:type="dxa"/>
          </w:tcPr>
          <w:p w:rsidR="000100DE" w:rsidRDefault="000100DE">
            <w:pPr>
              <w:autoSpaceDE w:val="0"/>
              <w:autoSpaceDN w:val="0"/>
              <w:adjustRightInd w:val="0"/>
              <w:spacing w:after="0" w:line="240" w:lineRule="auto"/>
              <w:rPr>
                <w:rFonts w:ascii="Times New Roman" w:hAnsi="Times New Roman" w:cs="Times New Roman"/>
                <w:b/>
                <w:bCs/>
                <w:color w:val="000000"/>
                <w:sz w:val="23"/>
                <w:szCs w:val="23"/>
              </w:rPr>
            </w:pPr>
          </w:p>
          <w:p w:rsidR="000100DE" w:rsidRDefault="00335C34">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Imię i nazwisko dziecka </w:t>
            </w:r>
          </w:p>
          <w:p w:rsidR="000100DE" w:rsidRDefault="000100DE">
            <w:pPr>
              <w:autoSpaceDE w:val="0"/>
              <w:autoSpaceDN w:val="0"/>
              <w:adjustRightInd w:val="0"/>
              <w:spacing w:after="0" w:line="240" w:lineRule="auto"/>
              <w:rPr>
                <w:rFonts w:ascii="Times New Roman" w:hAnsi="Times New Roman" w:cs="Times New Roman"/>
                <w:color w:val="000000"/>
                <w:sz w:val="23"/>
                <w:szCs w:val="23"/>
              </w:rPr>
            </w:pPr>
          </w:p>
        </w:tc>
      </w:tr>
      <w:tr w:rsidR="000100DE">
        <w:trPr>
          <w:trHeight w:val="255"/>
        </w:trPr>
        <w:tc>
          <w:tcPr>
            <w:tcW w:w="9459" w:type="dxa"/>
          </w:tcPr>
          <w:p w:rsidR="000100DE" w:rsidRDefault="000100DE">
            <w:pPr>
              <w:autoSpaceDE w:val="0"/>
              <w:autoSpaceDN w:val="0"/>
              <w:adjustRightInd w:val="0"/>
              <w:spacing w:after="0" w:line="240" w:lineRule="auto"/>
              <w:rPr>
                <w:rFonts w:ascii="Times New Roman" w:hAnsi="Times New Roman" w:cs="Times New Roman"/>
                <w:b/>
                <w:bCs/>
                <w:color w:val="000000"/>
                <w:sz w:val="23"/>
                <w:szCs w:val="23"/>
              </w:rPr>
            </w:pPr>
          </w:p>
          <w:p w:rsidR="000100DE" w:rsidRDefault="00335C34">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Przyczyna podjęcia działań w celu zapewnienia dziecku bezpieczeństwa  (forma krzywdzenia) </w:t>
            </w:r>
          </w:p>
          <w:p w:rsidR="000100DE" w:rsidRDefault="000100DE">
            <w:pPr>
              <w:autoSpaceDE w:val="0"/>
              <w:autoSpaceDN w:val="0"/>
              <w:adjustRightInd w:val="0"/>
              <w:spacing w:after="0" w:line="240" w:lineRule="auto"/>
              <w:rPr>
                <w:rFonts w:ascii="Times New Roman" w:hAnsi="Times New Roman" w:cs="Times New Roman"/>
                <w:b/>
                <w:bCs/>
                <w:color w:val="000000"/>
                <w:sz w:val="23"/>
                <w:szCs w:val="23"/>
              </w:rPr>
            </w:pPr>
          </w:p>
          <w:p w:rsidR="000100DE" w:rsidRDefault="000100DE">
            <w:pPr>
              <w:autoSpaceDE w:val="0"/>
              <w:autoSpaceDN w:val="0"/>
              <w:adjustRightInd w:val="0"/>
              <w:spacing w:after="0" w:line="240" w:lineRule="auto"/>
              <w:rPr>
                <w:rFonts w:ascii="Times New Roman" w:hAnsi="Times New Roman" w:cs="Times New Roman"/>
                <w:b/>
                <w:bCs/>
                <w:color w:val="000000"/>
                <w:sz w:val="23"/>
                <w:szCs w:val="23"/>
              </w:rPr>
            </w:pPr>
          </w:p>
          <w:p w:rsidR="000100DE" w:rsidRDefault="000100DE">
            <w:pPr>
              <w:autoSpaceDE w:val="0"/>
              <w:autoSpaceDN w:val="0"/>
              <w:adjustRightInd w:val="0"/>
              <w:spacing w:after="0" w:line="240" w:lineRule="auto"/>
              <w:rPr>
                <w:rFonts w:ascii="Times New Roman" w:hAnsi="Times New Roman" w:cs="Times New Roman"/>
                <w:b/>
                <w:bCs/>
                <w:color w:val="000000"/>
                <w:sz w:val="23"/>
                <w:szCs w:val="23"/>
              </w:rPr>
            </w:pPr>
          </w:p>
          <w:p w:rsidR="000100DE" w:rsidRDefault="000100DE">
            <w:pPr>
              <w:autoSpaceDE w:val="0"/>
              <w:autoSpaceDN w:val="0"/>
              <w:adjustRightInd w:val="0"/>
              <w:spacing w:after="0" w:line="240" w:lineRule="auto"/>
              <w:rPr>
                <w:rFonts w:ascii="Times New Roman" w:hAnsi="Times New Roman" w:cs="Times New Roman"/>
                <w:b/>
                <w:bCs/>
                <w:color w:val="000000"/>
                <w:sz w:val="23"/>
                <w:szCs w:val="23"/>
              </w:rPr>
            </w:pPr>
          </w:p>
          <w:p w:rsidR="000100DE" w:rsidRDefault="000100DE">
            <w:pPr>
              <w:autoSpaceDE w:val="0"/>
              <w:autoSpaceDN w:val="0"/>
              <w:adjustRightInd w:val="0"/>
              <w:spacing w:after="0" w:line="240" w:lineRule="auto"/>
              <w:rPr>
                <w:rFonts w:ascii="Times New Roman" w:hAnsi="Times New Roman" w:cs="Times New Roman"/>
                <w:b/>
                <w:bCs/>
                <w:color w:val="000000"/>
                <w:sz w:val="23"/>
                <w:szCs w:val="23"/>
              </w:rPr>
            </w:pPr>
          </w:p>
          <w:p w:rsidR="000100DE" w:rsidRDefault="000100DE">
            <w:pPr>
              <w:autoSpaceDE w:val="0"/>
              <w:autoSpaceDN w:val="0"/>
              <w:adjustRightInd w:val="0"/>
              <w:spacing w:after="0" w:line="240" w:lineRule="auto"/>
              <w:rPr>
                <w:rFonts w:ascii="Times New Roman" w:hAnsi="Times New Roman" w:cs="Times New Roman"/>
                <w:color w:val="000000"/>
                <w:sz w:val="23"/>
                <w:szCs w:val="23"/>
              </w:rPr>
            </w:pPr>
          </w:p>
        </w:tc>
      </w:tr>
      <w:tr w:rsidR="000100DE">
        <w:trPr>
          <w:trHeight w:val="257"/>
        </w:trPr>
        <w:tc>
          <w:tcPr>
            <w:tcW w:w="9459" w:type="dxa"/>
          </w:tcPr>
          <w:p w:rsidR="000100DE" w:rsidRDefault="00335C34">
            <w:pPr>
              <w:autoSpaceDE w:val="0"/>
              <w:autoSpaceDN w:val="0"/>
              <w:adjustRightInd w:val="0"/>
              <w:spacing w:after="0" w:line="240" w:lineRule="auto"/>
              <w:rPr>
                <w:rFonts w:ascii="Times New Roman" w:hAnsi="Times New Roman" w:cs="Times New Roman"/>
                <w:b/>
                <w:color w:val="000000"/>
                <w:sz w:val="23"/>
                <w:szCs w:val="23"/>
              </w:rPr>
            </w:pPr>
            <w:r>
              <w:rPr>
                <w:rFonts w:ascii="Times New Roman" w:hAnsi="Times New Roman" w:cs="Times New Roman"/>
                <w:b/>
                <w:color w:val="000000"/>
                <w:sz w:val="23"/>
                <w:szCs w:val="23"/>
              </w:rPr>
              <w:t>Zgłoszenie podejrzenia krzywdzenia dziecka do odpowiedniej placówki np. Policja, OPS, SĄD RODZINNY (może być anonimowe działanie jednakże wymaga podania danych dziecka)</w:t>
            </w:r>
          </w:p>
          <w:p w:rsidR="000100DE" w:rsidRDefault="000100DE">
            <w:pPr>
              <w:autoSpaceDE w:val="0"/>
              <w:autoSpaceDN w:val="0"/>
              <w:adjustRightInd w:val="0"/>
              <w:spacing w:after="0" w:line="240" w:lineRule="auto"/>
              <w:rPr>
                <w:rFonts w:ascii="Times New Roman" w:hAnsi="Times New Roman" w:cs="Times New Roman"/>
                <w:color w:val="000000"/>
                <w:sz w:val="23"/>
                <w:szCs w:val="23"/>
              </w:rPr>
            </w:pPr>
          </w:p>
          <w:p w:rsidR="000100DE" w:rsidRDefault="000100DE">
            <w:pPr>
              <w:autoSpaceDE w:val="0"/>
              <w:autoSpaceDN w:val="0"/>
              <w:adjustRightInd w:val="0"/>
              <w:spacing w:after="0" w:line="240" w:lineRule="auto"/>
              <w:rPr>
                <w:rFonts w:ascii="Times New Roman" w:hAnsi="Times New Roman" w:cs="Times New Roman"/>
                <w:color w:val="000000"/>
                <w:sz w:val="23"/>
                <w:szCs w:val="23"/>
              </w:rPr>
            </w:pPr>
          </w:p>
          <w:p w:rsidR="000100DE" w:rsidRDefault="000100DE">
            <w:pPr>
              <w:autoSpaceDE w:val="0"/>
              <w:autoSpaceDN w:val="0"/>
              <w:adjustRightInd w:val="0"/>
              <w:spacing w:after="0" w:line="240" w:lineRule="auto"/>
              <w:rPr>
                <w:rFonts w:ascii="Times New Roman" w:hAnsi="Times New Roman" w:cs="Times New Roman"/>
                <w:color w:val="000000"/>
                <w:sz w:val="23"/>
                <w:szCs w:val="23"/>
              </w:rPr>
            </w:pPr>
          </w:p>
          <w:p w:rsidR="000100DE" w:rsidRDefault="000100DE">
            <w:pPr>
              <w:autoSpaceDE w:val="0"/>
              <w:autoSpaceDN w:val="0"/>
              <w:adjustRightInd w:val="0"/>
              <w:spacing w:after="0" w:line="240" w:lineRule="auto"/>
              <w:rPr>
                <w:rFonts w:ascii="Times New Roman" w:hAnsi="Times New Roman" w:cs="Times New Roman"/>
                <w:color w:val="000000"/>
                <w:sz w:val="23"/>
                <w:szCs w:val="23"/>
              </w:rPr>
            </w:pPr>
          </w:p>
          <w:p w:rsidR="000100DE" w:rsidRDefault="000100DE">
            <w:pPr>
              <w:autoSpaceDE w:val="0"/>
              <w:autoSpaceDN w:val="0"/>
              <w:adjustRightInd w:val="0"/>
              <w:spacing w:after="0" w:line="240" w:lineRule="auto"/>
              <w:rPr>
                <w:rFonts w:ascii="Times New Roman" w:hAnsi="Times New Roman" w:cs="Times New Roman"/>
                <w:color w:val="000000"/>
                <w:sz w:val="23"/>
                <w:szCs w:val="23"/>
              </w:rPr>
            </w:pPr>
          </w:p>
          <w:p w:rsidR="000100DE" w:rsidRDefault="000100DE">
            <w:pPr>
              <w:autoSpaceDE w:val="0"/>
              <w:autoSpaceDN w:val="0"/>
              <w:adjustRightInd w:val="0"/>
              <w:spacing w:after="0" w:line="240" w:lineRule="auto"/>
              <w:rPr>
                <w:rFonts w:ascii="Times New Roman" w:hAnsi="Times New Roman" w:cs="Times New Roman"/>
                <w:color w:val="000000"/>
                <w:sz w:val="23"/>
                <w:szCs w:val="23"/>
              </w:rPr>
            </w:pPr>
          </w:p>
        </w:tc>
      </w:tr>
      <w:tr w:rsidR="000100DE">
        <w:trPr>
          <w:trHeight w:val="257"/>
        </w:trPr>
        <w:tc>
          <w:tcPr>
            <w:tcW w:w="9459" w:type="dxa"/>
            <w:tcBorders>
              <w:top w:val="single" w:sz="4" w:space="0" w:color="auto"/>
              <w:left w:val="single" w:sz="4" w:space="0" w:color="auto"/>
              <w:bottom w:val="single" w:sz="4" w:space="0" w:color="auto"/>
              <w:right w:val="single" w:sz="4" w:space="0" w:color="auto"/>
            </w:tcBorders>
          </w:tcPr>
          <w:p w:rsidR="000100DE" w:rsidRDefault="00335C34">
            <w:pPr>
              <w:autoSpaceDE w:val="0"/>
              <w:autoSpaceDN w:val="0"/>
              <w:adjustRightInd w:val="0"/>
              <w:spacing w:after="0" w:line="240" w:lineRule="auto"/>
              <w:rPr>
                <w:rFonts w:ascii="Times New Roman" w:hAnsi="Times New Roman" w:cs="Times New Roman"/>
                <w:b/>
                <w:color w:val="000000"/>
                <w:sz w:val="23"/>
                <w:szCs w:val="23"/>
              </w:rPr>
            </w:pPr>
            <w:r>
              <w:rPr>
                <w:rFonts w:ascii="Times New Roman" w:hAnsi="Times New Roman" w:cs="Times New Roman"/>
                <w:b/>
                <w:color w:val="000000"/>
                <w:sz w:val="23"/>
                <w:szCs w:val="23"/>
              </w:rPr>
              <w:t xml:space="preserve">Wsparcie dziecka o podejrzeniu krzywdzenia ( szkoła zapewni pomoc psychologiczną, pedagogiczną dziecku ) </w:t>
            </w:r>
          </w:p>
          <w:p w:rsidR="000100DE" w:rsidRDefault="000100DE">
            <w:pPr>
              <w:autoSpaceDE w:val="0"/>
              <w:autoSpaceDN w:val="0"/>
              <w:adjustRightInd w:val="0"/>
              <w:spacing w:after="0" w:line="240" w:lineRule="auto"/>
              <w:rPr>
                <w:rFonts w:ascii="Times New Roman" w:hAnsi="Times New Roman" w:cs="Times New Roman"/>
                <w:b/>
                <w:color w:val="000000"/>
                <w:sz w:val="23"/>
                <w:szCs w:val="23"/>
              </w:rPr>
            </w:pPr>
          </w:p>
          <w:p w:rsidR="000100DE" w:rsidRDefault="000100DE">
            <w:pPr>
              <w:autoSpaceDE w:val="0"/>
              <w:autoSpaceDN w:val="0"/>
              <w:adjustRightInd w:val="0"/>
              <w:spacing w:after="0" w:line="240" w:lineRule="auto"/>
              <w:rPr>
                <w:rFonts w:ascii="Times New Roman" w:hAnsi="Times New Roman" w:cs="Times New Roman"/>
                <w:b/>
                <w:color w:val="000000"/>
                <w:sz w:val="23"/>
                <w:szCs w:val="23"/>
              </w:rPr>
            </w:pPr>
          </w:p>
          <w:p w:rsidR="000100DE" w:rsidRDefault="000100DE">
            <w:pPr>
              <w:autoSpaceDE w:val="0"/>
              <w:autoSpaceDN w:val="0"/>
              <w:adjustRightInd w:val="0"/>
              <w:spacing w:after="0" w:line="240" w:lineRule="auto"/>
              <w:rPr>
                <w:rFonts w:ascii="Times New Roman" w:hAnsi="Times New Roman" w:cs="Times New Roman"/>
                <w:color w:val="000000"/>
                <w:sz w:val="23"/>
                <w:szCs w:val="23"/>
              </w:rPr>
            </w:pPr>
          </w:p>
          <w:p w:rsidR="000100DE" w:rsidRDefault="000100DE">
            <w:pPr>
              <w:autoSpaceDE w:val="0"/>
              <w:autoSpaceDN w:val="0"/>
              <w:adjustRightInd w:val="0"/>
              <w:spacing w:after="0" w:line="240" w:lineRule="auto"/>
              <w:rPr>
                <w:rFonts w:ascii="Times New Roman" w:hAnsi="Times New Roman" w:cs="Times New Roman"/>
                <w:color w:val="000000"/>
                <w:sz w:val="23"/>
                <w:szCs w:val="23"/>
              </w:rPr>
            </w:pPr>
          </w:p>
        </w:tc>
      </w:tr>
      <w:tr w:rsidR="000100DE">
        <w:trPr>
          <w:trHeight w:val="257"/>
        </w:trPr>
        <w:tc>
          <w:tcPr>
            <w:tcW w:w="9459" w:type="dxa"/>
            <w:tcBorders>
              <w:top w:val="single" w:sz="4" w:space="0" w:color="auto"/>
              <w:left w:val="single" w:sz="4" w:space="0" w:color="auto"/>
              <w:bottom w:val="single" w:sz="4" w:space="0" w:color="auto"/>
              <w:right w:val="single" w:sz="4" w:space="0" w:color="auto"/>
            </w:tcBorders>
          </w:tcPr>
          <w:p w:rsidR="000100DE" w:rsidRDefault="00335C34">
            <w:pPr>
              <w:autoSpaceDE w:val="0"/>
              <w:autoSpaceDN w:val="0"/>
              <w:adjustRightInd w:val="0"/>
              <w:spacing w:after="0" w:line="240" w:lineRule="auto"/>
              <w:rPr>
                <w:rFonts w:ascii="Times New Roman" w:hAnsi="Times New Roman" w:cs="Times New Roman"/>
                <w:b/>
                <w:color w:val="000000"/>
                <w:sz w:val="23"/>
                <w:szCs w:val="23"/>
              </w:rPr>
            </w:pPr>
            <w:r>
              <w:rPr>
                <w:rFonts w:ascii="Times New Roman" w:hAnsi="Times New Roman" w:cs="Times New Roman"/>
                <w:b/>
                <w:color w:val="000000"/>
                <w:sz w:val="23"/>
                <w:szCs w:val="23"/>
              </w:rPr>
              <w:t>Skierowanie dziecka do specjalistycznej placówki, jeżeli istnieje ku temu taka potrzeba .</w:t>
            </w:r>
          </w:p>
          <w:p w:rsidR="000100DE" w:rsidRDefault="000100DE">
            <w:pPr>
              <w:autoSpaceDE w:val="0"/>
              <w:autoSpaceDN w:val="0"/>
              <w:adjustRightInd w:val="0"/>
              <w:spacing w:after="0" w:line="240" w:lineRule="auto"/>
              <w:rPr>
                <w:rFonts w:ascii="Times New Roman" w:hAnsi="Times New Roman" w:cs="Times New Roman"/>
                <w:b/>
                <w:color w:val="000000"/>
                <w:sz w:val="23"/>
                <w:szCs w:val="23"/>
              </w:rPr>
            </w:pPr>
          </w:p>
          <w:p w:rsidR="000100DE" w:rsidRDefault="000100DE">
            <w:pPr>
              <w:autoSpaceDE w:val="0"/>
              <w:autoSpaceDN w:val="0"/>
              <w:adjustRightInd w:val="0"/>
              <w:spacing w:after="0" w:line="240" w:lineRule="auto"/>
              <w:rPr>
                <w:rFonts w:ascii="Times New Roman" w:hAnsi="Times New Roman" w:cs="Times New Roman"/>
                <w:color w:val="000000"/>
                <w:sz w:val="23"/>
                <w:szCs w:val="23"/>
              </w:rPr>
            </w:pPr>
          </w:p>
          <w:p w:rsidR="000100DE" w:rsidRDefault="000100DE">
            <w:pPr>
              <w:autoSpaceDE w:val="0"/>
              <w:autoSpaceDN w:val="0"/>
              <w:adjustRightInd w:val="0"/>
              <w:spacing w:after="0" w:line="240" w:lineRule="auto"/>
              <w:rPr>
                <w:rFonts w:ascii="Times New Roman" w:hAnsi="Times New Roman" w:cs="Times New Roman"/>
                <w:color w:val="000000"/>
                <w:sz w:val="23"/>
                <w:szCs w:val="23"/>
              </w:rPr>
            </w:pPr>
          </w:p>
          <w:p w:rsidR="000100DE" w:rsidRDefault="000100DE">
            <w:pPr>
              <w:autoSpaceDE w:val="0"/>
              <w:autoSpaceDN w:val="0"/>
              <w:adjustRightInd w:val="0"/>
              <w:spacing w:after="0" w:line="240" w:lineRule="auto"/>
              <w:rPr>
                <w:rFonts w:ascii="Times New Roman" w:hAnsi="Times New Roman" w:cs="Times New Roman"/>
                <w:color w:val="000000"/>
                <w:sz w:val="23"/>
                <w:szCs w:val="23"/>
              </w:rPr>
            </w:pPr>
          </w:p>
          <w:p w:rsidR="000100DE" w:rsidRDefault="000100DE">
            <w:pPr>
              <w:autoSpaceDE w:val="0"/>
              <w:autoSpaceDN w:val="0"/>
              <w:adjustRightInd w:val="0"/>
              <w:spacing w:after="0" w:line="240" w:lineRule="auto"/>
              <w:rPr>
                <w:rFonts w:ascii="Times New Roman" w:hAnsi="Times New Roman" w:cs="Times New Roman"/>
                <w:color w:val="000000"/>
                <w:sz w:val="23"/>
                <w:szCs w:val="23"/>
              </w:rPr>
            </w:pPr>
          </w:p>
        </w:tc>
      </w:tr>
    </w:tbl>
    <w:p w:rsidR="000100DE" w:rsidRDefault="000100DE">
      <w:pPr>
        <w:pStyle w:val="Default"/>
        <w:jc w:val="center"/>
        <w:rPr>
          <w:b/>
          <w:bCs/>
          <w:sz w:val="23"/>
          <w:szCs w:val="23"/>
        </w:rPr>
      </w:pPr>
    </w:p>
    <w:p w:rsidR="000100DE" w:rsidRDefault="000100DE">
      <w:pPr>
        <w:pStyle w:val="Default"/>
        <w:jc w:val="center"/>
        <w:rPr>
          <w:sz w:val="23"/>
          <w:szCs w:val="23"/>
        </w:rPr>
      </w:pPr>
    </w:p>
    <w:p w:rsidR="000100DE" w:rsidRDefault="00335C34">
      <w:pPr>
        <w:pStyle w:val="Default"/>
        <w:jc w:val="right"/>
        <w:rPr>
          <w:sz w:val="23"/>
          <w:szCs w:val="23"/>
        </w:rPr>
      </w:pPr>
      <w:r>
        <w:rPr>
          <w:sz w:val="23"/>
          <w:szCs w:val="23"/>
        </w:rPr>
        <w:t>…………………………………………</w:t>
      </w:r>
    </w:p>
    <w:p w:rsidR="000100DE" w:rsidRDefault="00335C34">
      <w:pPr>
        <w:pStyle w:val="Default"/>
        <w:jc w:val="right"/>
        <w:rPr>
          <w:sz w:val="23"/>
          <w:szCs w:val="23"/>
        </w:rPr>
      </w:pPr>
      <w:r>
        <w:rPr>
          <w:sz w:val="23"/>
          <w:szCs w:val="23"/>
        </w:rPr>
        <w:lastRenderedPageBreak/>
        <w:t>Podpis</w:t>
      </w:r>
    </w:p>
    <w:p w:rsidR="000100DE" w:rsidRDefault="000100DE">
      <w:pPr>
        <w:pStyle w:val="Default"/>
        <w:rPr>
          <w:b/>
          <w:bCs/>
          <w:sz w:val="23"/>
          <w:szCs w:val="23"/>
        </w:rPr>
      </w:pPr>
    </w:p>
    <w:p w:rsidR="000100DE" w:rsidRDefault="00335C34">
      <w:pPr>
        <w:pStyle w:val="Default"/>
        <w:jc w:val="right"/>
        <w:rPr>
          <w:i/>
          <w:iCs/>
        </w:rPr>
      </w:pPr>
      <w:r>
        <w:rPr>
          <w:b/>
          <w:bCs/>
          <w:sz w:val="23"/>
          <w:szCs w:val="23"/>
        </w:rPr>
        <w:t xml:space="preserve">Załącznik nr 4. </w:t>
      </w:r>
    </w:p>
    <w:p w:rsidR="000100DE" w:rsidRDefault="00335C34">
      <w:pPr>
        <w:ind w:left="5103"/>
        <w:jc w:val="right"/>
        <w:rPr>
          <w:rFonts w:ascii="Times New Roman" w:hAnsi="Times New Roman" w:cs="Times New Roman"/>
          <w:i/>
          <w:iCs/>
          <w:sz w:val="24"/>
          <w:szCs w:val="24"/>
        </w:rPr>
      </w:pPr>
      <w:r>
        <w:rPr>
          <w:rFonts w:ascii="Times New Roman" w:hAnsi="Times New Roman" w:cs="Times New Roman"/>
          <w:i/>
          <w:iCs/>
          <w:sz w:val="24"/>
          <w:szCs w:val="24"/>
        </w:rPr>
        <w:t>do Standardów Ochrony Małoletnich w Szkole Podstawowej im. Władysława Broniewskiego w Mielęcinie</w:t>
      </w:r>
    </w:p>
    <w:p w:rsidR="000100DE" w:rsidRDefault="000100DE">
      <w:pPr>
        <w:pStyle w:val="Default"/>
        <w:jc w:val="right"/>
        <w:rPr>
          <w:b/>
          <w:bCs/>
          <w:sz w:val="23"/>
          <w:szCs w:val="23"/>
        </w:rPr>
      </w:pPr>
    </w:p>
    <w:p w:rsidR="000100DE" w:rsidRDefault="000100DE">
      <w:pPr>
        <w:pStyle w:val="Default"/>
        <w:jc w:val="center"/>
        <w:rPr>
          <w:b/>
          <w:bCs/>
          <w:sz w:val="23"/>
          <w:szCs w:val="23"/>
        </w:rPr>
      </w:pPr>
    </w:p>
    <w:p w:rsidR="000100DE" w:rsidRDefault="00335C34">
      <w:pPr>
        <w:pStyle w:val="Default"/>
      </w:pPr>
      <w:r>
        <w:rPr>
          <w:i/>
          <w:iCs/>
        </w:rPr>
        <w:t xml:space="preserve">…………………............................                                                 Mielęcin, data ………………… </w:t>
      </w:r>
    </w:p>
    <w:p w:rsidR="000100DE" w:rsidRDefault="000100DE">
      <w:pPr>
        <w:pStyle w:val="Default"/>
        <w:rPr>
          <w:i/>
          <w:iCs/>
        </w:rPr>
      </w:pPr>
    </w:p>
    <w:p w:rsidR="000100DE" w:rsidRDefault="00335C34">
      <w:pPr>
        <w:pStyle w:val="Default"/>
      </w:pPr>
      <w:r>
        <w:rPr>
          <w:i/>
          <w:iCs/>
        </w:rPr>
        <w:t xml:space="preserve">(imię i nazwisko)                                                                                        </w:t>
      </w:r>
    </w:p>
    <w:p w:rsidR="000100DE" w:rsidRDefault="000100DE">
      <w:pPr>
        <w:pStyle w:val="Default"/>
        <w:rPr>
          <w:b/>
          <w:bCs/>
        </w:rPr>
      </w:pPr>
    </w:p>
    <w:p w:rsidR="000100DE" w:rsidRDefault="000100DE">
      <w:pPr>
        <w:pStyle w:val="Default"/>
        <w:rPr>
          <w:b/>
          <w:bCs/>
        </w:rPr>
      </w:pPr>
    </w:p>
    <w:p w:rsidR="000100DE" w:rsidRDefault="00335C34">
      <w:pPr>
        <w:pStyle w:val="Default"/>
        <w:jc w:val="right"/>
      </w:pPr>
      <w:r>
        <w:rPr>
          <w:b/>
          <w:bCs/>
        </w:rPr>
        <w:t xml:space="preserve">Prokuratura Rejonowa </w:t>
      </w:r>
    </w:p>
    <w:p w:rsidR="000100DE" w:rsidRDefault="00335C34">
      <w:pPr>
        <w:pStyle w:val="Default"/>
        <w:ind w:left="4678"/>
        <w:jc w:val="right"/>
      </w:pPr>
      <w:r>
        <w:rPr>
          <w:b/>
          <w:bCs/>
        </w:rPr>
        <w:t>w Pyrzycach</w:t>
      </w:r>
    </w:p>
    <w:p w:rsidR="000100DE" w:rsidRDefault="000100DE">
      <w:pPr>
        <w:pStyle w:val="Default"/>
        <w:rPr>
          <w:i/>
          <w:iCs/>
        </w:rPr>
      </w:pPr>
    </w:p>
    <w:p w:rsidR="000100DE" w:rsidRDefault="00335C34">
      <w:pPr>
        <w:pStyle w:val="Default"/>
      </w:pPr>
      <w:r>
        <w:rPr>
          <w:b/>
          <w:bCs/>
        </w:rPr>
        <w:t xml:space="preserve">Dyrektor </w:t>
      </w:r>
    </w:p>
    <w:p w:rsidR="000100DE" w:rsidRDefault="00335C34">
      <w:pPr>
        <w:pStyle w:val="Default"/>
      </w:pPr>
      <w:r>
        <w:rPr>
          <w:b/>
          <w:bCs/>
        </w:rPr>
        <w:t xml:space="preserve">Szkoły Podstawowej im. Władysława Broniewskiego </w:t>
      </w:r>
    </w:p>
    <w:p w:rsidR="000100DE" w:rsidRDefault="00335C34">
      <w:pPr>
        <w:pStyle w:val="Default"/>
        <w:rPr>
          <w:b/>
          <w:bCs/>
        </w:rPr>
      </w:pPr>
      <w:r>
        <w:rPr>
          <w:b/>
          <w:bCs/>
        </w:rPr>
        <w:t>w Mielęcinie</w:t>
      </w:r>
    </w:p>
    <w:p w:rsidR="000100DE" w:rsidRDefault="000100DE">
      <w:pPr>
        <w:pStyle w:val="Default"/>
      </w:pPr>
    </w:p>
    <w:p w:rsidR="000100DE" w:rsidRDefault="00335C34">
      <w:pPr>
        <w:pStyle w:val="Default"/>
        <w:spacing w:line="360" w:lineRule="auto"/>
        <w:jc w:val="both"/>
      </w:pPr>
      <w:r>
        <w:rPr>
          <w:b/>
          <w:bCs/>
        </w:rPr>
        <w:t xml:space="preserve">Zawiadomienie o podejrzeniu popełnienia przestępstwa.  </w:t>
      </w:r>
    </w:p>
    <w:p w:rsidR="000100DE" w:rsidRDefault="00335C34">
      <w:pPr>
        <w:pStyle w:val="Default"/>
        <w:spacing w:line="360" w:lineRule="auto"/>
        <w:jc w:val="both"/>
      </w:pPr>
      <w:r>
        <w:t xml:space="preserve">Składam zawiadomienie podejrzenia popełnienia przestępstwa molestowania seksualnego małoletniej/małoletniego </w:t>
      </w:r>
      <w:r>
        <w:rPr>
          <w:i/>
          <w:iCs/>
        </w:rPr>
        <w:t>…………………….(imię i nazwisko)</w:t>
      </w:r>
      <w:r>
        <w:t>ur. ................ r. przez jej  ojca/matkę …………………………</w:t>
      </w:r>
      <w:r>
        <w:rPr>
          <w:i/>
          <w:iCs/>
        </w:rPr>
        <w:t>…………………….(imię i nazwisko).</w:t>
      </w:r>
    </w:p>
    <w:p w:rsidR="000100DE" w:rsidRDefault="00335C34">
      <w:pPr>
        <w:pStyle w:val="Default"/>
        <w:spacing w:line="360" w:lineRule="auto"/>
        <w:jc w:val="both"/>
      </w:pPr>
      <w:r>
        <w:t xml:space="preserve">Uzasadnienie </w:t>
      </w:r>
    </w:p>
    <w:p w:rsidR="000100DE" w:rsidRDefault="00335C34">
      <w:pPr>
        <w:pStyle w:val="Default"/>
        <w:spacing w:line="360" w:lineRule="auto"/>
        <w:jc w:val="both"/>
      </w:pPr>
      <w:r>
        <w:t>W dniu……… pedagog szkolny</w:t>
      </w:r>
      <w:r>
        <w:rPr>
          <w:i/>
          <w:iCs/>
        </w:rPr>
        <w:t>…………….(imię, nazwisko)</w:t>
      </w:r>
      <w:r>
        <w:t xml:space="preserve">zgłosiła dyrekcji podejrzenie popełnienia przestępstwa wobec małoletniej…………….. </w:t>
      </w:r>
    </w:p>
    <w:p w:rsidR="000100DE" w:rsidRDefault="00335C34">
      <w:pPr>
        <w:pStyle w:val="Default"/>
        <w:spacing w:line="360" w:lineRule="auto"/>
        <w:jc w:val="both"/>
      </w:pPr>
      <w:r>
        <w:t>W trakcie wykonywania przez psychologa szkolnego</w:t>
      </w:r>
      <w:r>
        <w:rPr>
          <w:i/>
          <w:iCs/>
        </w:rPr>
        <w:t>…………….(imię, nazwisko)</w:t>
      </w:r>
      <w:r>
        <w:t xml:space="preserve">czynności służbowych  -spotkania </w:t>
      </w:r>
      <w:r>
        <w:rPr>
          <w:i/>
          <w:iCs/>
        </w:rPr>
        <w:t xml:space="preserve">(należy podać daty) </w:t>
      </w:r>
      <w:r>
        <w:t>z  małoletnią</w:t>
      </w:r>
      <w:r>
        <w:rPr>
          <w:i/>
          <w:iCs/>
        </w:rPr>
        <w:t>……………(imię i nazwisko -,</w:t>
      </w:r>
      <w:r>
        <w:t xml:space="preserve">ujawniła ona niepokojące treści dotyczące relacji z ojcem oraz zachowań o charakterze seksualnym ojca wobec niej. </w:t>
      </w:r>
    </w:p>
    <w:p w:rsidR="000100DE" w:rsidRDefault="00335C34">
      <w:pPr>
        <w:pStyle w:val="Default"/>
        <w:spacing w:line="360" w:lineRule="auto"/>
        <w:jc w:val="both"/>
      </w:pPr>
      <w:r>
        <w:t xml:space="preserve">Ponadto podczas uczestnictwa w zajęciach szkolnych małoletnia prezentuje zachowania o charakterze seksualnym wobec siebie i kolegów, które mogą wskazywać na prawdopodobieństwo nadużycia seksualnego. </w:t>
      </w:r>
    </w:p>
    <w:p w:rsidR="000100DE" w:rsidRDefault="00335C34">
      <w:pPr>
        <w:pStyle w:val="Default"/>
        <w:spacing w:line="360" w:lineRule="auto"/>
        <w:jc w:val="both"/>
      </w:pPr>
      <w:r>
        <w:t xml:space="preserve">Mając na uwadze powyższe informacje, a także dobro i bezpieczeństwo małoletniej wnoszę o wszczęcie postępowania wyjaśniającego w tej sprawie. </w:t>
      </w:r>
    </w:p>
    <w:p w:rsidR="000100DE" w:rsidRDefault="00335C34">
      <w:pPr>
        <w:pStyle w:val="Default"/>
        <w:spacing w:line="360" w:lineRule="auto"/>
        <w:jc w:val="both"/>
      </w:pPr>
      <w:r>
        <w:t>Osobą zajmująca się sprawą małoletniej</w:t>
      </w:r>
      <w:r>
        <w:rPr>
          <w:i/>
          <w:iCs/>
        </w:rPr>
        <w:t>…………….(imię, nazwisko)</w:t>
      </w:r>
      <w:r>
        <w:t xml:space="preserve">jest psycholog szkolny </w:t>
      </w:r>
      <w:r>
        <w:rPr>
          <w:i/>
          <w:iCs/>
        </w:rPr>
        <w:t>…………….(imię, nazwisko)</w:t>
      </w:r>
    </w:p>
    <w:p w:rsidR="000100DE" w:rsidRDefault="000100DE">
      <w:pPr>
        <w:pStyle w:val="Default"/>
      </w:pPr>
    </w:p>
    <w:p w:rsidR="000100DE" w:rsidRDefault="00335C34">
      <w:pPr>
        <w:pStyle w:val="Default"/>
        <w:jc w:val="right"/>
      </w:pPr>
      <w:r>
        <w:t>…………………………………</w:t>
      </w:r>
    </w:p>
    <w:p w:rsidR="000100DE" w:rsidRDefault="00335C34">
      <w:pPr>
        <w:pStyle w:val="Default"/>
        <w:jc w:val="right"/>
      </w:pPr>
      <w:r>
        <w:t xml:space="preserve">(podpis osoby uprawnionej do reprezentacji instytucji)  </w:t>
      </w:r>
    </w:p>
    <w:p w:rsidR="000100DE" w:rsidRDefault="000100DE">
      <w:pPr>
        <w:pStyle w:val="Default"/>
      </w:pPr>
    </w:p>
    <w:p w:rsidR="000100DE" w:rsidRDefault="00335C34">
      <w:pPr>
        <w:pStyle w:val="Default"/>
      </w:pPr>
      <w:r>
        <w:t xml:space="preserve">Załączniki: </w:t>
      </w:r>
    </w:p>
    <w:p w:rsidR="000100DE" w:rsidRDefault="00335C34">
      <w:pPr>
        <w:pStyle w:val="Default"/>
      </w:pPr>
      <w:r>
        <w:t xml:space="preserve">1. Odpisy pisma                                                                         </w:t>
      </w:r>
    </w:p>
    <w:p w:rsidR="000100DE" w:rsidRDefault="00335C34">
      <w:pPr>
        <w:pStyle w:val="Default"/>
      </w:pPr>
      <w:r>
        <w:t xml:space="preserve">Uwagi: </w:t>
      </w:r>
    </w:p>
    <w:p w:rsidR="000100DE" w:rsidRDefault="00335C34">
      <w:pPr>
        <w:pStyle w:val="Default"/>
        <w:spacing w:after="24"/>
        <w:jc w:val="both"/>
      </w:pPr>
      <w:r>
        <w:t xml:space="preserve">1. </w:t>
      </w:r>
      <w:r>
        <w:rPr>
          <w:i/>
          <w:iCs/>
        </w:rPr>
        <w:t xml:space="preserve">Nie jest konieczne wskazywanie nazwy przestępstwa, które zostało popełnione. Jeżeli jednak mamy informacje  dotycząca tożsamości ewentualnego sprawcy należy ją podać. </w:t>
      </w:r>
    </w:p>
    <w:p w:rsidR="000100DE" w:rsidRDefault="00335C34">
      <w:pPr>
        <w:pStyle w:val="Default"/>
        <w:spacing w:after="24"/>
        <w:jc w:val="both"/>
      </w:pPr>
      <w:r>
        <w:t xml:space="preserve">2. </w:t>
      </w:r>
      <w:r>
        <w:rPr>
          <w:i/>
          <w:iCs/>
        </w:rPr>
        <w:t xml:space="preserve">Należy zamieścić w uzasadnieniu krótki, precyzyjny i logiczny opis sytuacji, która miała miejsce. Opis powinien być zgodny z tym, co się wydarzyło (ważne jest, by zaznaczyć np. kiedy i gdzie miało miejsce zdarzenie, kto mógł je widzieć/wiedzieć o nim, kto mógł popełnić przestępstwo, w jaki sposób zostało ujawnione w szkole, kto ma o nim informacje).  </w:t>
      </w:r>
    </w:p>
    <w:p w:rsidR="000100DE" w:rsidRDefault="00335C34">
      <w:pPr>
        <w:pStyle w:val="Default"/>
        <w:jc w:val="both"/>
      </w:pPr>
      <w:r>
        <w:t xml:space="preserve">3. </w:t>
      </w:r>
      <w:r>
        <w:rPr>
          <w:i/>
          <w:iCs/>
        </w:rPr>
        <w:t>Jeżeli instytucja posiada dowody w postaci dokumentu na temat zdarzenia np.: notatki służbowe pracowników, pielęgniarki, można dołączyć je do zawiadomienia</w:t>
      </w:r>
    </w:p>
    <w:p w:rsidR="000100DE" w:rsidRDefault="000100DE">
      <w:pPr>
        <w:pStyle w:val="Default"/>
        <w:jc w:val="right"/>
        <w:rPr>
          <w:b/>
          <w:bCs/>
          <w:sz w:val="23"/>
          <w:szCs w:val="23"/>
        </w:rPr>
      </w:pPr>
    </w:p>
    <w:p w:rsidR="000100DE" w:rsidRDefault="000100DE">
      <w:pPr>
        <w:pStyle w:val="Default"/>
        <w:jc w:val="right"/>
        <w:rPr>
          <w:b/>
          <w:bCs/>
          <w:sz w:val="23"/>
          <w:szCs w:val="23"/>
        </w:rPr>
      </w:pPr>
    </w:p>
    <w:p w:rsidR="000100DE" w:rsidRDefault="000100DE">
      <w:pPr>
        <w:pStyle w:val="Default"/>
        <w:rPr>
          <w:b/>
          <w:bCs/>
          <w:sz w:val="23"/>
          <w:szCs w:val="23"/>
        </w:rPr>
      </w:pPr>
    </w:p>
    <w:p w:rsidR="000100DE" w:rsidRDefault="000100DE">
      <w:pPr>
        <w:pStyle w:val="Default"/>
        <w:rPr>
          <w:b/>
          <w:bCs/>
          <w:sz w:val="23"/>
          <w:szCs w:val="23"/>
        </w:rPr>
      </w:pPr>
    </w:p>
    <w:p w:rsidR="000100DE" w:rsidRDefault="000100DE">
      <w:pPr>
        <w:pStyle w:val="Default"/>
        <w:rPr>
          <w:b/>
          <w:bCs/>
          <w:sz w:val="23"/>
          <w:szCs w:val="23"/>
        </w:rPr>
      </w:pPr>
    </w:p>
    <w:p w:rsidR="000100DE" w:rsidRDefault="000100DE">
      <w:pPr>
        <w:pStyle w:val="Default"/>
        <w:rPr>
          <w:b/>
          <w:bCs/>
          <w:sz w:val="23"/>
          <w:szCs w:val="23"/>
        </w:rPr>
      </w:pPr>
    </w:p>
    <w:p w:rsidR="000100DE" w:rsidRDefault="000100DE">
      <w:pPr>
        <w:pStyle w:val="Default"/>
        <w:rPr>
          <w:b/>
          <w:bCs/>
          <w:sz w:val="23"/>
          <w:szCs w:val="23"/>
        </w:rPr>
      </w:pPr>
    </w:p>
    <w:p w:rsidR="000100DE" w:rsidRDefault="000100DE">
      <w:pPr>
        <w:pStyle w:val="Default"/>
        <w:rPr>
          <w:b/>
          <w:bCs/>
          <w:sz w:val="23"/>
          <w:szCs w:val="23"/>
        </w:rPr>
      </w:pPr>
    </w:p>
    <w:p w:rsidR="000100DE" w:rsidRDefault="000100DE">
      <w:pPr>
        <w:pStyle w:val="Default"/>
        <w:rPr>
          <w:b/>
          <w:bCs/>
          <w:sz w:val="23"/>
          <w:szCs w:val="23"/>
        </w:rPr>
      </w:pPr>
    </w:p>
    <w:p w:rsidR="000100DE" w:rsidRDefault="000100DE">
      <w:pPr>
        <w:pStyle w:val="Default"/>
        <w:rPr>
          <w:b/>
          <w:bCs/>
          <w:sz w:val="23"/>
          <w:szCs w:val="23"/>
        </w:rPr>
      </w:pPr>
    </w:p>
    <w:p w:rsidR="000100DE" w:rsidRDefault="000100DE">
      <w:pPr>
        <w:pStyle w:val="Default"/>
        <w:rPr>
          <w:b/>
          <w:bCs/>
          <w:sz w:val="23"/>
          <w:szCs w:val="23"/>
        </w:rPr>
      </w:pPr>
    </w:p>
    <w:p w:rsidR="000100DE" w:rsidRDefault="000100DE">
      <w:pPr>
        <w:pStyle w:val="Default"/>
        <w:rPr>
          <w:b/>
          <w:bCs/>
          <w:sz w:val="23"/>
          <w:szCs w:val="23"/>
        </w:rPr>
      </w:pPr>
    </w:p>
    <w:p w:rsidR="000100DE" w:rsidRDefault="000100DE">
      <w:pPr>
        <w:pStyle w:val="Default"/>
        <w:rPr>
          <w:b/>
          <w:bCs/>
          <w:sz w:val="23"/>
          <w:szCs w:val="23"/>
        </w:rPr>
      </w:pPr>
    </w:p>
    <w:p w:rsidR="000100DE" w:rsidRDefault="000100DE">
      <w:pPr>
        <w:pStyle w:val="Default"/>
        <w:rPr>
          <w:b/>
          <w:bCs/>
          <w:sz w:val="23"/>
          <w:szCs w:val="23"/>
        </w:rPr>
      </w:pPr>
    </w:p>
    <w:p w:rsidR="000100DE" w:rsidRDefault="000100DE">
      <w:pPr>
        <w:pStyle w:val="Default"/>
        <w:rPr>
          <w:b/>
          <w:bCs/>
          <w:sz w:val="23"/>
          <w:szCs w:val="23"/>
        </w:rPr>
      </w:pPr>
    </w:p>
    <w:p w:rsidR="000100DE" w:rsidRDefault="000100DE">
      <w:pPr>
        <w:pStyle w:val="Default"/>
        <w:rPr>
          <w:b/>
          <w:bCs/>
          <w:sz w:val="23"/>
          <w:szCs w:val="23"/>
        </w:rPr>
      </w:pPr>
    </w:p>
    <w:p w:rsidR="000100DE" w:rsidRDefault="000100DE">
      <w:pPr>
        <w:pStyle w:val="Default"/>
        <w:rPr>
          <w:b/>
          <w:bCs/>
          <w:sz w:val="23"/>
          <w:szCs w:val="23"/>
        </w:rPr>
      </w:pPr>
    </w:p>
    <w:p w:rsidR="000100DE" w:rsidRDefault="000100DE">
      <w:pPr>
        <w:pStyle w:val="Default"/>
        <w:rPr>
          <w:b/>
          <w:bCs/>
          <w:sz w:val="23"/>
          <w:szCs w:val="23"/>
        </w:rPr>
      </w:pPr>
    </w:p>
    <w:p w:rsidR="000100DE" w:rsidRDefault="000100DE">
      <w:pPr>
        <w:pStyle w:val="Default"/>
        <w:rPr>
          <w:b/>
          <w:bCs/>
          <w:sz w:val="23"/>
          <w:szCs w:val="23"/>
        </w:rPr>
      </w:pPr>
    </w:p>
    <w:p w:rsidR="000100DE" w:rsidRDefault="000100DE">
      <w:pPr>
        <w:pStyle w:val="Default"/>
        <w:rPr>
          <w:b/>
          <w:bCs/>
          <w:sz w:val="23"/>
          <w:szCs w:val="23"/>
        </w:rPr>
      </w:pPr>
    </w:p>
    <w:p w:rsidR="000100DE" w:rsidRDefault="000100DE">
      <w:pPr>
        <w:pStyle w:val="Default"/>
        <w:rPr>
          <w:b/>
          <w:bCs/>
          <w:sz w:val="23"/>
          <w:szCs w:val="23"/>
        </w:rPr>
      </w:pPr>
    </w:p>
    <w:p w:rsidR="000100DE" w:rsidRDefault="000100DE">
      <w:pPr>
        <w:pStyle w:val="Default"/>
        <w:rPr>
          <w:b/>
          <w:bCs/>
          <w:sz w:val="23"/>
          <w:szCs w:val="23"/>
        </w:rPr>
      </w:pPr>
    </w:p>
    <w:p w:rsidR="000100DE" w:rsidRDefault="000100DE">
      <w:pPr>
        <w:pStyle w:val="Default"/>
        <w:rPr>
          <w:b/>
          <w:bCs/>
          <w:sz w:val="23"/>
          <w:szCs w:val="23"/>
        </w:rPr>
      </w:pPr>
    </w:p>
    <w:p w:rsidR="000100DE" w:rsidRDefault="000100DE">
      <w:pPr>
        <w:pStyle w:val="Default"/>
        <w:rPr>
          <w:b/>
          <w:bCs/>
          <w:sz w:val="23"/>
          <w:szCs w:val="23"/>
        </w:rPr>
      </w:pPr>
    </w:p>
    <w:p w:rsidR="000100DE" w:rsidRDefault="000100DE">
      <w:pPr>
        <w:pStyle w:val="Default"/>
        <w:rPr>
          <w:b/>
          <w:bCs/>
          <w:sz w:val="23"/>
          <w:szCs w:val="23"/>
        </w:rPr>
      </w:pPr>
    </w:p>
    <w:p w:rsidR="000100DE" w:rsidRDefault="000100DE">
      <w:pPr>
        <w:pStyle w:val="Default"/>
        <w:rPr>
          <w:b/>
          <w:bCs/>
          <w:sz w:val="23"/>
          <w:szCs w:val="23"/>
        </w:rPr>
      </w:pPr>
    </w:p>
    <w:p w:rsidR="000100DE" w:rsidRDefault="000100DE">
      <w:pPr>
        <w:pStyle w:val="Default"/>
        <w:rPr>
          <w:b/>
          <w:bCs/>
          <w:sz w:val="23"/>
          <w:szCs w:val="23"/>
        </w:rPr>
      </w:pPr>
    </w:p>
    <w:p w:rsidR="000100DE" w:rsidRDefault="000100DE">
      <w:pPr>
        <w:pStyle w:val="Default"/>
        <w:rPr>
          <w:b/>
          <w:bCs/>
          <w:sz w:val="23"/>
          <w:szCs w:val="23"/>
        </w:rPr>
      </w:pPr>
    </w:p>
    <w:p w:rsidR="000100DE" w:rsidRDefault="000100DE">
      <w:pPr>
        <w:pStyle w:val="Default"/>
        <w:rPr>
          <w:b/>
          <w:bCs/>
          <w:sz w:val="23"/>
          <w:szCs w:val="23"/>
        </w:rPr>
      </w:pPr>
    </w:p>
    <w:p w:rsidR="000100DE" w:rsidRDefault="000100DE">
      <w:pPr>
        <w:pStyle w:val="Default"/>
        <w:rPr>
          <w:b/>
          <w:bCs/>
          <w:sz w:val="23"/>
          <w:szCs w:val="23"/>
        </w:rPr>
      </w:pPr>
    </w:p>
    <w:p w:rsidR="000100DE" w:rsidRDefault="000100DE">
      <w:pPr>
        <w:pStyle w:val="Default"/>
        <w:rPr>
          <w:b/>
          <w:bCs/>
          <w:sz w:val="23"/>
          <w:szCs w:val="23"/>
        </w:rPr>
      </w:pPr>
    </w:p>
    <w:p w:rsidR="000100DE" w:rsidRDefault="000100DE">
      <w:pPr>
        <w:pStyle w:val="Default"/>
        <w:rPr>
          <w:b/>
          <w:bCs/>
          <w:sz w:val="23"/>
          <w:szCs w:val="23"/>
        </w:rPr>
      </w:pPr>
    </w:p>
    <w:p w:rsidR="000100DE" w:rsidRDefault="000100DE">
      <w:pPr>
        <w:pStyle w:val="Default"/>
        <w:rPr>
          <w:b/>
          <w:bCs/>
          <w:sz w:val="23"/>
          <w:szCs w:val="23"/>
        </w:rPr>
      </w:pPr>
    </w:p>
    <w:p w:rsidR="000100DE" w:rsidRDefault="000100DE">
      <w:pPr>
        <w:pStyle w:val="Default"/>
        <w:rPr>
          <w:b/>
          <w:bCs/>
          <w:sz w:val="23"/>
          <w:szCs w:val="23"/>
        </w:rPr>
      </w:pPr>
    </w:p>
    <w:p w:rsidR="000100DE" w:rsidRDefault="000100DE">
      <w:pPr>
        <w:pStyle w:val="Default"/>
        <w:rPr>
          <w:b/>
          <w:bCs/>
          <w:sz w:val="23"/>
          <w:szCs w:val="23"/>
        </w:rPr>
      </w:pPr>
    </w:p>
    <w:p w:rsidR="000100DE" w:rsidRDefault="000100DE">
      <w:pPr>
        <w:pStyle w:val="Default"/>
        <w:rPr>
          <w:b/>
          <w:bCs/>
          <w:sz w:val="23"/>
          <w:szCs w:val="23"/>
        </w:rPr>
      </w:pPr>
    </w:p>
    <w:p w:rsidR="000100DE" w:rsidRDefault="000100DE">
      <w:pPr>
        <w:pStyle w:val="Default"/>
        <w:rPr>
          <w:b/>
          <w:bCs/>
          <w:sz w:val="23"/>
          <w:szCs w:val="23"/>
        </w:rPr>
      </w:pPr>
    </w:p>
    <w:p w:rsidR="000100DE" w:rsidRDefault="000100DE">
      <w:pPr>
        <w:pStyle w:val="Default"/>
        <w:rPr>
          <w:b/>
          <w:bCs/>
          <w:sz w:val="23"/>
          <w:szCs w:val="23"/>
        </w:rPr>
      </w:pPr>
    </w:p>
    <w:p w:rsidR="000100DE" w:rsidRDefault="000100DE">
      <w:pPr>
        <w:pStyle w:val="Default"/>
        <w:rPr>
          <w:b/>
          <w:bCs/>
          <w:sz w:val="23"/>
          <w:szCs w:val="23"/>
        </w:rPr>
      </w:pPr>
    </w:p>
    <w:p w:rsidR="000100DE" w:rsidRDefault="000100DE">
      <w:pPr>
        <w:pStyle w:val="Default"/>
        <w:rPr>
          <w:rFonts w:asciiTheme="minorHAnsi" w:hAnsiTheme="minorHAnsi"/>
          <w:b/>
          <w:bCs/>
          <w:sz w:val="23"/>
          <w:szCs w:val="23"/>
        </w:rPr>
      </w:pPr>
    </w:p>
    <w:p w:rsidR="000100DE" w:rsidRDefault="000100DE">
      <w:pPr>
        <w:pStyle w:val="Default"/>
        <w:rPr>
          <w:rFonts w:asciiTheme="minorHAnsi" w:hAnsiTheme="minorHAnsi"/>
          <w:b/>
        </w:rPr>
      </w:pPr>
    </w:p>
    <w:p w:rsidR="000100DE" w:rsidRDefault="000100DE">
      <w:pPr>
        <w:pStyle w:val="Default"/>
        <w:rPr>
          <w:b/>
          <w:bCs/>
          <w:sz w:val="23"/>
          <w:szCs w:val="23"/>
        </w:rPr>
      </w:pPr>
    </w:p>
    <w:p w:rsidR="000100DE" w:rsidRDefault="00335C34">
      <w:pPr>
        <w:pStyle w:val="Default"/>
        <w:jc w:val="right"/>
        <w:rPr>
          <w:i/>
          <w:iCs/>
        </w:rPr>
      </w:pPr>
      <w:r>
        <w:rPr>
          <w:b/>
          <w:bCs/>
          <w:sz w:val="23"/>
          <w:szCs w:val="23"/>
        </w:rPr>
        <w:t xml:space="preserve">Załącznik nr 5 </w:t>
      </w:r>
    </w:p>
    <w:p w:rsidR="000100DE" w:rsidRDefault="00335C34">
      <w:pPr>
        <w:spacing w:after="0"/>
        <w:ind w:left="5103"/>
        <w:jc w:val="right"/>
        <w:rPr>
          <w:rFonts w:ascii="Times New Roman" w:hAnsi="Times New Roman" w:cs="Times New Roman"/>
          <w:i/>
          <w:iCs/>
          <w:sz w:val="24"/>
          <w:szCs w:val="24"/>
        </w:rPr>
      </w:pPr>
      <w:r>
        <w:rPr>
          <w:rFonts w:ascii="Times New Roman" w:hAnsi="Times New Roman" w:cs="Times New Roman"/>
          <w:i/>
          <w:iCs/>
          <w:sz w:val="24"/>
          <w:szCs w:val="24"/>
        </w:rPr>
        <w:t xml:space="preserve">do Standardów Ochrony Małoletnich w Szkole Podstawowej </w:t>
      </w:r>
    </w:p>
    <w:p w:rsidR="000100DE" w:rsidRDefault="00335C34">
      <w:pPr>
        <w:spacing w:after="0"/>
        <w:ind w:left="5103"/>
        <w:jc w:val="right"/>
        <w:rPr>
          <w:rFonts w:ascii="Times New Roman" w:hAnsi="Times New Roman" w:cs="Times New Roman"/>
          <w:i/>
          <w:iCs/>
          <w:sz w:val="24"/>
          <w:szCs w:val="24"/>
        </w:rPr>
      </w:pPr>
      <w:r>
        <w:rPr>
          <w:rFonts w:ascii="Times New Roman" w:hAnsi="Times New Roman" w:cs="Times New Roman"/>
          <w:i/>
          <w:iCs/>
          <w:sz w:val="24"/>
          <w:szCs w:val="24"/>
        </w:rPr>
        <w:t xml:space="preserve">im. Władysława Broniewskiego </w:t>
      </w:r>
    </w:p>
    <w:p w:rsidR="000100DE" w:rsidRDefault="00335C34">
      <w:pPr>
        <w:spacing w:after="0"/>
        <w:ind w:left="5103"/>
        <w:jc w:val="right"/>
        <w:rPr>
          <w:rFonts w:ascii="Times New Roman" w:hAnsi="Times New Roman" w:cs="Times New Roman"/>
          <w:i/>
          <w:iCs/>
          <w:sz w:val="24"/>
          <w:szCs w:val="24"/>
        </w:rPr>
      </w:pPr>
      <w:r>
        <w:rPr>
          <w:rFonts w:ascii="Times New Roman" w:hAnsi="Times New Roman" w:cs="Times New Roman"/>
          <w:i/>
          <w:iCs/>
          <w:sz w:val="24"/>
          <w:szCs w:val="24"/>
        </w:rPr>
        <w:t>w Mielęcinie</w:t>
      </w:r>
    </w:p>
    <w:p w:rsidR="000100DE" w:rsidRDefault="00335C34">
      <w:pPr>
        <w:pStyle w:val="Default"/>
        <w:rPr>
          <w:b/>
          <w:sz w:val="22"/>
          <w:szCs w:val="22"/>
          <w:u w:val="single"/>
        </w:rPr>
      </w:pPr>
      <w:r>
        <w:rPr>
          <w:b/>
          <w:sz w:val="22"/>
          <w:szCs w:val="22"/>
        </w:rPr>
        <w:t xml:space="preserve"> </w:t>
      </w:r>
      <w:r>
        <w:rPr>
          <w:b/>
          <w:sz w:val="22"/>
          <w:szCs w:val="22"/>
          <w:u w:val="single"/>
        </w:rPr>
        <w:t>I  WZÓR</w:t>
      </w:r>
    </w:p>
    <w:p w:rsidR="000100DE" w:rsidRDefault="00335C34">
      <w:pPr>
        <w:pStyle w:val="Default"/>
        <w:rPr>
          <w:sz w:val="22"/>
          <w:szCs w:val="22"/>
        </w:rPr>
      </w:pPr>
      <w:r>
        <w:rPr>
          <w:i/>
          <w:iCs/>
          <w:sz w:val="22"/>
          <w:szCs w:val="22"/>
        </w:rPr>
        <w:t xml:space="preserve">Miejscowość, data ………………… </w:t>
      </w:r>
    </w:p>
    <w:p w:rsidR="000100DE" w:rsidRDefault="00335C34">
      <w:pPr>
        <w:pStyle w:val="Default"/>
        <w:jc w:val="right"/>
        <w:rPr>
          <w:b/>
          <w:bCs/>
          <w:sz w:val="22"/>
          <w:szCs w:val="22"/>
        </w:rPr>
      </w:pPr>
      <w:r>
        <w:rPr>
          <w:b/>
          <w:bCs/>
          <w:sz w:val="22"/>
          <w:szCs w:val="22"/>
        </w:rPr>
        <w:t>Sąd Rejonowy w Stargardzie</w:t>
      </w:r>
    </w:p>
    <w:p w:rsidR="000100DE" w:rsidRDefault="00335C34">
      <w:pPr>
        <w:pStyle w:val="Default"/>
        <w:ind w:left="5103"/>
        <w:jc w:val="right"/>
        <w:rPr>
          <w:sz w:val="22"/>
          <w:szCs w:val="22"/>
        </w:rPr>
      </w:pPr>
      <w:r>
        <w:rPr>
          <w:b/>
          <w:bCs/>
          <w:sz w:val="22"/>
          <w:szCs w:val="22"/>
        </w:rPr>
        <w:t>Wydział Rodzinny i Nieletnich</w:t>
      </w:r>
    </w:p>
    <w:p w:rsidR="000100DE" w:rsidRDefault="00335C34">
      <w:pPr>
        <w:pStyle w:val="Default"/>
        <w:spacing w:line="360" w:lineRule="auto"/>
        <w:jc w:val="both"/>
        <w:rPr>
          <w:i/>
          <w:iCs/>
          <w:sz w:val="22"/>
          <w:szCs w:val="22"/>
        </w:rPr>
      </w:pPr>
      <w:r>
        <w:rPr>
          <w:sz w:val="22"/>
          <w:szCs w:val="22"/>
        </w:rPr>
        <w:t xml:space="preserve">Wnioskodawca: </w:t>
      </w:r>
      <w:r>
        <w:rPr>
          <w:i/>
          <w:iCs/>
          <w:sz w:val="22"/>
          <w:szCs w:val="22"/>
        </w:rPr>
        <w:t>(imię, ,nazwisko) …………………..</w:t>
      </w:r>
    </w:p>
    <w:p w:rsidR="000100DE" w:rsidRDefault="00335C34">
      <w:pPr>
        <w:pStyle w:val="Default"/>
        <w:spacing w:line="360" w:lineRule="auto"/>
        <w:jc w:val="both"/>
        <w:rPr>
          <w:sz w:val="22"/>
          <w:szCs w:val="22"/>
        </w:rPr>
      </w:pPr>
      <w:r>
        <w:rPr>
          <w:i/>
          <w:iCs/>
          <w:sz w:val="22"/>
          <w:szCs w:val="22"/>
        </w:rPr>
        <w:t xml:space="preserve"> </w:t>
      </w:r>
      <w:r>
        <w:rPr>
          <w:sz w:val="22"/>
          <w:szCs w:val="22"/>
        </w:rPr>
        <w:t>Dyrektor Szkoły Podstawowej im. Władysława Broniewskiego w Mielęcinie</w:t>
      </w:r>
    </w:p>
    <w:p w:rsidR="000100DE" w:rsidRDefault="00335C34">
      <w:pPr>
        <w:pStyle w:val="Default"/>
        <w:spacing w:line="360" w:lineRule="auto"/>
        <w:rPr>
          <w:i/>
          <w:iCs/>
          <w:sz w:val="22"/>
          <w:szCs w:val="22"/>
        </w:rPr>
      </w:pPr>
      <w:r>
        <w:rPr>
          <w:sz w:val="22"/>
          <w:szCs w:val="22"/>
        </w:rPr>
        <w:t xml:space="preserve">Uczestnicy postępowania: </w:t>
      </w:r>
      <w:r>
        <w:rPr>
          <w:i/>
          <w:iCs/>
          <w:sz w:val="22"/>
          <w:szCs w:val="22"/>
        </w:rPr>
        <w:t>.......................................................................................................................................................</w:t>
      </w:r>
    </w:p>
    <w:p w:rsidR="000100DE" w:rsidRDefault="00335C34">
      <w:pPr>
        <w:pStyle w:val="Default"/>
        <w:spacing w:line="360" w:lineRule="auto"/>
        <w:rPr>
          <w:i/>
          <w:iCs/>
          <w:sz w:val="22"/>
          <w:szCs w:val="22"/>
        </w:rPr>
      </w:pPr>
      <w:r>
        <w:rPr>
          <w:i/>
          <w:iCs/>
          <w:sz w:val="22"/>
          <w:szCs w:val="22"/>
        </w:rPr>
        <w:t xml:space="preserve">                                              (imię i nazwisko, adres) </w:t>
      </w:r>
    </w:p>
    <w:p w:rsidR="000100DE" w:rsidRDefault="00335C34">
      <w:pPr>
        <w:pStyle w:val="Default"/>
        <w:spacing w:line="360" w:lineRule="auto"/>
        <w:rPr>
          <w:sz w:val="22"/>
          <w:szCs w:val="22"/>
        </w:rPr>
      </w:pPr>
      <w:r>
        <w:rPr>
          <w:sz w:val="22"/>
          <w:szCs w:val="22"/>
        </w:rPr>
        <w:t>rodzice małoletniej: ………………………………………………………………………………………………</w:t>
      </w:r>
    </w:p>
    <w:p w:rsidR="000100DE" w:rsidRDefault="00335C34">
      <w:pPr>
        <w:pStyle w:val="Default"/>
        <w:spacing w:line="360" w:lineRule="auto"/>
        <w:rPr>
          <w:i/>
          <w:iCs/>
          <w:sz w:val="22"/>
          <w:szCs w:val="22"/>
        </w:rPr>
      </w:pPr>
      <w:r>
        <w:rPr>
          <w:i/>
          <w:iCs/>
          <w:sz w:val="22"/>
          <w:szCs w:val="22"/>
        </w:rPr>
        <w:t xml:space="preserve">                                             (imię, nazwisko, adres)</w:t>
      </w:r>
    </w:p>
    <w:p w:rsidR="000100DE" w:rsidRDefault="00335C34">
      <w:pPr>
        <w:pStyle w:val="Default"/>
        <w:spacing w:line="360" w:lineRule="auto"/>
        <w:jc w:val="center"/>
        <w:rPr>
          <w:b/>
          <w:bCs/>
          <w:sz w:val="22"/>
          <w:szCs w:val="22"/>
        </w:rPr>
      </w:pPr>
      <w:r>
        <w:rPr>
          <w:b/>
          <w:bCs/>
          <w:sz w:val="22"/>
          <w:szCs w:val="22"/>
        </w:rPr>
        <w:t>Wniosek o wgląd w sytuację dziecka</w:t>
      </w:r>
    </w:p>
    <w:p w:rsidR="000100DE" w:rsidRDefault="00335C34">
      <w:pPr>
        <w:pStyle w:val="Default"/>
        <w:spacing w:line="360" w:lineRule="auto"/>
        <w:jc w:val="both"/>
        <w:rPr>
          <w:sz w:val="22"/>
          <w:szCs w:val="22"/>
        </w:rPr>
      </w:pPr>
      <w:r>
        <w:rPr>
          <w:iCs/>
          <w:sz w:val="22"/>
          <w:szCs w:val="22"/>
        </w:rPr>
        <w:t xml:space="preserve">Wnoszę o </w:t>
      </w:r>
      <w:r>
        <w:rPr>
          <w:sz w:val="22"/>
          <w:szCs w:val="22"/>
        </w:rPr>
        <w:t>wgląd w sytuacje małoletniej ………………… i wydanie odpowiednich zarządzeń opiekuńczych.</w:t>
      </w:r>
    </w:p>
    <w:p w:rsidR="000100DE" w:rsidRDefault="00335C34">
      <w:pPr>
        <w:pStyle w:val="Default"/>
        <w:spacing w:line="360" w:lineRule="auto"/>
        <w:jc w:val="both"/>
        <w:rPr>
          <w:sz w:val="22"/>
          <w:szCs w:val="22"/>
        </w:rPr>
      </w:pPr>
      <w:r>
        <w:rPr>
          <w:b/>
          <w:bCs/>
          <w:sz w:val="22"/>
          <w:szCs w:val="22"/>
        </w:rPr>
        <w:t xml:space="preserve">Uzasadnienie </w:t>
      </w:r>
    </w:p>
    <w:p w:rsidR="000100DE" w:rsidRDefault="00335C34">
      <w:pPr>
        <w:pStyle w:val="Default"/>
        <w:spacing w:line="360" w:lineRule="auto"/>
        <w:jc w:val="both"/>
        <w:rPr>
          <w:sz w:val="22"/>
          <w:szCs w:val="22"/>
        </w:rPr>
      </w:pPr>
      <w:r>
        <w:rPr>
          <w:i/>
          <w:iCs/>
          <w:sz w:val="22"/>
          <w:szCs w:val="22"/>
        </w:rPr>
        <w:t xml:space="preserve">Do kl. III uczęszcza małoletnia ………….(imię, nazwisko). Małoletnia jest wyraźnie zaniedbana higienicznie, przychodzi do szkoły w brudnych ubraniach, jest ubrana nieadekwatnie do pór roku. W trakcie lekcji często mówi, że jest głodna, bo mama nie zdążyła przygotować obiadu.  </w:t>
      </w:r>
    </w:p>
    <w:p w:rsidR="000100DE" w:rsidRDefault="00335C34">
      <w:pPr>
        <w:pStyle w:val="Default"/>
        <w:spacing w:line="360" w:lineRule="auto"/>
        <w:jc w:val="both"/>
        <w:rPr>
          <w:sz w:val="22"/>
          <w:szCs w:val="22"/>
        </w:rPr>
      </w:pPr>
      <w:r>
        <w:rPr>
          <w:i/>
          <w:iCs/>
          <w:sz w:val="22"/>
          <w:szCs w:val="22"/>
        </w:rPr>
        <w:t xml:space="preserve">Anna powiedziała wychowawcy, że tata nie ma pracy i często jest w domu z kolegami, razem piją alkohol. Anna zaprzecza aby tata czy mama stosowali przemoc fizyczną. </w:t>
      </w:r>
    </w:p>
    <w:p w:rsidR="000100DE" w:rsidRDefault="00335C34">
      <w:pPr>
        <w:pStyle w:val="Default"/>
        <w:spacing w:line="360" w:lineRule="auto"/>
        <w:jc w:val="both"/>
        <w:rPr>
          <w:sz w:val="22"/>
          <w:szCs w:val="22"/>
        </w:rPr>
      </w:pPr>
      <w:r>
        <w:rPr>
          <w:b/>
          <w:bCs/>
          <w:i/>
          <w:iCs/>
          <w:sz w:val="22"/>
          <w:szCs w:val="22"/>
        </w:rPr>
        <w:t xml:space="preserve">Mając powyższe fakty na uwadze można przypuszczać, że dobro małoletniej Anny jest zagrożone, a rodzice nie wykonują właściwie władzy rodzicielskiej. Dlatego zasadnym jest wgląd w sytuacje rodzinną małoletniej i ewentualne wsparcie rodziców. </w:t>
      </w:r>
    </w:p>
    <w:p w:rsidR="000100DE" w:rsidRDefault="00335C34">
      <w:pPr>
        <w:pStyle w:val="Default"/>
        <w:spacing w:line="360" w:lineRule="auto"/>
        <w:rPr>
          <w:i/>
          <w:iCs/>
          <w:sz w:val="22"/>
          <w:szCs w:val="22"/>
        </w:rPr>
      </w:pPr>
      <w:r>
        <w:rPr>
          <w:i/>
          <w:iCs/>
          <w:sz w:val="22"/>
          <w:szCs w:val="22"/>
        </w:rPr>
        <w:t>Osobą zajmująca się sprawą małoletniej……………………………………..........................</w:t>
      </w:r>
    </w:p>
    <w:p w:rsidR="000100DE" w:rsidRDefault="00335C34">
      <w:pPr>
        <w:pStyle w:val="Default"/>
        <w:spacing w:line="360" w:lineRule="auto"/>
        <w:rPr>
          <w:i/>
          <w:iCs/>
          <w:sz w:val="22"/>
          <w:szCs w:val="22"/>
        </w:rPr>
      </w:pPr>
      <w:r>
        <w:rPr>
          <w:i/>
          <w:iCs/>
          <w:sz w:val="22"/>
          <w:szCs w:val="22"/>
        </w:rPr>
        <w:t xml:space="preserve">                                                                                    (imię, nazwisko) </w:t>
      </w:r>
    </w:p>
    <w:p w:rsidR="000100DE" w:rsidRDefault="00335C34">
      <w:pPr>
        <w:pStyle w:val="Default"/>
        <w:spacing w:line="360" w:lineRule="auto"/>
        <w:rPr>
          <w:i/>
          <w:iCs/>
          <w:sz w:val="22"/>
          <w:szCs w:val="22"/>
        </w:rPr>
      </w:pPr>
      <w:r>
        <w:rPr>
          <w:i/>
          <w:iCs/>
          <w:sz w:val="22"/>
          <w:szCs w:val="22"/>
        </w:rPr>
        <w:t xml:space="preserve"> jest pedagogiem szkolnym  ………………………………………………………………………</w:t>
      </w:r>
    </w:p>
    <w:p w:rsidR="000100DE" w:rsidRDefault="00335C34">
      <w:pPr>
        <w:pStyle w:val="Default"/>
        <w:spacing w:line="360" w:lineRule="auto"/>
        <w:jc w:val="both"/>
        <w:rPr>
          <w:sz w:val="22"/>
          <w:szCs w:val="22"/>
        </w:rPr>
      </w:pPr>
      <w:r>
        <w:rPr>
          <w:i/>
          <w:iCs/>
          <w:sz w:val="22"/>
          <w:szCs w:val="22"/>
        </w:rPr>
        <w:t xml:space="preserve">                                                                                 (imię, nazwisko)   </w:t>
      </w:r>
    </w:p>
    <w:p w:rsidR="000100DE" w:rsidRDefault="000100DE">
      <w:pPr>
        <w:pStyle w:val="Default"/>
        <w:spacing w:line="360" w:lineRule="auto"/>
        <w:jc w:val="both"/>
        <w:rPr>
          <w:sz w:val="22"/>
          <w:szCs w:val="22"/>
        </w:rPr>
      </w:pPr>
    </w:p>
    <w:p w:rsidR="000100DE" w:rsidRDefault="000100DE">
      <w:pPr>
        <w:pStyle w:val="Default"/>
        <w:jc w:val="right"/>
        <w:rPr>
          <w:sz w:val="22"/>
          <w:szCs w:val="22"/>
        </w:rPr>
      </w:pPr>
    </w:p>
    <w:p w:rsidR="000100DE" w:rsidRDefault="000100DE">
      <w:pPr>
        <w:pStyle w:val="Default"/>
        <w:jc w:val="right"/>
        <w:rPr>
          <w:sz w:val="22"/>
          <w:szCs w:val="22"/>
        </w:rPr>
      </w:pPr>
    </w:p>
    <w:p w:rsidR="000100DE" w:rsidRDefault="00335C34">
      <w:pPr>
        <w:pStyle w:val="Default"/>
        <w:jc w:val="right"/>
        <w:rPr>
          <w:sz w:val="22"/>
          <w:szCs w:val="22"/>
        </w:rPr>
      </w:pPr>
      <w:r>
        <w:rPr>
          <w:sz w:val="22"/>
          <w:szCs w:val="22"/>
        </w:rPr>
        <w:t xml:space="preserve">…………………………..                                 </w:t>
      </w:r>
    </w:p>
    <w:p w:rsidR="000100DE" w:rsidRDefault="00335C34">
      <w:pPr>
        <w:pStyle w:val="Default"/>
        <w:jc w:val="right"/>
        <w:rPr>
          <w:sz w:val="22"/>
          <w:szCs w:val="22"/>
        </w:rPr>
      </w:pPr>
      <w:r>
        <w:rPr>
          <w:sz w:val="22"/>
          <w:szCs w:val="22"/>
        </w:rPr>
        <w:t>podpis osoby reprezentującej instytucję</w:t>
      </w:r>
    </w:p>
    <w:p w:rsidR="000100DE" w:rsidRDefault="000100DE">
      <w:pPr>
        <w:pStyle w:val="Default"/>
      </w:pPr>
    </w:p>
    <w:p w:rsidR="000100DE" w:rsidRDefault="000100DE">
      <w:pPr>
        <w:pStyle w:val="Default"/>
      </w:pPr>
    </w:p>
    <w:p w:rsidR="000100DE" w:rsidRDefault="00335C34">
      <w:pPr>
        <w:pStyle w:val="Default"/>
        <w:rPr>
          <w:sz w:val="22"/>
          <w:szCs w:val="22"/>
        </w:rPr>
      </w:pPr>
      <w:r>
        <w:rPr>
          <w:sz w:val="22"/>
          <w:szCs w:val="22"/>
        </w:rPr>
        <w:t xml:space="preserve">Załączniki: </w:t>
      </w:r>
    </w:p>
    <w:p w:rsidR="000100DE" w:rsidRDefault="00335C34">
      <w:pPr>
        <w:pStyle w:val="Default"/>
        <w:rPr>
          <w:sz w:val="22"/>
          <w:szCs w:val="22"/>
        </w:rPr>
      </w:pPr>
      <w:r>
        <w:rPr>
          <w:sz w:val="22"/>
          <w:szCs w:val="22"/>
        </w:rPr>
        <w:t>1. Odpisy pisma.</w:t>
      </w:r>
    </w:p>
    <w:p w:rsidR="000100DE" w:rsidRDefault="00335C34">
      <w:pPr>
        <w:pStyle w:val="Default"/>
        <w:rPr>
          <w:sz w:val="22"/>
          <w:szCs w:val="22"/>
        </w:rPr>
      </w:pPr>
      <w:r>
        <w:rPr>
          <w:sz w:val="22"/>
          <w:szCs w:val="22"/>
        </w:rPr>
        <w:t xml:space="preserve">Uwagi: </w:t>
      </w:r>
    </w:p>
    <w:p w:rsidR="000100DE" w:rsidRDefault="00335C34">
      <w:pPr>
        <w:pStyle w:val="Default"/>
        <w:spacing w:after="24"/>
        <w:rPr>
          <w:sz w:val="22"/>
          <w:szCs w:val="22"/>
        </w:rPr>
      </w:pPr>
      <w:r>
        <w:rPr>
          <w:sz w:val="22"/>
          <w:szCs w:val="22"/>
        </w:rPr>
        <w:t xml:space="preserve">1. Wniosek należy złożyć do Sądu Rodzinnego i Nieletnich właściwego, że względu na miejsce faktycznego zamieszkania dziecka, nie zameldowania. </w:t>
      </w:r>
    </w:p>
    <w:p w:rsidR="000100DE" w:rsidRDefault="00335C34">
      <w:pPr>
        <w:pStyle w:val="Default"/>
        <w:rPr>
          <w:sz w:val="22"/>
          <w:szCs w:val="22"/>
        </w:rPr>
      </w:pPr>
      <w:r>
        <w:rPr>
          <w:sz w:val="22"/>
          <w:szCs w:val="22"/>
        </w:rPr>
        <w:t>2. Należy zawsze podać imię, nazwisko dziecka i adres pobytu . Tylko w takim wypadku Sąd może skutecznie pomóc, m.in. poprzez wysłanie do rodziny kuratora na wywiad.</w:t>
      </w:r>
    </w:p>
    <w:p w:rsidR="000100DE" w:rsidRDefault="000100DE">
      <w:pPr>
        <w:pStyle w:val="Default"/>
        <w:rPr>
          <w:i/>
          <w:iCs/>
          <w:sz w:val="22"/>
          <w:szCs w:val="22"/>
        </w:rPr>
      </w:pPr>
    </w:p>
    <w:p w:rsidR="000100DE" w:rsidRDefault="000100DE">
      <w:pPr>
        <w:pStyle w:val="Default"/>
        <w:rPr>
          <w:i/>
          <w:iCs/>
          <w:sz w:val="22"/>
          <w:szCs w:val="22"/>
        </w:rPr>
      </w:pPr>
    </w:p>
    <w:p w:rsidR="000100DE" w:rsidRDefault="00335C34">
      <w:pPr>
        <w:pStyle w:val="Default"/>
        <w:rPr>
          <w:b/>
          <w:sz w:val="22"/>
          <w:szCs w:val="22"/>
        </w:rPr>
      </w:pPr>
      <w:r>
        <w:rPr>
          <w:b/>
          <w:i/>
          <w:iCs/>
          <w:sz w:val="22"/>
          <w:szCs w:val="22"/>
        </w:rPr>
        <w:t>2 WZÓR</w:t>
      </w:r>
    </w:p>
    <w:p w:rsidR="000100DE" w:rsidRDefault="000100DE">
      <w:pPr>
        <w:pStyle w:val="Default"/>
        <w:rPr>
          <w:sz w:val="22"/>
          <w:szCs w:val="22"/>
        </w:rPr>
      </w:pPr>
    </w:p>
    <w:p w:rsidR="000100DE" w:rsidRDefault="000100DE">
      <w:pPr>
        <w:pStyle w:val="Default"/>
        <w:rPr>
          <w:sz w:val="22"/>
          <w:szCs w:val="22"/>
        </w:rPr>
      </w:pPr>
    </w:p>
    <w:p w:rsidR="000100DE" w:rsidRDefault="00335C34">
      <w:pPr>
        <w:pStyle w:val="Default"/>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t>……………………..</w:t>
      </w:r>
      <w:r>
        <w:rPr>
          <w:sz w:val="22"/>
          <w:szCs w:val="22"/>
        </w:rPr>
        <w:tab/>
      </w:r>
      <w:r>
        <w:rPr>
          <w:i/>
          <w:iCs/>
          <w:sz w:val="22"/>
          <w:szCs w:val="22"/>
        </w:rPr>
        <w:t xml:space="preserve">(pieczęć szkoły) </w:t>
      </w:r>
      <w:r>
        <w:rPr>
          <w:i/>
          <w:iCs/>
          <w:sz w:val="22"/>
          <w:szCs w:val="22"/>
        </w:rPr>
        <w:tab/>
      </w:r>
      <w:r>
        <w:rPr>
          <w:i/>
          <w:iCs/>
          <w:sz w:val="22"/>
          <w:szCs w:val="22"/>
        </w:rPr>
        <w:tab/>
      </w:r>
      <w:r>
        <w:rPr>
          <w:i/>
          <w:iCs/>
          <w:sz w:val="22"/>
          <w:szCs w:val="22"/>
        </w:rPr>
        <w:tab/>
      </w:r>
      <w:r>
        <w:rPr>
          <w:i/>
          <w:iCs/>
          <w:sz w:val="22"/>
          <w:szCs w:val="22"/>
        </w:rPr>
        <w:tab/>
      </w:r>
      <w:r>
        <w:rPr>
          <w:i/>
          <w:iCs/>
          <w:sz w:val="22"/>
          <w:szCs w:val="22"/>
        </w:rPr>
        <w:tab/>
        <w:t xml:space="preserve">              Miejscowość, data</w:t>
      </w:r>
    </w:p>
    <w:p w:rsidR="000100DE" w:rsidRDefault="000100DE">
      <w:pPr>
        <w:pStyle w:val="Default"/>
        <w:ind w:left="5103"/>
        <w:rPr>
          <w:b/>
          <w:bCs/>
          <w:sz w:val="22"/>
          <w:szCs w:val="22"/>
        </w:rPr>
      </w:pPr>
    </w:p>
    <w:p w:rsidR="000100DE" w:rsidRDefault="000100DE">
      <w:pPr>
        <w:pStyle w:val="Default"/>
        <w:rPr>
          <w:sz w:val="22"/>
          <w:szCs w:val="22"/>
        </w:rPr>
      </w:pPr>
    </w:p>
    <w:p w:rsidR="000100DE" w:rsidRDefault="000100DE">
      <w:pPr>
        <w:pStyle w:val="Default"/>
        <w:rPr>
          <w:b/>
          <w:bCs/>
          <w:sz w:val="22"/>
          <w:szCs w:val="22"/>
        </w:rPr>
      </w:pPr>
    </w:p>
    <w:p w:rsidR="000100DE" w:rsidRDefault="000100DE">
      <w:pPr>
        <w:pStyle w:val="Default"/>
        <w:rPr>
          <w:b/>
          <w:bCs/>
          <w:sz w:val="22"/>
          <w:szCs w:val="22"/>
        </w:rPr>
      </w:pPr>
    </w:p>
    <w:p w:rsidR="000100DE" w:rsidRDefault="000100DE">
      <w:pPr>
        <w:pStyle w:val="Default"/>
        <w:rPr>
          <w:b/>
          <w:bCs/>
          <w:sz w:val="22"/>
          <w:szCs w:val="22"/>
        </w:rPr>
      </w:pPr>
    </w:p>
    <w:p w:rsidR="000100DE" w:rsidRDefault="000100DE">
      <w:pPr>
        <w:pStyle w:val="Default"/>
        <w:rPr>
          <w:b/>
          <w:bCs/>
          <w:sz w:val="22"/>
          <w:szCs w:val="22"/>
        </w:rPr>
      </w:pPr>
    </w:p>
    <w:p w:rsidR="000100DE" w:rsidRDefault="000100DE">
      <w:pPr>
        <w:pStyle w:val="Default"/>
        <w:rPr>
          <w:b/>
          <w:bCs/>
          <w:sz w:val="22"/>
          <w:szCs w:val="22"/>
        </w:rPr>
      </w:pPr>
    </w:p>
    <w:p w:rsidR="000100DE" w:rsidRDefault="00335C34">
      <w:pPr>
        <w:pStyle w:val="Default"/>
        <w:ind w:left="5103"/>
        <w:rPr>
          <w:b/>
          <w:bCs/>
          <w:sz w:val="22"/>
          <w:szCs w:val="22"/>
        </w:rPr>
      </w:pPr>
      <w:r>
        <w:rPr>
          <w:b/>
          <w:bCs/>
          <w:sz w:val="22"/>
          <w:szCs w:val="22"/>
        </w:rPr>
        <w:t>Sąd Rejonowy w Stargardzie</w:t>
      </w:r>
    </w:p>
    <w:p w:rsidR="000100DE" w:rsidRDefault="00335C34">
      <w:pPr>
        <w:pStyle w:val="Default"/>
        <w:ind w:left="5103"/>
        <w:rPr>
          <w:sz w:val="22"/>
          <w:szCs w:val="22"/>
        </w:rPr>
      </w:pPr>
      <w:r>
        <w:rPr>
          <w:b/>
          <w:bCs/>
          <w:sz w:val="22"/>
          <w:szCs w:val="22"/>
        </w:rPr>
        <w:t>Wydział Rodzinny i Nieletnich</w:t>
      </w:r>
    </w:p>
    <w:p w:rsidR="000100DE" w:rsidRDefault="000100DE">
      <w:pPr>
        <w:pStyle w:val="Default"/>
        <w:ind w:left="5103"/>
        <w:rPr>
          <w:sz w:val="22"/>
          <w:szCs w:val="22"/>
        </w:rPr>
      </w:pPr>
    </w:p>
    <w:p w:rsidR="000100DE" w:rsidRDefault="000100DE">
      <w:pPr>
        <w:pStyle w:val="Default"/>
        <w:rPr>
          <w:sz w:val="22"/>
          <w:szCs w:val="22"/>
        </w:rPr>
      </w:pPr>
    </w:p>
    <w:p w:rsidR="000100DE" w:rsidRDefault="00335C34">
      <w:pPr>
        <w:pStyle w:val="Default"/>
        <w:spacing w:line="360" w:lineRule="auto"/>
        <w:jc w:val="both"/>
        <w:rPr>
          <w:sz w:val="22"/>
          <w:szCs w:val="22"/>
        </w:rPr>
      </w:pPr>
      <w:r>
        <w:rPr>
          <w:sz w:val="22"/>
          <w:szCs w:val="22"/>
        </w:rPr>
        <w:t xml:space="preserve">Niniejszym zawiadamiam o zachowaniu ucznia tutejszej szkoły -..................... </w:t>
      </w:r>
      <w:r>
        <w:rPr>
          <w:i/>
          <w:iCs/>
          <w:sz w:val="22"/>
          <w:szCs w:val="22"/>
        </w:rPr>
        <w:t>(imię i nazwisko)</w:t>
      </w:r>
      <w:r>
        <w:rPr>
          <w:sz w:val="22"/>
          <w:szCs w:val="22"/>
        </w:rPr>
        <w:t>,  urodzonego  dnia  .....................,  celem  rozważenia,  czy  niniejsze  postępowanie stanowi  przejaw  demoralizacji lub czyn karalny oraz czy zachodzi potrzeba podjęcia wobec ucznia kroków prawnych przez Sąd.</w:t>
      </w:r>
    </w:p>
    <w:p w:rsidR="000100DE" w:rsidRDefault="00335C34">
      <w:pPr>
        <w:pStyle w:val="Default"/>
        <w:spacing w:line="360" w:lineRule="auto"/>
        <w:jc w:val="both"/>
        <w:rPr>
          <w:sz w:val="22"/>
          <w:szCs w:val="22"/>
        </w:rPr>
      </w:pPr>
      <w:r>
        <w:rPr>
          <w:sz w:val="22"/>
          <w:szCs w:val="22"/>
        </w:rPr>
        <w:t xml:space="preserve">W dniu ..................... uczeń ..................... </w:t>
      </w:r>
      <w:r>
        <w:rPr>
          <w:i/>
          <w:iCs/>
          <w:sz w:val="22"/>
          <w:szCs w:val="22"/>
        </w:rPr>
        <w:t>(podać opis zachowania ucznia)</w:t>
      </w:r>
      <w:r>
        <w:rPr>
          <w:sz w:val="22"/>
          <w:szCs w:val="22"/>
        </w:rPr>
        <w:t xml:space="preserve">. </w:t>
      </w:r>
    </w:p>
    <w:p w:rsidR="000100DE" w:rsidRDefault="00335C34">
      <w:pPr>
        <w:pStyle w:val="Default"/>
        <w:spacing w:line="360" w:lineRule="auto"/>
        <w:jc w:val="both"/>
        <w:rPr>
          <w:sz w:val="22"/>
          <w:szCs w:val="22"/>
        </w:rPr>
      </w:pPr>
      <w:r>
        <w:rPr>
          <w:sz w:val="22"/>
          <w:szCs w:val="22"/>
        </w:rPr>
        <w:t>Świadkami tego zachowania były następujące osoby: ..................... .</w:t>
      </w:r>
    </w:p>
    <w:p w:rsidR="000100DE" w:rsidRDefault="00335C34">
      <w:pPr>
        <w:pStyle w:val="Default"/>
        <w:spacing w:line="360" w:lineRule="auto"/>
        <w:jc w:val="both"/>
        <w:rPr>
          <w:sz w:val="22"/>
          <w:szCs w:val="22"/>
        </w:rPr>
      </w:pPr>
      <w:r>
        <w:rPr>
          <w:sz w:val="22"/>
          <w:szCs w:val="22"/>
        </w:rPr>
        <w:t xml:space="preserve">Szkoła </w:t>
      </w:r>
      <w:r>
        <w:rPr>
          <w:i/>
          <w:iCs/>
          <w:sz w:val="22"/>
          <w:szCs w:val="22"/>
        </w:rPr>
        <w:t>nie nałożyła na ucznia kary przewidzianej w statucie szkoły/nałożyła  na  ucznia  następującą  karę  przewidzianą  w  statucie  szkoły</w:t>
      </w:r>
      <w:r>
        <w:rPr>
          <w:sz w:val="22"/>
          <w:szCs w:val="22"/>
        </w:rPr>
        <w:t>*:  ................  (należy  wskazać rodzaj).</w:t>
      </w:r>
    </w:p>
    <w:p w:rsidR="000100DE" w:rsidRDefault="00335C34">
      <w:pPr>
        <w:pStyle w:val="Default"/>
        <w:spacing w:line="360" w:lineRule="auto"/>
        <w:jc w:val="both"/>
        <w:rPr>
          <w:sz w:val="22"/>
          <w:szCs w:val="22"/>
        </w:rPr>
      </w:pPr>
      <w:r>
        <w:rPr>
          <w:sz w:val="22"/>
          <w:szCs w:val="22"/>
        </w:rPr>
        <w:t xml:space="preserve">Ponadto wobec ucznia: </w:t>
      </w:r>
      <w:r>
        <w:rPr>
          <w:i/>
          <w:iCs/>
          <w:sz w:val="22"/>
          <w:szCs w:val="22"/>
        </w:rPr>
        <w:t>zastosowano środek oddziaływania wychowawczego w postaci: ………………………………………………………………………..............................................</w:t>
      </w:r>
    </w:p>
    <w:p w:rsidR="000100DE" w:rsidRDefault="00335C34">
      <w:pPr>
        <w:pStyle w:val="Default"/>
        <w:spacing w:line="360" w:lineRule="auto"/>
        <w:jc w:val="both"/>
        <w:rPr>
          <w:sz w:val="22"/>
          <w:szCs w:val="22"/>
        </w:rPr>
      </w:pPr>
      <w:r>
        <w:rPr>
          <w:i/>
          <w:iCs/>
          <w:sz w:val="22"/>
          <w:szCs w:val="22"/>
        </w:rPr>
        <w:t>(pouczenia, ostrzeżenia ustnego albo ostrzeżenia na piśmie, przeproszenia pokrzywdzonego, przywrócenia stanu poprzedniego lub wykonania określonych prac porządkowych na rzecz szkoły-należałoby je wymienić)/nie zastosowano środka oddziaływania wychowawczego, ponieważ: ……………………………...</w:t>
      </w:r>
    </w:p>
    <w:p w:rsidR="000100DE" w:rsidRDefault="00335C34">
      <w:pPr>
        <w:pStyle w:val="Default"/>
        <w:spacing w:line="360" w:lineRule="auto"/>
        <w:jc w:val="both"/>
        <w:rPr>
          <w:sz w:val="22"/>
          <w:szCs w:val="22"/>
        </w:rPr>
      </w:pPr>
      <w:r>
        <w:rPr>
          <w:i/>
          <w:iCs/>
          <w:sz w:val="22"/>
          <w:szCs w:val="22"/>
        </w:rPr>
        <w:t xml:space="preserve">(np. rodzice ucznia nie wyrazili zgody na zastosowanie środków oddziaływania wychowawczego przez dyrektora szkoły; nieletni uczeń nie wyraził zgody na zastosowanie środków oddziaływania wychowawczego przez dyrektora szkoły; dyrektor uznał, że zastosowanie przez niego środka oddziaływania wychowawczego nie będzie wystarczające; w opinii dyrektora szkoły uczeń mógł </w:t>
      </w:r>
      <w:r>
        <w:rPr>
          <w:i/>
          <w:iCs/>
          <w:sz w:val="22"/>
          <w:szCs w:val="22"/>
        </w:rPr>
        <w:lastRenderedPageBreak/>
        <w:t>dopuścić się czynu zabronionego wyczerpującego znamiona przestępstwa ściganego z urzędu/przestępstwa skarbowego)**.</w:t>
      </w:r>
    </w:p>
    <w:p w:rsidR="000100DE" w:rsidRDefault="00335C34">
      <w:pPr>
        <w:pStyle w:val="Default"/>
        <w:spacing w:line="360" w:lineRule="auto"/>
        <w:jc w:val="both"/>
        <w:rPr>
          <w:sz w:val="22"/>
          <w:szCs w:val="22"/>
        </w:rPr>
      </w:pPr>
      <w:r>
        <w:rPr>
          <w:sz w:val="22"/>
          <w:szCs w:val="22"/>
        </w:rPr>
        <w:t>Zastosowane środki nie przyniosły oczekiwanych efektów wychowawczych, ponieważ uczeń ... …………………….</w:t>
      </w:r>
    </w:p>
    <w:p w:rsidR="000100DE" w:rsidRDefault="00335C34">
      <w:pPr>
        <w:pStyle w:val="Default"/>
        <w:spacing w:line="360" w:lineRule="auto"/>
        <w:jc w:val="both"/>
        <w:rPr>
          <w:sz w:val="22"/>
          <w:szCs w:val="22"/>
        </w:rPr>
      </w:pPr>
      <w:r>
        <w:rPr>
          <w:i/>
          <w:iCs/>
          <w:sz w:val="22"/>
          <w:szCs w:val="22"/>
        </w:rPr>
        <w:t>(należy przedstawić postawę/zachowanie ucznia po zastosowaniu kary statutowej lub środka oddziaływania wychowawczego)</w:t>
      </w:r>
      <w:r>
        <w:rPr>
          <w:sz w:val="22"/>
          <w:szCs w:val="22"/>
        </w:rPr>
        <w:t>**.</w:t>
      </w:r>
    </w:p>
    <w:p w:rsidR="000100DE" w:rsidRDefault="00335C34">
      <w:pPr>
        <w:pStyle w:val="Default"/>
        <w:spacing w:line="360" w:lineRule="auto"/>
        <w:jc w:val="both"/>
        <w:rPr>
          <w:sz w:val="22"/>
          <w:szCs w:val="22"/>
        </w:rPr>
      </w:pPr>
      <w:r>
        <w:rPr>
          <w:sz w:val="22"/>
          <w:szCs w:val="22"/>
        </w:rPr>
        <w:t xml:space="preserve">Postawa rodziców wobec ww. zachowania jest następująca: ..................... </w:t>
      </w:r>
    </w:p>
    <w:p w:rsidR="000100DE" w:rsidRDefault="000100DE">
      <w:pPr>
        <w:pStyle w:val="Default"/>
        <w:jc w:val="right"/>
        <w:rPr>
          <w:sz w:val="22"/>
          <w:szCs w:val="22"/>
        </w:rPr>
      </w:pPr>
    </w:p>
    <w:p w:rsidR="000100DE" w:rsidRDefault="000100DE">
      <w:pPr>
        <w:pStyle w:val="Default"/>
        <w:rPr>
          <w:sz w:val="22"/>
          <w:szCs w:val="22"/>
        </w:rPr>
      </w:pPr>
    </w:p>
    <w:p w:rsidR="000100DE" w:rsidRDefault="00335C34">
      <w:pPr>
        <w:pStyle w:val="Default"/>
        <w:jc w:val="right"/>
        <w:rPr>
          <w:sz w:val="22"/>
          <w:szCs w:val="22"/>
        </w:rPr>
      </w:pPr>
      <w:r>
        <w:rPr>
          <w:sz w:val="22"/>
          <w:szCs w:val="22"/>
        </w:rPr>
        <w:t>..............................</w:t>
      </w:r>
    </w:p>
    <w:p w:rsidR="000100DE" w:rsidRDefault="00335C34">
      <w:pPr>
        <w:jc w:val="right"/>
        <w:rPr>
          <w:rFonts w:ascii="Times New Roman" w:hAnsi="Times New Roman" w:cs="Times New Roman"/>
          <w:i/>
          <w:iCs/>
        </w:rPr>
      </w:pPr>
      <w:r>
        <w:rPr>
          <w:rFonts w:ascii="Times New Roman" w:hAnsi="Times New Roman" w:cs="Times New Roman"/>
          <w:i/>
          <w:iCs/>
        </w:rPr>
        <w:t>(podpis dyrektora)</w:t>
      </w:r>
    </w:p>
    <w:p w:rsidR="000100DE" w:rsidRDefault="00335C34">
      <w:pPr>
        <w:pStyle w:val="Default"/>
        <w:rPr>
          <w:sz w:val="22"/>
          <w:szCs w:val="22"/>
        </w:rPr>
      </w:pPr>
      <w:r>
        <w:rPr>
          <w:sz w:val="22"/>
          <w:szCs w:val="22"/>
        </w:rPr>
        <w:t>Załączniki:</w:t>
      </w:r>
    </w:p>
    <w:p w:rsidR="000100DE" w:rsidRDefault="00335C34">
      <w:pPr>
        <w:pStyle w:val="Default"/>
        <w:rPr>
          <w:sz w:val="22"/>
          <w:szCs w:val="22"/>
        </w:rPr>
      </w:pPr>
      <w:r>
        <w:rPr>
          <w:sz w:val="22"/>
          <w:szCs w:val="22"/>
        </w:rPr>
        <w:t>…………………..</w:t>
      </w:r>
    </w:p>
    <w:p w:rsidR="000100DE" w:rsidRDefault="00335C34">
      <w:pPr>
        <w:pStyle w:val="Default"/>
        <w:rPr>
          <w:sz w:val="22"/>
          <w:szCs w:val="22"/>
        </w:rPr>
      </w:pPr>
      <w:r>
        <w:rPr>
          <w:i/>
          <w:iCs/>
          <w:sz w:val="22"/>
          <w:szCs w:val="22"/>
        </w:rPr>
        <w:t>(dokumenty potwierdzające zachowanie ucznia i podjęte środki)</w:t>
      </w:r>
    </w:p>
    <w:p w:rsidR="000100DE" w:rsidRDefault="00335C34">
      <w:pPr>
        <w:pStyle w:val="Default"/>
        <w:rPr>
          <w:sz w:val="22"/>
          <w:szCs w:val="22"/>
        </w:rPr>
      </w:pPr>
      <w:r>
        <w:rPr>
          <w:sz w:val="22"/>
          <w:szCs w:val="22"/>
        </w:rPr>
        <w:t>*Niepotrzebne skreślić.</w:t>
      </w:r>
    </w:p>
    <w:p w:rsidR="000100DE" w:rsidRDefault="00335C34">
      <w:pPr>
        <w:pStyle w:val="Default"/>
        <w:spacing w:line="276" w:lineRule="auto"/>
        <w:jc w:val="both"/>
        <w:rPr>
          <w:sz w:val="22"/>
          <w:szCs w:val="22"/>
        </w:rPr>
      </w:pPr>
      <w:r>
        <w:rPr>
          <w:sz w:val="22"/>
          <w:szCs w:val="22"/>
        </w:rPr>
        <w:t>** Zgodnie z art. 4 ust. 4 ustawy z 9.06.2022 r. o wspieraniu i resocjalizacji nieletnich (Dz.U. z 2022 r., poz. 1700), w przypadku gdy nieletni wykazuje przejawy demoralizacji lub dopuścił się czynu karalnego na terenie szkoły lub w związku z realizacją obowiązku szkolnego lub obowiązku nauki, dyrektor tej szkoły może (natomiast nie ma takiego obowiązku), za zgodą rodziców albo opiekuna nieletniego oraz nieletniego, zastosować, jeżeli jest to wystarczające, środek oddziaływania wychowawczego w postaci pouczenia, ostrzeżenia ustnego albo ostrzeżenia na piśmie, przeproszenia pokrzywdzonego, przywrócenia stanu poprzedniego lub wykonania określonych prac porządkowych na rzecz szkoły. Środka oddziaływania wychowawczego nie stosuje w przypadku, gdy nieletni dopuścił się czynu zabronionego wyczerpującego znamiona przestępstwa ściganego z urzędu lub przestępstwa skarbowego. Podanie uzasadnienia niezastosowania środków oddziaływania wychowawczego nie jest obowiązkowe, natomiast może pozwolić sądowi ocenić sytuację ucznia, w tym kontekście stosowania środków przez ten sąd.</w:t>
      </w:r>
    </w:p>
    <w:p w:rsidR="000100DE" w:rsidRDefault="00335C34">
      <w:pPr>
        <w:spacing w:line="276" w:lineRule="auto"/>
        <w:jc w:val="both"/>
        <w:rPr>
          <w:rFonts w:ascii="Times New Roman" w:hAnsi="Times New Roman" w:cs="Times New Roman"/>
        </w:rPr>
      </w:pPr>
      <w:r>
        <w:rPr>
          <w:rFonts w:ascii="Times New Roman" w:hAnsi="Times New Roman" w:cs="Times New Roman"/>
        </w:rPr>
        <w:t>*** Należy pominąć, gdy wobec ucznia nie zastosowano kary statutowej ani środka oddziaływania wychowawczego</w:t>
      </w:r>
    </w:p>
    <w:p w:rsidR="000100DE" w:rsidRDefault="000100DE">
      <w:pPr>
        <w:rPr>
          <w:rFonts w:ascii="Times New Roman" w:hAnsi="Times New Roman" w:cs="Times New Roman"/>
        </w:rPr>
      </w:pPr>
    </w:p>
    <w:p w:rsidR="000100DE" w:rsidRDefault="000100DE">
      <w:pPr>
        <w:pStyle w:val="Default"/>
        <w:jc w:val="right"/>
        <w:rPr>
          <w:b/>
          <w:bCs/>
          <w:sz w:val="22"/>
          <w:szCs w:val="22"/>
        </w:rPr>
      </w:pPr>
    </w:p>
    <w:p w:rsidR="000100DE" w:rsidRDefault="000100DE">
      <w:pPr>
        <w:pStyle w:val="Default"/>
        <w:jc w:val="right"/>
        <w:rPr>
          <w:b/>
          <w:bCs/>
          <w:sz w:val="22"/>
          <w:szCs w:val="22"/>
        </w:rPr>
      </w:pPr>
    </w:p>
    <w:p w:rsidR="000100DE" w:rsidRDefault="000100DE">
      <w:pPr>
        <w:pStyle w:val="Default"/>
        <w:jc w:val="right"/>
        <w:rPr>
          <w:b/>
          <w:bCs/>
          <w:sz w:val="22"/>
          <w:szCs w:val="22"/>
        </w:rPr>
      </w:pPr>
    </w:p>
    <w:p w:rsidR="000100DE" w:rsidRDefault="000100DE">
      <w:pPr>
        <w:pStyle w:val="Default"/>
        <w:jc w:val="right"/>
        <w:rPr>
          <w:b/>
          <w:bCs/>
          <w:sz w:val="22"/>
          <w:szCs w:val="22"/>
        </w:rPr>
      </w:pPr>
    </w:p>
    <w:p w:rsidR="000100DE" w:rsidRDefault="000100DE">
      <w:pPr>
        <w:rPr>
          <w:rFonts w:ascii="Times New Roman" w:hAnsi="Times New Roman" w:cs="Times New Roman"/>
          <w:b/>
          <w:bCs/>
          <w:color w:val="000000"/>
        </w:rPr>
      </w:pPr>
    </w:p>
    <w:p w:rsidR="000100DE" w:rsidRDefault="000100DE">
      <w:pPr>
        <w:rPr>
          <w:rFonts w:ascii="Times New Roman" w:hAnsi="Times New Roman" w:cs="Times New Roman"/>
          <w:b/>
          <w:bCs/>
          <w:color w:val="000000"/>
        </w:rPr>
      </w:pPr>
    </w:p>
    <w:p w:rsidR="000100DE" w:rsidRDefault="000100DE">
      <w:pPr>
        <w:rPr>
          <w:rFonts w:ascii="Times New Roman" w:hAnsi="Times New Roman" w:cs="Times New Roman"/>
          <w:b/>
          <w:bCs/>
          <w:color w:val="000000"/>
        </w:rPr>
      </w:pPr>
    </w:p>
    <w:p w:rsidR="000100DE" w:rsidRDefault="000100DE">
      <w:pPr>
        <w:rPr>
          <w:rFonts w:ascii="Times New Roman" w:hAnsi="Times New Roman" w:cs="Times New Roman"/>
          <w:b/>
          <w:bCs/>
          <w:color w:val="000000"/>
        </w:rPr>
      </w:pPr>
    </w:p>
    <w:p w:rsidR="000100DE" w:rsidRDefault="000100DE">
      <w:pPr>
        <w:rPr>
          <w:rFonts w:ascii="Times New Roman" w:hAnsi="Times New Roman" w:cs="Times New Roman"/>
          <w:b/>
          <w:bCs/>
          <w:color w:val="000000"/>
        </w:rPr>
      </w:pPr>
    </w:p>
    <w:p w:rsidR="000100DE" w:rsidRDefault="000100DE">
      <w:pPr>
        <w:rPr>
          <w:rFonts w:ascii="Times New Roman" w:hAnsi="Times New Roman" w:cs="Times New Roman"/>
          <w:b/>
          <w:bCs/>
          <w:color w:val="000000"/>
        </w:rPr>
      </w:pPr>
    </w:p>
    <w:p w:rsidR="000100DE" w:rsidRDefault="000100DE">
      <w:pPr>
        <w:rPr>
          <w:rFonts w:ascii="Times New Roman" w:hAnsi="Times New Roman" w:cs="Times New Roman"/>
          <w:b/>
          <w:bCs/>
          <w:color w:val="000000"/>
          <w:sz w:val="23"/>
          <w:szCs w:val="23"/>
        </w:rPr>
      </w:pPr>
    </w:p>
    <w:p w:rsidR="000100DE" w:rsidRDefault="000100DE">
      <w:pPr>
        <w:rPr>
          <w:rFonts w:ascii="Times New Roman" w:hAnsi="Times New Roman" w:cs="Times New Roman"/>
          <w:b/>
          <w:bCs/>
          <w:i/>
          <w:iCs/>
          <w:sz w:val="24"/>
          <w:szCs w:val="24"/>
        </w:rPr>
      </w:pPr>
    </w:p>
    <w:p w:rsidR="000100DE" w:rsidRDefault="00335C34">
      <w:pPr>
        <w:ind w:left="5103"/>
        <w:rPr>
          <w:rFonts w:ascii="Times New Roman" w:hAnsi="Times New Roman" w:cs="Times New Roman"/>
          <w:i/>
          <w:iCs/>
          <w:sz w:val="24"/>
          <w:szCs w:val="24"/>
        </w:rPr>
      </w:pPr>
      <w:r>
        <w:rPr>
          <w:rFonts w:ascii="Times New Roman" w:hAnsi="Times New Roman" w:cs="Times New Roman"/>
          <w:b/>
          <w:bCs/>
          <w:i/>
          <w:iCs/>
          <w:sz w:val="24"/>
          <w:szCs w:val="24"/>
        </w:rPr>
        <w:lastRenderedPageBreak/>
        <w:t xml:space="preserve">Załącznik nr 6 </w:t>
      </w:r>
      <w:r>
        <w:rPr>
          <w:rFonts w:ascii="Times New Roman" w:hAnsi="Times New Roman" w:cs="Times New Roman"/>
          <w:i/>
          <w:iCs/>
          <w:sz w:val="24"/>
          <w:szCs w:val="24"/>
        </w:rPr>
        <w:t>do Standardów Ochrony Małoletnich w Szkole Podstawowej im. Władysława Broniewskiego w Mielęcinie</w:t>
      </w:r>
    </w:p>
    <w:p w:rsidR="000100DE" w:rsidRDefault="000100DE">
      <w:pPr>
        <w:ind w:left="5103"/>
        <w:rPr>
          <w:rFonts w:ascii="Times New Roman" w:hAnsi="Times New Roman" w:cs="Times New Roman"/>
          <w:color w:val="000000"/>
          <w:sz w:val="24"/>
          <w:szCs w:val="24"/>
        </w:rPr>
      </w:pPr>
    </w:p>
    <w:p w:rsidR="000100DE" w:rsidRDefault="00335C34">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NIEBIESKA KARTA - PROCEDURY, REALIZACJI W SZKOLE PODSTAWOWEJ IM. WŁADYSŁAWA BRONIEWSKIEGO W MIELĘCINIE</w:t>
      </w:r>
    </w:p>
    <w:p w:rsidR="000100DE" w:rsidRDefault="000100DE">
      <w:pPr>
        <w:autoSpaceDE w:val="0"/>
        <w:autoSpaceDN w:val="0"/>
        <w:adjustRightInd w:val="0"/>
        <w:spacing w:after="0" w:line="240" w:lineRule="auto"/>
        <w:jc w:val="center"/>
        <w:rPr>
          <w:rFonts w:ascii="Times New Roman" w:hAnsi="Times New Roman" w:cs="Times New Roman"/>
          <w:color w:val="000000"/>
          <w:sz w:val="23"/>
          <w:szCs w:val="23"/>
        </w:rPr>
      </w:pPr>
    </w:p>
    <w:p w:rsidR="000100DE" w:rsidRDefault="00335C34">
      <w:pPr>
        <w:autoSpaceDE w:val="0"/>
        <w:autoSpaceDN w:val="0"/>
        <w:adjustRightInd w:val="0"/>
        <w:spacing w:after="0"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Procedura "Niebieskie Karty" - przeciwdziałanie przemocy w rodzinie </w:t>
      </w:r>
    </w:p>
    <w:p w:rsidR="000100DE" w:rsidRDefault="00335C34">
      <w:pPr>
        <w:autoSpaceDE w:val="0"/>
        <w:autoSpaceDN w:val="0"/>
        <w:adjustRightInd w:val="0"/>
        <w:spacing w:after="188"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 Przemoc w rodzinie to jednorazowe albo powtarzające się umyślne działanie lub zaniechanie naruszające prawa lub dobra osobiste członków rodziny, a także innych osób wspólnie zamieszkujących lub gospodarujących,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 </w:t>
      </w:r>
    </w:p>
    <w:p w:rsidR="000100DE" w:rsidRDefault="00335C34">
      <w:pPr>
        <w:autoSpaceDE w:val="0"/>
        <w:autoSpaceDN w:val="0"/>
        <w:adjustRightInd w:val="0"/>
        <w:spacing w:after="188"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Od 28.09.2023 obowiązują przepisy Rozporządzenia Rady Ministrów z dnia 6 września 2023 r. w sprawie procedury "Niebieskie Karty" oraz wzorów formularzy "Niebieska Karta" (Dz. U. z 2023 r. poz. 1870). </w:t>
      </w:r>
    </w:p>
    <w:p w:rsidR="000100DE" w:rsidRDefault="00335C34">
      <w:pPr>
        <w:autoSpaceDE w:val="0"/>
        <w:autoSpaceDN w:val="0"/>
        <w:adjustRightInd w:val="0"/>
        <w:spacing w:after="188"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 Typy przemocy w rodzinie: </w:t>
      </w:r>
    </w:p>
    <w:p w:rsidR="000100DE" w:rsidRDefault="00335C34">
      <w:pPr>
        <w:autoSpaceDE w:val="0"/>
        <w:autoSpaceDN w:val="0"/>
        <w:adjustRightInd w:val="0"/>
        <w:spacing w:after="188" w:line="276"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 przemoc fizyczna; </w:t>
      </w:r>
    </w:p>
    <w:p w:rsidR="000100DE" w:rsidRDefault="00335C34">
      <w:pPr>
        <w:autoSpaceDE w:val="0"/>
        <w:autoSpaceDN w:val="0"/>
        <w:adjustRightInd w:val="0"/>
        <w:spacing w:after="188" w:line="276"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przemoc emocjonalna; </w:t>
      </w:r>
    </w:p>
    <w:p w:rsidR="000100DE" w:rsidRDefault="00335C34">
      <w:pPr>
        <w:autoSpaceDE w:val="0"/>
        <w:autoSpaceDN w:val="0"/>
        <w:adjustRightInd w:val="0"/>
        <w:spacing w:after="188" w:line="276"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 zaniedbywanie; </w:t>
      </w:r>
    </w:p>
    <w:p w:rsidR="000100DE" w:rsidRDefault="00335C34">
      <w:pPr>
        <w:autoSpaceDE w:val="0"/>
        <w:autoSpaceDN w:val="0"/>
        <w:adjustRightInd w:val="0"/>
        <w:spacing w:after="188" w:line="276"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 wykorzystanie seksualne; </w:t>
      </w:r>
    </w:p>
    <w:p w:rsidR="000100DE" w:rsidRDefault="00335C34">
      <w:pPr>
        <w:autoSpaceDE w:val="0"/>
        <w:autoSpaceDN w:val="0"/>
        <w:adjustRightInd w:val="0"/>
        <w:spacing w:after="188" w:line="276"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5) małoletni świadkiem przemocy. </w:t>
      </w:r>
    </w:p>
    <w:p w:rsidR="000100DE" w:rsidRDefault="00335C34">
      <w:pPr>
        <w:autoSpaceDE w:val="0"/>
        <w:autoSpaceDN w:val="0"/>
        <w:adjustRightInd w:val="0"/>
        <w:spacing w:after="188"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 Procedura „Niebieskie Karty” nakłada na szkołę określone zadania w przypadku uzasadnionego podejrzenia o stosowanie wobec ucznia przemocy domowej, jeżeli np. uczeń: ma ślady przemocy fizycznej – ślady uderzeń, oparzeń, siniaki, rany, często zdarzające się opuchlizny, złamania, zwichnięcia itd. </w:t>
      </w:r>
    </w:p>
    <w:p w:rsidR="000100DE" w:rsidRDefault="00335C34">
      <w:pPr>
        <w:autoSpaceDE w:val="0"/>
        <w:autoSpaceDN w:val="0"/>
        <w:adjustRightInd w:val="0"/>
        <w:spacing w:after="188"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5. Ma ślady przemocy psychicznej – moczenie, nadmierna potliwość, bóle, zaburzenia mowy związane z napięciem nerwowym itd., Przejawia trudności w nawiązywaniu kontaktu, ma niską samoocenę, wycofanie, lęki, depresję, płaczliwość, zachowania destrukcyjne, agresję, apatię, nieufność, uzależnianie się od innych, zastraszenie, unikanie rozmów itd. </w:t>
      </w:r>
    </w:p>
    <w:p w:rsidR="000100DE" w:rsidRDefault="00335C34">
      <w:pPr>
        <w:autoSpaceDE w:val="0"/>
        <w:autoSpaceDN w:val="0"/>
        <w:adjustRightInd w:val="0"/>
        <w:spacing w:after="188"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6. Ma brudny strój, nieodpowiedni do pory roku, rozwój, wzrost i wagę nieadekwatne do wieku, nie korzysta z pomocy lekarza mimo przewlekłej choroby itd. Karta stanowi ważny element w </w:t>
      </w:r>
      <w:r>
        <w:rPr>
          <w:rFonts w:ascii="Times New Roman" w:hAnsi="Times New Roman" w:cs="Times New Roman"/>
          <w:color w:val="000000"/>
          <w:sz w:val="23"/>
          <w:szCs w:val="23"/>
        </w:rPr>
        <w:lastRenderedPageBreak/>
        <w:t xml:space="preserve">walce z przemocą w rodzinie, ponieważ dokumentuje sytuacje pokrzywdzonego ucznia i stanowi dowód w postępowaniu przygotowawczym i ewentualnej sprawie karnej o znęcanie się. </w:t>
      </w:r>
    </w:p>
    <w:p w:rsidR="000100DE" w:rsidRDefault="00335C34">
      <w:pPr>
        <w:autoSpaceDE w:val="0"/>
        <w:autoSpaceDN w:val="0"/>
        <w:adjustRightInd w:val="0"/>
        <w:spacing w:after="0"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7. Rozpoznanie przemocy w rodzinie i wypełnienie „Niebieskie Karty” to początek procesu wspierania ofiary przemocy. </w:t>
      </w:r>
    </w:p>
    <w:p w:rsidR="000100DE" w:rsidRDefault="000100DE">
      <w:pPr>
        <w:autoSpaceDE w:val="0"/>
        <w:autoSpaceDN w:val="0"/>
        <w:adjustRightInd w:val="0"/>
        <w:spacing w:after="0" w:line="360" w:lineRule="auto"/>
        <w:jc w:val="both"/>
        <w:rPr>
          <w:rFonts w:ascii="Times New Roman" w:hAnsi="Times New Roman" w:cs="Times New Roman"/>
          <w:color w:val="000000"/>
          <w:sz w:val="24"/>
          <w:szCs w:val="24"/>
        </w:rPr>
      </w:pPr>
    </w:p>
    <w:p w:rsidR="000100DE" w:rsidRDefault="00335C34">
      <w:pPr>
        <w:autoSpaceDE w:val="0"/>
        <w:autoSpaceDN w:val="0"/>
        <w:adjustRightInd w:val="0"/>
        <w:spacing w:after="188"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8. Podejmowanie interwencji wobec rodziny dotkniętej przemocą odbywające się na podstawie procedury „Niebieskie karty” nie wymaga zgody ucznia dotkniętego przemocą. </w:t>
      </w:r>
    </w:p>
    <w:p w:rsidR="000100DE" w:rsidRDefault="00335C34">
      <w:pPr>
        <w:autoSpaceDE w:val="0"/>
        <w:autoSpaceDN w:val="0"/>
        <w:adjustRightInd w:val="0"/>
        <w:spacing w:after="0"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9. Wszczęcie procedury na terenie szkoły następuje przez wypełnienie formularza Niebieska karta” – A w obecności ucznia, co do którego istnieje podejrzenie, że jest dotknięty przemocą w rodzinie. Wszczynając procedurę, podejmuje się działania interwencyjne mające na celu zapewnienie bezpieczeństwa takiemu uczniowi. </w:t>
      </w:r>
    </w:p>
    <w:p w:rsidR="000100DE" w:rsidRDefault="000100DE">
      <w:pPr>
        <w:autoSpaceDE w:val="0"/>
        <w:autoSpaceDN w:val="0"/>
        <w:adjustRightInd w:val="0"/>
        <w:spacing w:after="0" w:line="240" w:lineRule="auto"/>
        <w:rPr>
          <w:rFonts w:ascii="Times New Roman" w:hAnsi="Times New Roman" w:cs="Times New Roman"/>
          <w:color w:val="000000"/>
          <w:sz w:val="23"/>
          <w:szCs w:val="23"/>
        </w:rPr>
      </w:pPr>
    </w:p>
    <w:p w:rsidR="000100DE" w:rsidRDefault="00335C34">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REALIZACJA PROCEDURY „NIEBIESKIE KARTY” W SZKOLE PODSTAWOWEJ IM. WŁADYSŁAWA BRONIEWSKIEGO W MIELĘCINIE</w:t>
      </w:r>
    </w:p>
    <w:p w:rsidR="000100DE" w:rsidRDefault="000100DE">
      <w:pPr>
        <w:autoSpaceDE w:val="0"/>
        <w:autoSpaceDN w:val="0"/>
        <w:adjustRightInd w:val="0"/>
        <w:spacing w:after="0" w:line="240" w:lineRule="auto"/>
        <w:rPr>
          <w:rFonts w:ascii="Times New Roman" w:hAnsi="Times New Roman" w:cs="Times New Roman"/>
          <w:color w:val="000000"/>
          <w:sz w:val="23"/>
          <w:szCs w:val="23"/>
        </w:rPr>
      </w:pPr>
    </w:p>
    <w:p w:rsidR="000100DE" w:rsidRDefault="00335C34">
      <w:pPr>
        <w:autoSpaceDE w:val="0"/>
        <w:autoSpaceDN w:val="0"/>
        <w:adjustRightInd w:val="0"/>
        <w:spacing w:after="189"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 „Niebieskie Karty” zakłada nauczyciel, który stwierdza, że w rodzinie ucznia dochodzi do przemocy (decyzję o założeniu „Niebieskie Karty” warto podjąć po konsultacjach oraz w porozumieniu z zespołem wychowawczym). </w:t>
      </w:r>
    </w:p>
    <w:p w:rsidR="000100DE" w:rsidRDefault="00335C34">
      <w:pPr>
        <w:autoSpaceDE w:val="0"/>
        <w:autoSpaceDN w:val="0"/>
        <w:adjustRightInd w:val="0"/>
        <w:spacing w:after="189"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Wszczęcie procedury następuje poprzez wypełnienie formularza „Niebieska Karta – A” w obecności osoby, co do której istnieje podejrzenie, że jest dotknięta przemocą w rodzinie. </w:t>
      </w:r>
    </w:p>
    <w:p w:rsidR="000100DE" w:rsidRDefault="00335C34">
      <w:pPr>
        <w:autoSpaceDE w:val="0"/>
        <w:autoSpaceDN w:val="0"/>
        <w:adjustRightInd w:val="0"/>
        <w:spacing w:after="189"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 W przypadku podejrzenia stosowania przemocy w rodzinie wobec niepełnoletniego ucznia, czynności podejmowane i realizowane w ramach procedury, przeprowadza się w obecności rodzica, opiekuna prawnego lub faktycznego. </w:t>
      </w:r>
    </w:p>
    <w:p w:rsidR="000100DE" w:rsidRDefault="00335C34">
      <w:pPr>
        <w:autoSpaceDE w:val="0"/>
        <w:autoSpaceDN w:val="0"/>
        <w:adjustRightInd w:val="0"/>
        <w:spacing w:after="189"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 Jeżeli osobami, wobec których istnieje podejrzenie, że stosują przemoc w rodzinie wobec małoletniego są rodzice, opiekunowie prawni lub faktyczni, działania z udziałem ucznia przeprowadza się w obecności pełnoletniej osoby najbliższej. </w:t>
      </w:r>
    </w:p>
    <w:p w:rsidR="000100DE" w:rsidRDefault="00335C34">
      <w:pPr>
        <w:autoSpaceDE w:val="0"/>
        <w:autoSpaceDN w:val="0"/>
        <w:adjustRightInd w:val="0"/>
        <w:spacing w:after="189"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5. Działania z udziałem ucznia, co do którego istnieje podejrzenie, że jest dotknięty przemocą w rodzinie, powinny być prowadzone w miarę możliwości w obecności pedagoga szkolnego lub psychologa. </w:t>
      </w:r>
    </w:p>
    <w:p w:rsidR="000100DE" w:rsidRDefault="00335C34">
      <w:pPr>
        <w:autoSpaceDE w:val="0"/>
        <w:autoSpaceDN w:val="0"/>
        <w:adjustRightInd w:val="0"/>
        <w:spacing w:after="189"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6. Po wypełnieniu formularza „Niebieska Karta – A” osobie, co do której istnieje podejrzenie, że jest dotknięta przemocą w rodzinie, przekazuje się formularz „Niebieska Karta –B”. </w:t>
      </w:r>
    </w:p>
    <w:p w:rsidR="000100DE" w:rsidRDefault="00335C34">
      <w:pPr>
        <w:autoSpaceDE w:val="0"/>
        <w:autoSpaceDN w:val="0"/>
        <w:adjustRightInd w:val="0"/>
        <w:spacing w:after="189"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7. W przypadku, gdy przemoc w rodzinie dotyczy niepełnoletniego ucznia, formularz „Niebieska Karta – B” przekazuje się rodzicowi, opiekunowi prawnemu lub faktycznemu albo osobie, która </w:t>
      </w:r>
      <w:r>
        <w:rPr>
          <w:rFonts w:ascii="Times New Roman" w:hAnsi="Times New Roman" w:cs="Times New Roman"/>
          <w:color w:val="000000"/>
          <w:sz w:val="23"/>
          <w:szCs w:val="23"/>
        </w:rPr>
        <w:lastRenderedPageBreak/>
        <w:t xml:space="preserve">zgłosiła podejrzenie stosowania przemocy w rodzinie (formularza „Niebieska Karta – B” nie przekazuje się osobie, wobec której istnieje podejrzenie, że stosuje przemoc w rodzinie). </w:t>
      </w:r>
    </w:p>
    <w:p w:rsidR="000100DE" w:rsidRDefault="00335C34">
      <w:pPr>
        <w:autoSpaceDE w:val="0"/>
        <w:autoSpaceDN w:val="0"/>
        <w:adjustRightInd w:val="0"/>
        <w:spacing w:after="0"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8. Wypełniony formularz „Niebieska Karta – A” niezwłocznie, nie później niż w terminie 5 dni roboczych od dnia wszczęcia procedury, przekazuje się do zespołu interdyscyplinarnego. </w:t>
      </w:r>
    </w:p>
    <w:p w:rsidR="000100DE" w:rsidRDefault="000100DE">
      <w:pPr>
        <w:autoSpaceDE w:val="0"/>
        <w:autoSpaceDN w:val="0"/>
        <w:adjustRightInd w:val="0"/>
        <w:spacing w:after="0" w:line="240" w:lineRule="auto"/>
        <w:ind w:left="5103"/>
        <w:rPr>
          <w:rFonts w:ascii="Times New Roman" w:hAnsi="Times New Roman" w:cs="Times New Roman"/>
          <w:i/>
          <w:iCs/>
          <w:color w:val="000000"/>
          <w:sz w:val="24"/>
          <w:szCs w:val="24"/>
        </w:rPr>
      </w:pPr>
    </w:p>
    <w:p w:rsidR="000100DE" w:rsidRDefault="000100DE">
      <w:pPr>
        <w:autoSpaceDE w:val="0"/>
        <w:autoSpaceDN w:val="0"/>
        <w:adjustRightInd w:val="0"/>
        <w:spacing w:after="0" w:line="240" w:lineRule="auto"/>
        <w:ind w:left="5103"/>
        <w:rPr>
          <w:rFonts w:ascii="Times New Roman" w:hAnsi="Times New Roman" w:cs="Times New Roman"/>
          <w:i/>
          <w:iCs/>
          <w:color w:val="000000"/>
          <w:sz w:val="24"/>
          <w:szCs w:val="24"/>
        </w:rPr>
      </w:pPr>
    </w:p>
    <w:p w:rsidR="000100DE" w:rsidRDefault="000100DE">
      <w:pPr>
        <w:autoSpaceDE w:val="0"/>
        <w:autoSpaceDN w:val="0"/>
        <w:adjustRightInd w:val="0"/>
        <w:spacing w:after="0" w:line="240" w:lineRule="auto"/>
        <w:rPr>
          <w:rFonts w:ascii="Times New Roman" w:hAnsi="Times New Roman" w:cs="Times New Roman"/>
          <w:i/>
          <w:iCs/>
          <w:color w:val="000000"/>
          <w:sz w:val="24"/>
          <w:szCs w:val="24"/>
        </w:rPr>
      </w:pPr>
    </w:p>
    <w:p w:rsidR="000100DE" w:rsidRDefault="000100DE">
      <w:pPr>
        <w:autoSpaceDE w:val="0"/>
        <w:autoSpaceDN w:val="0"/>
        <w:adjustRightInd w:val="0"/>
        <w:spacing w:after="0" w:line="240" w:lineRule="auto"/>
        <w:ind w:left="5103"/>
        <w:rPr>
          <w:rFonts w:ascii="Times New Roman" w:hAnsi="Times New Roman" w:cs="Times New Roman"/>
          <w:i/>
          <w:iCs/>
          <w:color w:val="000000"/>
          <w:sz w:val="24"/>
          <w:szCs w:val="24"/>
        </w:rPr>
      </w:pPr>
    </w:p>
    <w:p w:rsidR="000100DE" w:rsidRDefault="000100DE">
      <w:pPr>
        <w:autoSpaceDE w:val="0"/>
        <w:autoSpaceDN w:val="0"/>
        <w:adjustRightInd w:val="0"/>
        <w:spacing w:after="0" w:line="240" w:lineRule="auto"/>
        <w:ind w:left="5103"/>
        <w:rPr>
          <w:rFonts w:ascii="Times New Roman" w:hAnsi="Times New Roman" w:cs="Times New Roman"/>
          <w:i/>
          <w:iCs/>
          <w:color w:val="000000"/>
          <w:sz w:val="24"/>
          <w:szCs w:val="24"/>
        </w:rPr>
      </w:pPr>
    </w:p>
    <w:p w:rsidR="000100DE" w:rsidRDefault="000100DE">
      <w:pPr>
        <w:autoSpaceDE w:val="0"/>
        <w:autoSpaceDN w:val="0"/>
        <w:adjustRightInd w:val="0"/>
        <w:spacing w:after="0" w:line="240" w:lineRule="auto"/>
        <w:ind w:left="5103"/>
        <w:rPr>
          <w:rFonts w:ascii="Times New Roman" w:hAnsi="Times New Roman" w:cs="Times New Roman"/>
          <w:i/>
          <w:iCs/>
          <w:color w:val="000000"/>
          <w:sz w:val="24"/>
          <w:szCs w:val="24"/>
        </w:rPr>
      </w:pPr>
    </w:p>
    <w:p w:rsidR="000100DE" w:rsidRDefault="000100DE">
      <w:pPr>
        <w:autoSpaceDE w:val="0"/>
        <w:autoSpaceDN w:val="0"/>
        <w:adjustRightInd w:val="0"/>
        <w:spacing w:after="0" w:line="240" w:lineRule="auto"/>
        <w:ind w:left="5103"/>
        <w:rPr>
          <w:rFonts w:ascii="Times New Roman" w:hAnsi="Times New Roman" w:cs="Times New Roman"/>
          <w:i/>
          <w:iCs/>
          <w:color w:val="000000"/>
          <w:sz w:val="24"/>
          <w:szCs w:val="24"/>
        </w:rPr>
      </w:pPr>
    </w:p>
    <w:p w:rsidR="000100DE" w:rsidRDefault="000100DE">
      <w:pPr>
        <w:autoSpaceDE w:val="0"/>
        <w:autoSpaceDN w:val="0"/>
        <w:adjustRightInd w:val="0"/>
        <w:spacing w:after="0" w:line="240" w:lineRule="auto"/>
        <w:ind w:left="5103"/>
        <w:rPr>
          <w:rFonts w:ascii="Times New Roman" w:hAnsi="Times New Roman" w:cs="Times New Roman"/>
          <w:i/>
          <w:iCs/>
          <w:color w:val="000000"/>
          <w:sz w:val="24"/>
          <w:szCs w:val="24"/>
        </w:rPr>
      </w:pPr>
    </w:p>
    <w:p w:rsidR="000100DE" w:rsidRDefault="000100DE">
      <w:pPr>
        <w:autoSpaceDE w:val="0"/>
        <w:autoSpaceDN w:val="0"/>
        <w:adjustRightInd w:val="0"/>
        <w:spacing w:after="0" w:line="240" w:lineRule="auto"/>
        <w:ind w:left="5103"/>
        <w:rPr>
          <w:rFonts w:ascii="Times New Roman" w:hAnsi="Times New Roman" w:cs="Times New Roman"/>
          <w:i/>
          <w:iCs/>
          <w:color w:val="000000"/>
          <w:sz w:val="24"/>
          <w:szCs w:val="24"/>
        </w:rPr>
      </w:pPr>
    </w:p>
    <w:p w:rsidR="000100DE" w:rsidRDefault="000100DE">
      <w:pPr>
        <w:autoSpaceDE w:val="0"/>
        <w:autoSpaceDN w:val="0"/>
        <w:adjustRightInd w:val="0"/>
        <w:spacing w:after="0" w:line="240" w:lineRule="auto"/>
        <w:ind w:left="5103"/>
        <w:rPr>
          <w:rFonts w:ascii="Times New Roman" w:hAnsi="Times New Roman" w:cs="Times New Roman"/>
          <w:i/>
          <w:iCs/>
          <w:color w:val="000000"/>
          <w:sz w:val="24"/>
          <w:szCs w:val="24"/>
        </w:rPr>
      </w:pPr>
    </w:p>
    <w:p w:rsidR="000100DE" w:rsidRDefault="000100DE">
      <w:pPr>
        <w:autoSpaceDE w:val="0"/>
        <w:autoSpaceDN w:val="0"/>
        <w:adjustRightInd w:val="0"/>
        <w:spacing w:after="0" w:line="240" w:lineRule="auto"/>
        <w:ind w:left="5103"/>
        <w:rPr>
          <w:rFonts w:ascii="Times New Roman" w:hAnsi="Times New Roman" w:cs="Times New Roman"/>
          <w:i/>
          <w:iCs/>
          <w:color w:val="000000"/>
          <w:sz w:val="24"/>
          <w:szCs w:val="24"/>
        </w:rPr>
      </w:pPr>
    </w:p>
    <w:p w:rsidR="000100DE" w:rsidRDefault="000100DE">
      <w:pPr>
        <w:autoSpaceDE w:val="0"/>
        <w:autoSpaceDN w:val="0"/>
        <w:adjustRightInd w:val="0"/>
        <w:spacing w:after="0" w:line="240" w:lineRule="auto"/>
        <w:ind w:left="5103"/>
        <w:rPr>
          <w:rFonts w:ascii="Times New Roman" w:hAnsi="Times New Roman" w:cs="Times New Roman"/>
          <w:i/>
          <w:iCs/>
          <w:color w:val="000000"/>
          <w:sz w:val="24"/>
          <w:szCs w:val="24"/>
        </w:rPr>
      </w:pPr>
    </w:p>
    <w:p w:rsidR="000100DE" w:rsidRDefault="000100DE">
      <w:pPr>
        <w:autoSpaceDE w:val="0"/>
        <w:autoSpaceDN w:val="0"/>
        <w:adjustRightInd w:val="0"/>
        <w:spacing w:after="0" w:line="240" w:lineRule="auto"/>
        <w:ind w:left="5103"/>
        <w:rPr>
          <w:rFonts w:ascii="Times New Roman" w:hAnsi="Times New Roman" w:cs="Times New Roman"/>
          <w:i/>
          <w:iCs/>
          <w:color w:val="000000"/>
          <w:sz w:val="24"/>
          <w:szCs w:val="24"/>
        </w:rPr>
      </w:pPr>
    </w:p>
    <w:p w:rsidR="000100DE" w:rsidRDefault="000100DE">
      <w:pPr>
        <w:autoSpaceDE w:val="0"/>
        <w:autoSpaceDN w:val="0"/>
        <w:adjustRightInd w:val="0"/>
        <w:spacing w:after="0" w:line="240" w:lineRule="auto"/>
        <w:ind w:left="5103"/>
        <w:rPr>
          <w:rFonts w:ascii="Times New Roman" w:hAnsi="Times New Roman" w:cs="Times New Roman"/>
          <w:i/>
          <w:iCs/>
          <w:color w:val="000000"/>
          <w:sz w:val="24"/>
          <w:szCs w:val="24"/>
        </w:rPr>
      </w:pPr>
    </w:p>
    <w:p w:rsidR="000100DE" w:rsidRDefault="000100DE">
      <w:pPr>
        <w:autoSpaceDE w:val="0"/>
        <w:autoSpaceDN w:val="0"/>
        <w:adjustRightInd w:val="0"/>
        <w:spacing w:after="0" w:line="240" w:lineRule="auto"/>
        <w:ind w:left="5103"/>
        <w:rPr>
          <w:rFonts w:ascii="Times New Roman" w:hAnsi="Times New Roman" w:cs="Times New Roman"/>
          <w:i/>
          <w:iCs/>
          <w:color w:val="000000"/>
          <w:sz w:val="24"/>
          <w:szCs w:val="24"/>
        </w:rPr>
      </w:pPr>
    </w:p>
    <w:p w:rsidR="000100DE" w:rsidRDefault="000100DE">
      <w:pPr>
        <w:autoSpaceDE w:val="0"/>
        <w:autoSpaceDN w:val="0"/>
        <w:adjustRightInd w:val="0"/>
        <w:spacing w:after="0" w:line="240" w:lineRule="auto"/>
        <w:ind w:left="5103"/>
        <w:rPr>
          <w:rFonts w:ascii="Times New Roman" w:hAnsi="Times New Roman" w:cs="Times New Roman"/>
          <w:i/>
          <w:iCs/>
          <w:color w:val="000000"/>
          <w:sz w:val="24"/>
          <w:szCs w:val="24"/>
        </w:rPr>
      </w:pPr>
    </w:p>
    <w:p w:rsidR="000100DE" w:rsidRDefault="000100DE">
      <w:pPr>
        <w:autoSpaceDE w:val="0"/>
        <w:autoSpaceDN w:val="0"/>
        <w:adjustRightInd w:val="0"/>
        <w:spacing w:after="0" w:line="240" w:lineRule="auto"/>
        <w:ind w:left="5103"/>
        <w:rPr>
          <w:rFonts w:ascii="Times New Roman" w:hAnsi="Times New Roman" w:cs="Times New Roman"/>
          <w:i/>
          <w:iCs/>
          <w:color w:val="000000"/>
          <w:sz w:val="24"/>
          <w:szCs w:val="24"/>
        </w:rPr>
      </w:pPr>
    </w:p>
    <w:p w:rsidR="000100DE" w:rsidRDefault="000100DE">
      <w:pPr>
        <w:autoSpaceDE w:val="0"/>
        <w:autoSpaceDN w:val="0"/>
        <w:adjustRightInd w:val="0"/>
        <w:spacing w:after="0" w:line="240" w:lineRule="auto"/>
        <w:ind w:left="5103"/>
        <w:rPr>
          <w:rFonts w:ascii="Times New Roman" w:hAnsi="Times New Roman" w:cs="Times New Roman"/>
          <w:i/>
          <w:iCs/>
          <w:color w:val="000000"/>
          <w:sz w:val="24"/>
          <w:szCs w:val="24"/>
        </w:rPr>
      </w:pPr>
    </w:p>
    <w:p w:rsidR="000100DE" w:rsidRDefault="000100DE">
      <w:pPr>
        <w:autoSpaceDE w:val="0"/>
        <w:autoSpaceDN w:val="0"/>
        <w:adjustRightInd w:val="0"/>
        <w:spacing w:after="0" w:line="240" w:lineRule="auto"/>
        <w:ind w:left="5103"/>
        <w:rPr>
          <w:rFonts w:ascii="Times New Roman" w:hAnsi="Times New Roman" w:cs="Times New Roman"/>
          <w:i/>
          <w:iCs/>
          <w:color w:val="000000"/>
          <w:sz w:val="24"/>
          <w:szCs w:val="24"/>
        </w:rPr>
      </w:pPr>
    </w:p>
    <w:p w:rsidR="000100DE" w:rsidRDefault="000100DE">
      <w:pPr>
        <w:autoSpaceDE w:val="0"/>
        <w:autoSpaceDN w:val="0"/>
        <w:adjustRightInd w:val="0"/>
        <w:spacing w:after="0" w:line="240" w:lineRule="auto"/>
        <w:ind w:left="5103"/>
        <w:rPr>
          <w:rFonts w:ascii="Times New Roman" w:hAnsi="Times New Roman" w:cs="Times New Roman"/>
          <w:i/>
          <w:iCs/>
          <w:color w:val="000000"/>
          <w:sz w:val="24"/>
          <w:szCs w:val="24"/>
        </w:rPr>
      </w:pPr>
    </w:p>
    <w:p w:rsidR="000100DE" w:rsidRDefault="000100DE">
      <w:pPr>
        <w:autoSpaceDE w:val="0"/>
        <w:autoSpaceDN w:val="0"/>
        <w:adjustRightInd w:val="0"/>
        <w:spacing w:after="0" w:line="240" w:lineRule="auto"/>
        <w:ind w:left="5103"/>
        <w:rPr>
          <w:rFonts w:ascii="Times New Roman" w:hAnsi="Times New Roman" w:cs="Times New Roman"/>
          <w:i/>
          <w:iCs/>
          <w:color w:val="000000"/>
          <w:sz w:val="24"/>
          <w:szCs w:val="24"/>
        </w:rPr>
      </w:pPr>
    </w:p>
    <w:p w:rsidR="000100DE" w:rsidRDefault="000100DE">
      <w:pPr>
        <w:autoSpaceDE w:val="0"/>
        <w:autoSpaceDN w:val="0"/>
        <w:adjustRightInd w:val="0"/>
        <w:spacing w:after="0" w:line="240" w:lineRule="auto"/>
        <w:ind w:left="5103"/>
        <w:rPr>
          <w:rFonts w:ascii="Times New Roman" w:hAnsi="Times New Roman" w:cs="Times New Roman"/>
          <w:i/>
          <w:iCs/>
          <w:color w:val="000000"/>
          <w:sz w:val="24"/>
          <w:szCs w:val="24"/>
        </w:rPr>
      </w:pPr>
    </w:p>
    <w:p w:rsidR="000100DE" w:rsidRDefault="000100DE">
      <w:pPr>
        <w:autoSpaceDE w:val="0"/>
        <w:autoSpaceDN w:val="0"/>
        <w:adjustRightInd w:val="0"/>
        <w:spacing w:after="0" w:line="240" w:lineRule="auto"/>
        <w:ind w:left="5103"/>
        <w:rPr>
          <w:rFonts w:ascii="Times New Roman" w:hAnsi="Times New Roman" w:cs="Times New Roman"/>
          <w:i/>
          <w:iCs/>
          <w:color w:val="000000"/>
          <w:sz w:val="24"/>
          <w:szCs w:val="24"/>
        </w:rPr>
      </w:pPr>
    </w:p>
    <w:p w:rsidR="000100DE" w:rsidRDefault="000100DE">
      <w:pPr>
        <w:autoSpaceDE w:val="0"/>
        <w:autoSpaceDN w:val="0"/>
        <w:adjustRightInd w:val="0"/>
        <w:spacing w:after="0" w:line="240" w:lineRule="auto"/>
        <w:ind w:left="5103"/>
        <w:rPr>
          <w:rFonts w:ascii="Times New Roman" w:hAnsi="Times New Roman" w:cs="Times New Roman"/>
          <w:i/>
          <w:iCs/>
          <w:color w:val="000000"/>
          <w:sz w:val="24"/>
          <w:szCs w:val="24"/>
        </w:rPr>
      </w:pPr>
    </w:p>
    <w:p w:rsidR="000100DE" w:rsidRDefault="000100DE">
      <w:pPr>
        <w:autoSpaceDE w:val="0"/>
        <w:autoSpaceDN w:val="0"/>
        <w:adjustRightInd w:val="0"/>
        <w:spacing w:after="0" w:line="240" w:lineRule="auto"/>
        <w:ind w:left="5103"/>
        <w:rPr>
          <w:rFonts w:ascii="Times New Roman" w:hAnsi="Times New Roman" w:cs="Times New Roman"/>
          <w:i/>
          <w:iCs/>
          <w:color w:val="000000"/>
          <w:sz w:val="24"/>
          <w:szCs w:val="24"/>
        </w:rPr>
      </w:pPr>
    </w:p>
    <w:p w:rsidR="000100DE" w:rsidRDefault="000100DE">
      <w:pPr>
        <w:autoSpaceDE w:val="0"/>
        <w:autoSpaceDN w:val="0"/>
        <w:adjustRightInd w:val="0"/>
        <w:spacing w:after="0" w:line="240" w:lineRule="auto"/>
        <w:ind w:left="5103"/>
        <w:rPr>
          <w:rFonts w:ascii="Times New Roman" w:hAnsi="Times New Roman" w:cs="Times New Roman"/>
          <w:i/>
          <w:iCs/>
          <w:color w:val="000000"/>
          <w:sz w:val="24"/>
          <w:szCs w:val="24"/>
        </w:rPr>
      </w:pPr>
    </w:p>
    <w:p w:rsidR="000100DE" w:rsidRDefault="000100DE">
      <w:pPr>
        <w:autoSpaceDE w:val="0"/>
        <w:autoSpaceDN w:val="0"/>
        <w:adjustRightInd w:val="0"/>
        <w:spacing w:after="0" w:line="240" w:lineRule="auto"/>
        <w:ind w:left="5103"/>
        <w:rPr>
          <w:rFonts w:ascii="Times New Roman" w:hAnsi="Times New Roman" w:cs="Times New Roman"/>
          <w:i/>
          <w:iCs/>
          <w:color w:val="000000"/>
          <w:sz w:val="24"/>
          <w:szCs w:val="24"/>
        </w:rPr>
      </w:pPr>
    </w:p>
    <w:p w:rsidR="000100DE" w:rsidRDefault="000100DE">
      <w:pPr>
        <w:autoSpaceDE w:val="0"/>
        <w:autoSpaceDN w:val="0"/>
        <w:adjustRightInd w:val="0"/>
        <w:spacing w:after="0" w:line="240" w:lineRule="auto"/>
        <w:ind w:left="5103"/>
        <w:rPr>
          <w:rFonts w:ascii="Times New Roman" w:hAnsi="Times New Roman" w:cs="Times New Roman"/>
          <w:i/>
          <w:iCs/>
          <w:color w:val="000000"/>
          <w:sz w:val="24"/>
          <w:szCs w:val="24"/>
        </w:rPr>
      </w:pPr>
    </w:p>
    <w:p w:rsidR="000100DE" w:rsidRDefault="000100DE">
      <w:pPr>
        <w:autoSpaceDE w:val="0"/>
        <w:autoSpaceDN w:val="0"/>
        <w:adjustRightInd w:val="0"/>
        <w:spacing w:after="0" w:line="240" w:lineRule="auto"/>
        <w:ind w:left="5103"/>
        <w:rPr>
          <w:rFonts w:ascii="Times New Roman" w:hAnsi="Times New Roman" w:cs="Times New Roman"/>
          <w:i/>
          <w:iCs/>
          <w:color w:val="000000"/>
          <w:sz w:val="24"/>
          <w:szCs w:val="24"/>
        </w:rPr>
      </w:pPr>
    </w:p>
    <w:p w:rsidR="000100DE" w:rsidRDefault="000100DE">
      <w:pPr>
        <w:autoSpaceDE w:val="0"/>
        <w:autoSpaceDN w:val="0"/>
        <w:adjustRightInd w:val="0"/>
        <w:spacing w:after="0" w:line="240" w:lineRule="auto"/>
        <w:ind w:left="5103"/>
        <w:rPr>
          <w:rFonts w:ascii="Times New Roman" w:hAnsi="Times New Roman" w:cs="Times New Roman"/>
          <w:i/>
          <w:iCs/>
          <w:color w:val="000000"/>
          <w:sz w:val="24"/>
          <w:szCs w:val="24"/>
        </w:rPr>
      </w:pPr>
    </w:p>
    <w:p w:rsidR="000100DE" w:rsidRDefault="000100DE">
      <w:pPr>
        <w:autoSpaceDE w:val="0"/>
        <w:autoSpaceDN w:val="0"/>
        <w:adjustRightInd w:val="0"/>
        <w:spacing w:after="0" w:line="240" w:lineRule="auto"/>
        <w:ind w:left="5103"/>
        <w:rPr>
          <w:rFonts w:ascii="Times New Roman" w:hAnsi="Times New Roman" w:cs="Times New Roman"/>
          <w:i/>
          <w:iCs/>
          <w:color w:val="000000"/>
          <w:sz w:val="24"/>
          <w:szCs w:val="24"/>
        </w:rPr>
      </w:pPr>
    </w:p>
    <w:p w:rsidR="000100DE" w:rsidRDefault="000100DE">
      <w:pPr>
        <w:autoSpaceDE w:val="0"/>
        <w:autoSpaceDN w:val="0"/>
        <w:adjustRightInd w:val="0"/>
        <w:spacing w:after="0" w:line="240" w:lineRule="auto"/>
        <w:ind w:left="5103"/>
        <w:rPr>
          <w:rFonts w:ascii="Times New Roman" w:hAnsi="Times New Roman" w:cs="Times New Roman"/>
          <w:i/>
          <w:iCs/>
          <w:color w:val="000000"/>
          <w:sz w:val="24"/>
          <w:szCs w:val="24"/>
        </w:rPr>
      </w:pPr>
    </w:p>
    <w:p w:rsidR="000100DE" w:rsidRDefault="000100DE">
      <w:pPr>
        <w:autoSpaceDE w:val="0"/>
        <w:autoSpaceDN w:val="0"/>
        <w:adjustRightInd w:val="0"/>
        <w:spacing w:after="0" w:line="240" w:lineRule="auto"/>
        <w:ind w:left="5103"/>
        <w:rPr>
          <w:rFonts w:ascii="Times New Roman" w:hAnsi="Times New Roman" w:cs="Times New Roman"/>
          <w:i/>
          <w:iCs/>
          <w:color w:val="000000"/>
          <w:sz w:val="24"/>
          <w:szCs w:val="24"/>
        </w:rPr>
      </w:pPr>
    </w:p>
    <w:p w:rsidR="000100DE" w:rsidRDefault="000100DE">
      <w:pPr>
        <w:autoSpaceDE w:val="0"/>
        <w:autoSpaceDN w:val="0"/>
        <w:adjustRightInd w:val="0"/>
        <w:spacing w:after="0" w:line="240" w:lineRule="auto"/>
        <w:ind w:left="5103"/>
        <w:rPr>
          <w:rFonts w:ascii="Times New Roman" w:hAnsi="Times New Roman" w:cs="Times New Roman"/>
          <w:i/>
          <w:iCs/>
          <w:color w:val="000000"/>
          <w:sz w:val="24"/>
          <w:szCs w:val="24"/>
        </w:rPr>
      </w:pPr>
    </w:p>
    <w:p w:rsidR="000100DE" w:rsidRDefault="000100DE">
      <w:pPr>
        <w:autoSpaceDE w:val="0"/>
        <w:autoSpaceDN w:val="0"/>
        <w:adjustRightInd w:val="0"/>
        <w:spacing w:after="0" w:line="240" w:lineRule="auto"/>
        <w:ind w:left="5103"/>
        <w:rPr>
          <w:rFonts w:ascii="Times New Roman" w:hAnsi="Times New Roman" w:cs="Times New Roman"/>
          <w:i/>
          <w:iCs/>
          <w:color w:val="000000"/>
          <w:sz w:val="24"/>
          <w:szCs w:val="24"/>
        </w:rPr>
      </w:pPr>
    </w:p>
    <w:p w:rsidR="000100DE" w:rsidRDefault="000100DE">
      <w:pPr>
        <w:autoSpaceDE w:val="0"/>
        <w:autoSpaceDN w:val="0"/>
        <w:adjustRightInd w:val="0"/>
        <w:spacing w:after="0" w:line="240" w:lineRule="auto"/>
        <w:ind w:left="5103"/>
        <w:rPr>
          <w:rFonts w:ascii="Times New Roman" w:hAnsi="Times New Roman" w:cs="Times New Roman"/>
          <w:i/>
          <w:iCs/>
          <w:color w:val="000000"/>
          <w:sz w:val="24"/>
          <w:szCs w:val="24"/>
        </w:rPr>
      </w:pPr>
    </w:p>
    <w:p w:rsidR="000100DE" w:rsidRDefault="000100DE">
      <w:pPr>
        <w:autoSpaceDE w:val="0"/>
        <w:autoSpaceDN w:val="0"/>
        <w:adjustRightInd w:val="0"/>
        <w:spacing w:after="0" w:line="240" w:lineRule="auto"/>
        <w:ind w:left="5103"/>
        <w:rPr>
          <w:rFonts w:ascii="Times New Roman" w:hAnsi="Times New Roman" w:cs="Times New Roman"/>
          <w:i/>
          <w:iCs/>
          <w:color w:val="000000"/>
          <w:sz w:val="24"/>
          <w:szCs w:val="24"/>
        </w:rPr>
      </w:pPr>
    </w:p>
    <w:p w:rsidR="000100DE" w:rsidRDefault="000100DE">
      <w:pPr>
        <w:autoSpaceDE w:val="0"/>
        <w:autoSpaceDN w:val="0"/>
        <w:adjustRightInd w:val="0"/>
        <w:spacing w:after="0" w:line="240" w:lineRule="auto"/>
        <w:ind w:left="5103"/>
        <w:rPr>
          <w:rFonts w:ascii="Times New Roman" w:hAnsi="Times New Roman" w:cs="Times New Roman"/>
          <w:i/>
          <w:iCs/>
          <w:color w:val="000000"/>
          <w:sz w:val="24"/>
          <w:szCs w:val="24"/>
        </w:rPr>
      </w:pPr>
    </w:p>
    <w:p w:rsidR="000100DE" w:rsidRDefault="000100DE">
      <w:pPr>
        <w:autoSpaceDE w:val="0"/>
        <w:autoSpaceDN w:val="0"/>
        <w:adjustRightInd w:val="0"/>
        <w:spacing w:after="0" w:line="240" w:lineRule="auto"/>
        <w:ind w:left="5103"/>
        <w:rPr>
          <w:rFonts w:ascii="Times New Roman" w:hAnsi="Times New Roman" w:cs="Times New Roman"/>
          <w:i/>
          <w:iCs/>
          <w:color w:val="000000"/>
          <w:sz w:val="24"/>
          <w:szCs w:val="24"/>
        </w:rPr>
      </w:pPr>
    </w:p>
    <w:p w:rsidR="000100DE" w:rsidRDefault="000100DE">
      <w:pPr>
        <w:autoSpaceDE w:val="0"/>
        <w:autoSpaceDN w:val="0"/>
        <w:adjustRightInd w:val="0"/>
        <w:spacing w:after="0" w:line="240" w:lineRule="auto"/>
        <w:ind w:left="5103"/>
        <w:rPr>
          <w:rFonts w:ascii="Times New Roman" w:hAnsi="Times New Roman" w:cs="Times New Roman"/>
          <w:i/>
          <w:iCs/>
          <w:color w:val="000000"/>
          <w:sz w:val="24"/>
          <w:szCs w:val="24"/>
        </w:rPr>
      </w:pPr>
    </w:p>
    <w:p w:rsidR="000100DE" w:rsidRDefault="000100DE">
      <w:pPr>
        <w:autoSpaceDE w:val="0"/>
        <w:autoSpaceDN w:val="0"/>
        <w:adjustRightInd w:val="0"/>
        <w:spacing w:after="0" w:line="240" w:lineRule="auto"/>
        <w:ind w:left="5103"/>
        <w:rPr>
          <w:rFonts w:ascii="Times New Roman" w:hAnsi="Times New Roman" w:cs="Times New Roman"/>
          <w:i/>
          <w:iCs/>
          <w:color w:val="000000"/>
          <w:sz w:val="24"/>
          <w:szCs w:val="24"/>
        </w:rPr>
      </w:pPr>
    </w:p>
    <w:p w:rsidR="000100DE" w:rsidRDefault="000100DE">
      <w:pPr>
        <w:autoSpaceDE w:val="0"/>
        <w:autoSpaceDN w:val="0"/>
        <w:adjustRightInd w:val="0"/>
        <w:spacing w:after="0" w:line="240" w:lineRule="auto"/>
        <w:ind w:left="5103"/>
        <w:rPr>
          <w:rFonts w:ascii="Times New Roman" w:hAnsi="Times New Roman" w:cs="Times New Roman"/>
          <w:i/>
          <w:iCs/>
          <w:color w:val="000000"/>
          <w:sz w:val="24"/>
          <w:szCs w:val="24"/>
        </w:rPr>
      </w:pPr>
    </w:p>
    <w:p w:rsidR="000100DE" w:rsidRDefault="000100DE">
      <w:pPr>
        <w:autoSpaceDE w:val="0"/>
        <w:autoSpaceDN w:val="0"/>
        <w:adjustRightInd w:val="0"/>
        <w:spacing w:after="0" w:line="240" w:lineRule="auto"/>
        <w:ind w:left="5103"/>
        <w:rPr>
          <w:rFonts w:ascii="Times New Roman" w:hAnsi="Times New Roman" w:cs="Times New Roman"/>
          <w:i/>
          <w:iCs/>
          <w:color w:val="000000"/>
          <w:sz w:val="24"/>
          <w:szCs w:val="24"/>
        </w:rPr>
      </w:pPr>
    </w:p>
    <w:p w:rsidR="000100DE" w:rsidRDefault="000100DE">
      <w:pPr>
        <w:autoSpaceDE w:val="0"/>
        <w:autoSpaceDN w:val="0"/>
        <w:adjustRightInd w:val="0"/>
        <w:spacing w:after="0" w:line="240" w:lineRule="auto"/>
        <w:ind w:left="5103"/>
        <w:rPr>
          <w:rFonts w:ascii="Times New Roman" w:hAnsi="Times New Roman" w:cs="Times New Roman"/>
          <w:i/>
          <w:iCs/>
          <w:color w:val="000000"/>
          <w:sz w:val="24"/>
          <w:szCs w:val="24"/>
        </w:rPr>
      </w:pPr>
    </w:p>
    <w:p w:rsidR="000100DE" w:rsidRDefault="00335C34">
      <w:pPr>
        <w:autoSpaceDE w:val="0"/>
        <w:autoSpaceDN w:val="0"/>
        <w:adjustRightInd w:val="0"/>
        <w:spacing w:after="0" w:line="240" w:lineRule="auto"/>
        <w:ind w:left="5103"/>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 xml:space="preserve">Załączniki do Rozporządzenia Rady </w:t>
      </w:r>
    </w:p>
    <w:p w:rsidR="000100DE" w:rsidRDefault="00335C34">
      <w:pPr>
        <w:autoSpaceDE w:val="0"/>
        <w:autoSpaceDN w:val="0"/>
        <w:adjustRightInd w:val="0"/>
        <w:spacing w:after="0" w:line="240" w:lineRule="auto"/>
        <w:ind w:left="5103"/>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Ministrów z dnia 6 września 2023 r. </w:t>
      </w:r>
    </w:p>
    <w:p w:rsidR="000100DE" w:rsidRDefault="000100DE">
      <w:pPr>
        <w:autoSpaceDE w:val="0"/>
        <w:autoSpaceDN w:val="0"/>
        <w:adjustRightInd w:val="0"/>
        <w:spacing w:after="0" w:line="240" w:lineRule="auto"/>
        <w:ind w:left="5103"/>
        <w:rPr>
          <w:rFonts w:ascii="Times New Roman" w:hAnsi="Times New Roman" w:cs="Times New Roman"/>
          <w:color w:val="000000"/>
          <w:sz w:val="24"/>
          <w:szCs w:val="24"/>
        </w:rPr>
      </w:pPr>
    </w:p>
    <w:p w:rsidR="000100DE" w:rsidRDefault="00335C34">
      <w:pPr>
        <w:autoSpaceDE w:val="0"/>
        <w:autoSpaceDN w:val="0"/>
        <w:adjustRightInd w:val="0"/>
        <w:spacing w:after="0" w:line="240" w:lineRule="auto"/>
        <w:ind w:left="510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100DE" w:rsidRDefault="00335C34">
      <w:pPr>
        <w:ind w:left="5103"/>
        <w:rPr>
          <w:rFonts w:ascii="Times New Roman" w:hAnsi="Times New Roman" w:cs="Times New Roman"/>
          <w:color w:val="000000"/>
          <w:sz w:val="24"/>
          <w:szCs w:val="24"/>
        </w:rPr>
      </w:pPr>
      <w:r>
        <w:rPr>
          <w:rFonts w:ascii="Times New Roman" w:hAnsi="Times New Roman" w:cs="Times New Roman"/>
          <w:color w:val="000000"/>
        </w:rPr>
        <w:t xml:space="preserve">            miejscowość, data</w:t>
      </w:r>
    </w:p>
    <w:p w:rsidR="000100DE" w:rsidRDefault="00335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Szkoła Podstawowa </w:t>
      </w:r>
    </w:p>
    <w:p w:rsidR="000100DE" w:rsidRDefault="00335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im. Władysława Broniewskiego</w:t>
      </w:r>
    </w:p>
    <w:p w:rsidR="000100DE" w:rsidRDefault="00335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Mielęcinie</w:t>
      </w:r>
    </w:p>
    <w:p w:rsidR="000100DE" w:rsidRDefault="00335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ul. Główna 72</w:t>
      </w:r>
    </w:p>
    <w:p w:rsidR="000100DE" w:rsidRDefault="00335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74-230 Mielęcin</w:t>
      </w:r>
    </w:p>
    <w:p w:rsidR="000100DE" w:rsidRDefault="000100DE">
      <w:pPr>
        <w:spacing w:after="0" w:line="240" w:lineRule="auto"/>
        <w:jc w:val="both"/>
        <w:rPr>
          <w:rFonts w:ascii="Times New Roman" w:hAnsi="Times New Roman" w:cs="Times New Roman"/>
          <w:color w:val="000000"/>
          <w:sz w:val="24"/>
          <w:szCs w:val="24"/>
        </w:rPr>
      </w:pPr>
    </w:p>
    <w:p w:rsidR="000100DE" w:rsidRDefault="00335C34">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„NIEBIESKA KARTA – A”</w:t>
      </w:r>
    </w:p>
    <w:p w:rsidR="000100DE" w:rsidRDefault="000100DE">
      <w:pPr>
        <w:autoSpaceDE w:val="0"/>
        <w:autoSpaceDN w:val="0"/>
        <w:adjustRightInd w:val="0"/>
        <w:spacing w:after="0" w:line="240" w:lineRule="auto"/>
        <w:jc w:val="center"/>
        <w:rPr>
          <w:rFonts w:ascii="Times New Roman" w:hAnsi="Times New Roman" w:cs="Times New Roman"/>
          <w:color w:val="000000"/>
          <w:sz w:val="28"/>
          <w:szCs w:val="28"/>
        </w:rPr>
      </w:pPr>
    </w:p>
    <w:p w:rsidR="000100DE" w:rsidRDefault="00335C34">
      <w:pPr>
        <w:jc w:val="center"/>
        <w:rPr>
          <w:rFonts w:ascii="Times New Roman" w:hAnsi="Times New Roman" w:cs="Times New Roman"/>
          <w:color w:val="000000"/>
          <w:sz w:val="24"/>
          <w:szCs w:val="24"/>
        </w:rPr>
      </w:pPr>
      <w:r>
        <w:rPr>
          <w:rFonts w:ascii="Times New Roman" w:hAnsi="Times New Roman" w:cs="Times New Roman"/>
          <w:b/>
          <w:bCs/>
          <w:color w:val="000000"/>
          <w:sz w:val="23"/>
          <w:szCs w:val="23"/>
        </w:rPr>
        <w:t>W ZWIĄZKU Z POWZIĘCIEM UZASADNIONEGO PODEJRZENIA STOSOWANIA PRZEMOCY DOMOWEJ LUB W WYNIKU ZGŁOSZENIA PRZEZ ŚWIADKA PRZEMOCY DOMOWEJ USTALA SIĘ, CO NASTĘPUJE:</w:t>
      </w:r>
    </w:p>
    <w:p w:rsidR="000100DE" w:rsidRDefault="00335C3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 DANE OSOBY/OSÓB DOZNAJĄCYCH PRZEMOCY DOMOWEJ </w:t>
      </w:r>
    </w:p>
    <w:tbl>
      <w:tblPr>
        <w:tblStyle w:val="Tabela-Siatka"/>
        <w:tblW w:w="0" w:type="auto"/>
        <w:tblLook w:val="04A0"/>
      </w:tblPr>
      <w:tblGrid>
        <w:gridCol w:w="2265"/>
        <w:gridCol w:w="2265"/>
        <w:gridCol w:w="2266"/>
        <w:gridCol w:w="2266"/>
      </w:tblGrid>
      <w:tr w:rsidR="000100DE">
        <w:tc>
          <w:tcPr>
            <w:tcW w:w="2265" w:type="dxa"/>
          </w:tcPr>
          <w:p w:rsidR="000100DE" w:rsidRDefault="00335C34">
            <w:pPr>
              <w:pStyle w:val="Default"/>
              <w:jc w:val="both"/>
            </w:pPr>
            <w:r>
              <w:t xml:space="preserve">Dane </w:t>
            </w:r>
          </w:p>
          <w:p w:rsidR="000100DE" w:rsidRDefault="000100DE">
            <w:pPr>
              <w:spacing w:after="0" w:line="240" w:lineRule="auto"/>
              <w:jc w:val="both"/>
              <w:rPr>
                <w:rFonts w:ascii="Times New Roman" w:hAnsi="Times New Roman" w:cs="Times New Roman"/>
                <w:color w:val="000000"/>
                <w:sz w:val="24"/>
                <w:szCs w:val="24"/>
              </w:rPr>
            </w:pPr>
          </w:p>
        </w:tc>
        <w:tc>
          <w:tcPr>
            <w:tcW w:w="2265" w:type="dxa"/>
          </w:tcPr>
          <w:p w:rsidR="000100DE" w:rsidRDefault="00335C34">
            <w:pPr>
              <w:pStyle w:val="Default"/>
              <w:jc w:val="both"/>
            </w:pPr>
            <w:r>
              <w:t xml:space="preserve">Osoba 1 doznająca przemocy domowej </w:t>
            </w:r>
          </w:p>
        </w:tc>
        <w:tc>
          <w:tcPr>
            <w:tcW w:w="2266" w:type="dxa"/>
          </w:tcPr>
          <w:p w:rsidR="000100DE" w:rsidRDefault="00335C34">
            <w:pPr>
              <w:pStyle w:val="Default"/>
              <w:jc w:val="both"/>
            </w:pPr>
            <w:r>
              <w:t xml:space="preserve">Osoba 2 doznająca przemocy domowej </w:t>
            </w:r>
          </w:p>
        </w:tc>
        <w:tc>
          <w:tcPr>
            <w:tcW w:w="2266" w:type="dxa"/>
          </w:tcPr>
          <w:p w:rsidR="000100DE" w:rsidRDefault="00335C34">
            <w:pPr>
              <w:pStyle w:val="Default"/>
              <w:jc w:val="both"/>
            </w:pPr>
            <w:r>
              <w:t xml:space="preserve">Osoba 3 doznająca przemocy domowej </w:t>
            </w:r>
          </w:p>
        </w:tc>
      </w:tr>
      <w:tr w:rsidR="000100DE">
        <w:tc>
          <w:tcPr>
            <w:tcW w:w="2265" w:type="dxa"/>
          </w:tcPr>
          <w:p w:rsidR="000100DE" w:rsidRDefault="00335C34">
            <w:pPr>
              <w:pStyle w:val="Default"/>
              <w:jc w:val="both"/>
            </w:pPr>
            <w:r>
              <w:t xml:space="preserve">Małoletni (Tak/Nie) </w:t>
            </w:r>
          </w:p>
        </w:tc>
        <w:tc>
          <w:tcPr>
            <w:tcW w:w="2265" w:type="dxa"/>
          </w:tcPr>
          <w:p w:rsidR="000100DE" w:rsidRDefault="000100DE">
            <w:pPr>
              <w:spacing w:after="0" w:line="240" w:lineRule="auto"/>
              <w:jc w:val="both"/>
              <w:rPr>
                <w:rFonts w:ascii="Times New Roman" w:hAnsi="Times New Roman" w:cs="Times New Roman"/>
                <w:color w:val="000000"/>
                <w:sz w:val="32"/>
                <w:szCs w:val="32"/>
              </w:rPr>
            </w:pPr>
          </w:p>
        </w:tc>
        <w:tc>
          <w:tcPr>
            <w:tcW w:w="2266" w:type="dxa"/>
          </w:tcPr>
          <w:p w:rsidR="000100DE" w:rsidRDefault="000100DE">
            <w:pPr>
              <w:spacing w:after="0" w:line="240" w:lineRule="auto"/>
              <w:jc w:val="both"/>
              <w:rPr>
                <w:rFonts w:ascii="Times New Roman" w:hAnsi="Times New Roman" w:cs="Times New Roman"/>
                <w:color w:val="000000"/>
                <w:sz w:val="32"/>
                <w:szCs w:val="32"/>
              </w:rPr>
            </w:pPr>
          </w:p>
        </w:tc>
        <w:tc>
          <w:tcPr>
            <w:tcW w:w="2266" w:type="dxa"/>
          </w:tcPr>
          <w:p w:rsidR="000100DE" w:rsidRDefault="000100DE">
            <w:pPr>
              <w:spacing w:after="0" w:line="240" w:lineRule="auto"/>
              <w:jc w:val="both"/>
              <w:rPr>
                <w:rFonts w:ascii="Times New Roman" w:hAnsi="Times New Roman" w:cs="Times New Roman"/>
                <w:color w:val="000000"/>
                <w:sz w:val="32"/>
                <w:szCs w:val="32"/>
              </w:rPr>
            </w:pPr>
          </w:p>
        </w:tc>
      </w:tr>
      <w:tr w:rsidR="000100DE">
        <w:tc>
          <w:tcPr>
            <w:tcW w:w="2265" w:type="dxa"/>
          </w:tcPr>
          <w:p w:rsidR="000100DE" w:rsidRDefault="00335C34">
            <w:pPr>
              <w:pStyle w:val="Default"/>
              <w:jc w:val="both"/>
            </w:pPr>
            <w:r>
              <w:t xml:space="preserve">Imię i nazwisko </w:t>
            </w:r>
          </w:p>
        </w:tc>
        <w:tc>
          <w:tcPr>
            <w:tcW w:w="2265" w:type="dxa"/>
          </w:tcPr>
          <w:p w:rsidR="000100DE" w:rsidRDefault="000100DE">
            <w:pPr>
              <w:spacing w:after="0" w:line="240" w:lineRule="auto"/>
              <w:jc w:val="both"/>
              <w:rPr>
                <w:rFonts w:ascii="Times New Roman" w:hAnsi="Times New Roman" w:cs="Times New Roman"/>
                <w:color w:val="000000"/>
                <w:sz w:val="32"/>
                <w:szCs w:val="32"/>
              </w:rPr>
            </w:pPr>
          </w:p>
        </w:tc>
        <w:tc>
          <w:tcPr>
            <w:tcW w:w="2266" w:type="dxa"/>
          </w:tcPr>
          <w:p w:rsidR="000100DE" w:rsidRDefault="000100DE">
            <w:pPr>
              <w:spacing w:after="0" w:line="240" w:lineRule="auto"/>
              <w:jc w:val="both"/>
              <w:rPr>
                <w:rFonts w:ascii="Times New Roman" w:hAnsi="Times New Roman" w:cs="Times New Roman"/>
                <w:color w:val="000000"/>
                <w:sz w:val="32"/>
                <w:szCs w:val="32"/>
              </w:rPr>
            </w:pPr>
          </w:p>
        </w:tc>
        <w:tc>
          <w:tcPr>
            <w:tcW w:w="2266" w:type="dxa"/>
          </w:tcPr>
          <w:p w:rsidR="000100DE" w:rsidRDefault="000100DE">
            <w:pPr>
              <w:spacing w:after="0" w:line="240" w:lineRule="auto"/>
              <w:jc w:val="both"/>
              <w:rPr>
                <w:rFonts w:ascii="Times New Roman" w:hAnsi="Times New Roman" w:cs="Times New Roman"/>
                <w:color w:val="000000"/>
                <w:sz w:val="32"/>
                <w:szCs w:val="32"/>
              </w:rPr>
            </w:pPr>
          </w:p>
        </w:tc>
      </w:tr>
      <w:tr w:rsidR="000100DE">
        <w:tc>
          <w:tcPr>
            <w:tcW w:w="2265" w:type="dxa"/>
          </w:tcPr>
          <w:p w:rsidR="000100DE" w:rsidRDefault="00335C34">
            <w:pPr>
              <w:pStyle w:val="Default"/>
              <w:jc w:val="both"/>
            </w:pPr>
            <w:r>
              <w:t xml:space="preserve">Imiona rodziców </w:t>
            </w:r>
          </w:p>
        </w:tc>
        <w:tc>
          <w:tcPr>
            <w:tcW w:w="2265" w:type="dxa"/>
          </w:tcPr>
          <w:p w:rsidR="000100DE" w:rsidRDefault="000100DE">
            <w:pPr>
              <w:spacing w:after="0" w:line="240" w:lineRule="auto"/>
              <w:jc w:val="both"/>
              <w:rPr>
                <w:rFonts w:ascii="Times New Roman" w:hAnsi="Times New Roman" w:cs="Times New Roman"/>
                <w:color w:val="000000"/>
                <w:sz w:val="32"/>
                <w:szCs w:val="32"/>
              </w:rPr>
            </w:pPr>
          </w:p>
        </w:tc>
        <w:tc>
          <w:tcPr>
            <w:tcW w:w="2266" w:type="dxa"/>
          </w:tcPr>
          <w:p w:rsidR="000100DE" w:rsidRDefault="000100DE">
            <w:pPr>
              <w:spacing w:after="0" w:line="240" w:lineRule="auto"/>
              <w:jc w:val="both"/>
              <w:rPr>
                <w:rFonts w:ascii="Times New Roman" w:hAnsi="Times New Roman" w:cs="Times New Roman"/>
                <w:color w:val="000000"/>
                <w:sz w:val="32"/>
                <w:szCs w:val="32"/>
              </w:rPr>
            </w:pPr>
          </w:p>
        </w:tc>
        <w:tc>
          <w:tcPr>
            <w:tcW w:w="2266" w:type="dxa"/>
          </w:tcPr>
          <w:p w:rsidR="000100DE" w:rsidRDefault="000100DE">
            <w:pPr>
              <w:spacing w:after="0" w:line="240" w:lineRule="auto"/>
              <w:jc w:val="both"/>
              <w:rPr>
                <w:rFonts w:ascii="Times New Roman" w:hAnsi="Times New Roman" w:cs="Times New Roman"/>
                <w:color w:val="000000"/>
                <w:sz w:val="32"/>
                <w:szCs w:val="32"/>
              </w:rPr>
            </w:pPr>
          </w:p>
        </w:tc>
      </w:tr>
      <w:tr w:rsidR="000100DE">
        <w:tc>
          <w:tcPr>
            <w:tcW w:w="2265" w:type="dxa"/>
          </w:tcPr>
          <w:p w:rsidR="000100DE" w:rsidRDefault="00335C34">
            <w:pPr>
              <w:pStyle w:val="Default"/>
              <w:jc w:val="both"/>
            </w:pPr>
            <w:r>
              <w:t xml:space="preserve">Wiek </w:t>
            </w:r>
          </w:p>
        </w:tc>
        <w:tc>
          <w:tcPr>
            <w:tcW w:w="2265" w:type="dxa"/>
          </w:tcPr>
          <w:p w:rsidR="000100DE" w:rsidRDefault="000100DE">
            <w:pPr>
              <w:spacing w:after="0" w:line="240" w:lineRule="auto"/>
              <w:jc w:val="both"/>
              <w:rPr>
                <w:rFonts w:ascii="Times New Roman" w:hAnsi="Times New Roman" w:cs="Times New Roman"/>
                <w:color w:val="000000"/>
                <w:sz w:val="32"/>
                <w:szCs w:val="32"/>
              </w:rPr>
            </w:pPr>
          </w:p>
        </w:tc>
        <w:tc>
          <w:tcPr>
            <w:tcW w:w="2266" w:type="dxa"/>
          </w:tcPr>
          <w:p w:rsidR="000100DE" w:rsidRDefault="000100DE">
            <w:pPr>
              <w:spacing w:after="0" w:line="240" w:lineRule="auto"/>
              <w:jc w:val="both"/>
              <w:rPr>
                <w:rFonts w:ascii="Times New Roman" w:hAnsi="Times New Roman" w:cs="Times New Roman"/>
                <w:color w:val="000000"/>
                <w:sz w:val="32"/>
                <w:szCs w:val="32"/>
              </w:rPr>
            </w:pPr>
          </w:p>
        </w:tc>
        <w:tc>
          <w:tcPr>
            <w:tcW w:w="2266" w:type="dxa"/>
          </w:tcPr>
          <w:p w:rsidR="000100DE" w:rsidRDefault="000100DE">
            <w:pPr>
              <w:spacing w:after="0" w:line="240" w:lineRule="auto"/>
              <w:jc w:val="both"/>
              <w:rPr>
                <w:rFonts w:ascii="Times New Roman" w:hAnsi="Times New Roman" w:cs="Times New Roman"/>
                <w:color w:val="000000"/>
                <w:sz w:val="32"/>
                <w:szCs w:val="32"/>
              </w:rPr>
            </w:pPr>
          </w:p>
        </w:tc>
      </w:tr>
      <w:tr w:rsidR="000100DE">
        <w:tc>
          <w:tcPr>
            <w:tcW w:w="2265" w:type="dxa"/>
          </w:tcPr>
          <w:p w:rsidR="000100DE" w:rsidRDefault="00335C34">
            <w:pPr>
              <w:pStyle w:val="Default"/>
              <w:jc w:val="both"/>
            </w:pPr>
            <w:r>
              <w:t xml:space="preserve">PESEL </w:t>
            </w:r>
          </w:p>
        </w:tc>
        <w:tc>
          <w:tcPr>
            <w:tcW w:w="2265" w:type="dxa"/>
          </w:tcPr>
          <w:p w:rsidR="000100DE" w:rsidRDefault="000100DE">
            <w:pPr>
              <w:spacing w:after="0" w:line="240" w:lineRule="auto"/>
              <w:jc w:val="both"/>
              <w:rPr>
                <w:rFonts w:ascii="Times New Roman" w:hAnsi="Times New Roman" w:cs="Times New Roman"/>
                <w:color w:val="000000"/>
                <w:sz w:val="32"/>
                <w:szCs w:val="32"/>
              </w:rPr>
            </w:pPr>
          </w:p>
        </w:tc>
        <w:tc>
          <w:tcPr>
            <w:tcW w:w="2266" w:type="dxa"/>
          </w:tcPr>
          <w:p w:rsidR="000100DE" w:rsidRDefault="000100DE">
            <w:pPr>
              <w:spacing w:after="0" w:line="240" w:lineRule="auto"/>
              <w:jc w:val="both"/>
              <w:rPr>
                <w:rFonts w:ascii="Times New Roman" w:hAnsi="Times New Roman" w:cs="Times New Roman"/>
                <w:color w:val="000000"/>
                <w:sz w:val="32"/>
                <w:szCs w:val="32"/>
              </w:rPr>
            </w:pPr>
          </w:p>
        </w:tc>
        <w:tc>
          <w:tcPr>
            <w:tcW w:w="2266" w:type="dxa"/>
          </w:tcPr>
          <w:p w:rsidR="000100DE" w:rsidRDefault="000100DE">
            <w:pPr>
              <w:spacing w:after="0" w:line="240" w:lineRule="auto"/>
              <w:jc w:val="both"/>
              <w:rPr>
                <w:rFonts w:ascii="Times New Roman" w:hAnsi="Times New Roman" w:cs="Times New Roman"/>
                <w:color w:val="000000"/>
                <w:sz w:val="32"/>
                <w:szCs w:val="32"/>
              </w:rPr>
            </w:pPr>
          </w:p>
        </w:tc>
      </w:tr>
      <w:tr w:rsidR="000100DE">
        <w:tc>
          <w:tcPr>
            <w:tcW w:w="2265" w:type="dxa"/>
          </w:tcPr>
          <w:p w:rsidR="000100DE" w:rsidRDefault="00335C34">
            <w:pPr>
              <w:pStyle w:val="Default"/>
            </w:pPr>
            <w:r>
              <w:t xml:space="preserve">Nazwa i adres miejsca pracy/nazwa i adres placówki oświatowej do której uczęszcza małoletni </w:t>
            </w:r>
          </w:p>
        </w:tc>
        <w:tc>
          <w:tcPr>
            <w:tcW w:w="2265" w:type="dxa"/>
          </w:tcPr>
          <w:p w:rsidR="000100DE" w:rsidRDefault="000100DE">
            <w:pPr>
              <w:spacing w:after="0" w:line="240" w:lineRule="auto"/>
              <w:jc w:val="both"/>
              <w:rPr>
                <w:rFonts w:ascii="Times New Roman" w:hAnsi="Times New Roman" w:cs="Times New Roman"/>
                <w:color w:val="000000"/>
                <w:sz w:val="24"/>
                <w:szCs w:val="24"/>
              </w:rPr>
            </w:pPr>
          </w:p>
        </w:tc>
        <w:tc>
          <w:tcPr>
            <w:tcW w:w="2266" w:type="dxa"/>
          </w:tcPr>
          <w:p w:rsidR="000100DE" w:rsidRDefault="000100DE">
            <w:pPr>
              <w:spacing w:after="0" w:line="240" w:lineRule="auto"/>
              <w:jc w:val="both"/>
              <w:rPr>
                <w:rFonts w:ascii="Times New Roman" w:hAnsi="Times New Roman" w:cs="Times New Roman"/>
                <w:color w:val="000000"/>
                <w:sz w:val="24"/>
                <w:szCs w:val="24"/>
              </w:rPr>
            </w:pPr>
          </w:p>
        </w:tc>
        <w:tc>
          <w:tcPr>
            <w:tcW w:w="2266"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9062" w:type="dxa"/>
            <w:gridSpan w:val="4"/>
          </w:tcPr>
          <w:p w:rsidR="000100DE" w:rsidRDefault="00335C34">
            <w:pPr>
              <w:pStyle w:val="Default"/>
              <w:jc w:val="both"/>
            </w:pPr>
            <w:r>
              <w:rPr>
                <w:b/>
                <w:bCs/>
              </w:rPr>
              <w:t xml:space="preserve">Adres miejsca zamieszkania </w:t>
            </w:r>
          </w:p>
        </w:tc>
      </w:tr>
      <w:tr w:rsidR="000100DE">
        <w:tc>
          <w:tcPr>
            <w:tcW w:w="2265" w:type="dxa"/>
          </w:tcPr>
          <w:p w:rsidR="000100DE" w:rsidRDefault="00335C34">
            <w:pPr>
              <w:pStyle w:val="Default"/>
              <w:jc w:val="both"/>
            </w:pPr>
            <w:r>
              <w:t xml:space="preserve">Kod pocztowy </w:t>
            </w:r>
          </w:p>
        </w:tc>
        <w:tc>
          <w:tcPr>
            <w:tcW w:w="2265" w:type="dxa"/>
          </w:tcPr>
          <w:p w:rsidR="000100DE" w:rsidRDefault="000100DE">
            <w:pPr>
              <w:spacing w:after="0" w:line="240" w:lineRule="auto"/>
              <w:jc w:val="both"/>
              <w:rPr>
                <w:rFonts w:ascii="Times New Roman" w:hAnsi="Times New Roman" w:cs="Times New Roman"/>
                <w:color w:val="000000"/>
                <w:sz w:val="32"/>
                <w:szCs w:val="32"/>
              </w:rPr>
            </w:pPr>
          </w:p>
        </w:tc>
        <w:tc>
          <w:tcPr>
            <w:tcW w:w="2266" w:type="dxa"/>
          </w:tcPr>
          <w:p w:rsidR="000100DE" w:rsidRDefault="000100DE">
            <w:pPr>
              <w:spacing w:after="0" w:line="240" w:lineRule="auto"/>
              <w:jc w:val="both"/>
              <w:rPr>
                <w:rFonts w:ascii="Times New Roman" w:hAnsi="Times New Roman" w:cs="Times New Roman"/>
                <w:color w:val="000000"/>
                <w:sz w:val="32"/>
                <w:szCs w:val="32"/>
              </w:rPr>
            </w:pPr>
          </w:p>
        </w:tc>
        <w:tc>
          <w:tcPr>
            <w:tcW w:w="2266" w:type="dxa"/>
          </w:tcPr>
          <w:p w:rsidR="000100DE" w:rsidRDefault="000100DE">
            <w:pPr>
              <w:spacing w:after="0" w:line="240" w:lineRule="auto"/>
              <w:jc w:val="both"/>
              <w:rPr>
                <w:rFonts w:ascii="Times New Roman" w:hAnsi="Times New Roman" w:cs="Times New Roman"/>
                <w:color w:val="000000"/>
                <w:sz w:val="32"/>
                <w:szCs w:val="32"/>
              </w:rPr>
            </w:pPr>
          </w:p>
        </w:tc>
      </w:tr>
      <w:tr w:rsidR="000100DE">
        <w:tc>
          <w:tcPr>
            <w:tcW w:w="2265" w:type="dxa"/>
          </w:tcPr>
          <w:p w:rsidR="000100DE" w:rsidRDefault="00335C34">
            <w:pPr>
              <w:pStyle w:val="Default"/>
              <w:jc w:val="both"/>
            </w:pPr>
            <w:r>
              <w:t xml:space="preserve">Miejscowość </w:t>
            </w:r>
          </w:p>
        </w:tc>
        <w:tc>
          <w:tcPr>
            <w:tcW w:w="2265" w:type="dxa"/>
          </w:tcPr>
          <w:p w:rsidR="000100DE" w:rsidRDefault="000100DE">
            <w:pPr>
              <w:spacing w:after="0" w:line="240" w:lineRule="auto"/>
              <w:jc w:val="both"/>
              <w:rPr>
                <w:rFonts w:ascii="Times New Roman" w:hAnsi="Times New Roman" w:cs="Times New Roman"/>
                <w:color w:val="000000"/>
                <w:sz w:val="32"/>
                <w:szCs w:val="32"/>
              </w:rPr>
            </w:pPr>
          </w:p>
        </w:tc>
        <w:tc>
          <w:tcPr>
            <w:tcW w:w="2266" w:type="dxa"/>
          </w:tcPr>
          <w:p w:rsidR="000100DE" w:rsidRDefault="000100DE">
            <w:pPr>
              <w:spacing w:after="0" w:line="240" w:lineRule="auto"/>
              <w:jc w:val="both"/>
              <w:rPr>
                <w:rFonts w:ascii="Times New Roman" w:hAnsi="Times New Roman" w:cs="Times New Roman"/>
                <w:color w:val="000000"/>
                <w:sz w:val="32"/>
                <w:szCs w:val="32"/>
              </w:rPr>
            </w:pPr>
          </w:p>
        </w:tc>
        <w:tc>
          <w:tcPr>
            <w:tcW w:w="2266" w:type="dxa"/>
          </w:tcPr>
          <w:p w:rsidR="000100DE" w:rsidRDefault="000100DE">
            <w:pPr>
              <w:spacing w:after="0" w:line="240" w:lineRule="auto"/>
              <w:jc w:val="both"/>
              <w:rPr>
                <w:rFonts w:ascii="Times New Roman" w:hAnsi="Times New Roman" w:cs="Times New Roman"/>
                <w:color w:val="000000"/>
                <w:sz w:val="32"/>
                <w:szCs w:val="32"/>
              </w:rPr>
            </w:pPr>
          </w:p>
        </w:tc>
      </w:tr>
      <w:tr w:rsidR="000100DE">
        <w:tc>
          <w:tcPr>
            <w:tcW w:w="2265" w:type="dxa"/>
          </w:tcPr>
          <w:p w:rsidR="000100DE" w:rsidRDefault="00335C3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Gmina</w:t>
            </w:r>
          </w:p>
        </w:tc>
        <w:tc>
          <w:tcPr>
            <w:tcW w:w="2265" w:type="dxa"/>
          </w:tcPr>
          <w:p w:rsidR="000100DE" w:rsidRDefault="000100DE">
            <w:pPr>
              <w:spacing w:after="0" w:line="240" w:lineRule="auto"/>
              <w:jc w:val="both"/>
              <w:rPr>
                <w:rFonts w:ascii="Times New Roman" w:hAnsi="Times New Roman" w:cs="Times New Roman"/>
                <w:color w:val="000000"/>
                <w:sz w:val="32"/>
                <w:szCs w:val="32"/>
              </w:rPr>
            </w:pPr>
          </w:p>
        </w:tc>
        <w:tc>
          <w:tcPr>
            <w:tcW w:w="2266" w:type="dxa"/>
          </w:tcPr>
          <w:p w:rsidR="000100DE" w:rsidRDefault="000100DE">
            <w:pPr>
              <w:spacing w:after="0" w:line="240" w:lineRule="auto"/>
              <w:jc w:val="both"/>
              <w:rPr>
                <w:rFonts w:ascii="Times New Roman" w:hAnsi="Times New Roman" w:cs="Times New Roman"/>
                <w:color w:val="000000"/>
                <w:sz w:val="32"/>
                <w:szCs w:val="32"/>
              </w:rPr>
            </w:pPr>
          </w:p>
        </w:tc>
        <w:tc>
          <w:tcPr>
            <w:tcW w:w="2266" w:type="dxa"/>
          </w:tcPr>
          <w:p w:rsidR="000100DE" w:rsidRDefault="000100DE">
            <w:pPr>
              <w:spacing w:after="0" w:line="240" w:lineRule="auto"/>
              <w:jc w:val="both"/>
              <w:rPr>
                <w:rFonts w:ascii="Times New Roman" w:hAnsi="Times New Roman" w:cs="Times New Roman"/>
                <w:color w:val="000000"/>
                <w:sz w:val="32"/>
                <w:szCs w:val="32"/>
              </w:rPr>
            </w:pPr>
          </w:p>
        </w:tc>
      </w:tr>
      <w:tr w:rsidR="000100DE">
        <w:tc>
          <w:tcPr>
            <w:tcW w:w="2265" w:type="dxa"/>
          </w:tcPr>
          <w:p w:rsidR="000100DE" w:rsidRDefault="00335C3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Województwo</w:t>
            </w:r>
          </w:p>
        </w:tc>
        <w:tc>
          <w:tcPr>
            <w:tcW w:w="2265" w:type="dxa"/>
          </w:tcPr>
          <w:p w:rsidR="000100DE" w:rsidRDefault="000100DE">
            <w:pPr>
              <w:spacing w:after="0" w:line="240" w:lineRule="auto"/>
              <w:jc w:val="both"/>
              <w:rPr>
                <w:rFonts w:ascii="Times New Roman" w:hAnsi="Times New Roman" w:cs="Times New Roman"/>
                <w:color w:val="000000"/>
                <w:sz w:val="32"/>
                <w:szCs w:val="32"/>
              </w:rPr>
            </w:pPr>
          </w:p>
        </w:tc>
        <w:tc>
          <w:tcPr>
            <w:tcW w:w="2266" w:type="dxa"/>
          </w:tcPr>
          <w:p w:rsidR="000100DE" w:rsidRDefault="000100DE">
            <w:pPr>
              <w:spacing w:after="0" w:line="240" w:lineRule="auto"/>
              <w:jc w:val="both"/>
              <w:rPr>
                <w:rFonts w:ascii="Times New Roman" w:hAnsi="Times New Roman" w:cs="Times New Roman"/>
                <w:color w:val="000000"/>
                <w:sz w:val="32"/>
                <w:szCs w:val="32"/>
              </w:rPr>
            </w:pPr>
          </w:p>
        </w:tc>
        <w:tc>
          <w:tcPr>
            <w:tcW w:w="2266" w:type="dxa"/>
          </w:tcPr>
          <w:p w:rsidR="000100DE" w:rsidRDefault="000100DE">
            <w:pPr>
              <w:spacing w:after="0" w:line="240" w:lineRule="auto"/>
              <w:jc w:val="both"/>
              <w:rPr>
                <w:rFonts w:ascii="Times New Roman" w:hAnsi="Times New Roman" w:cs="Times New Roman"/>
                <w:color w:val="000000"/>
                <w:sz w:val="32"/>
                <w:szCs w:val="32"/>
              </w:rPr>
            </w:pPr>
          </w:p>
        </w:tc>
      </w:tr>
      <w:tr w:rsidR="000100DE">
        <w:tc>
          <w:tcPr>
            <w:tcW w:w="2265" w:type="dxa"/>
          </w:tcPr>
          <w:p w:rsidR="000100DE" w:rsidRDefault="00335C3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Ulica</w:t>
            </w:r>
          </w:p>
        </w:tc>
        <w:tc>
          <w:tcPr>
            <w:tcW w:w="2265" w:type="dxa"/>
          </w:tcPr>
          <w:p w:rsidR="000100DE" w:rsidRDefault="000100DE">
            <w:pPr>
              <w:spacing w:after="0" w:line="240" w:lineRule="auto"/>
              <w:jc w:val="both"/>
              <w:rPr>
                <w:rFonts w:ascii="Times New Roman" w:hAnsi="Times New Roman" w:cs="Times New Roman"/>
                <w:color w:val="000000"/>
                <w:sz w:val="32"/>
                <w:szCs w:val="32"/>
              </w:rPr>
            </w:pPr>
          </w:p>
        </w:tc>
        <w:tc>
          <w:tcPr>
            <w:tcW w:w="2266" w:type="dxa"/>
          </w:tcPr>
          <w:p w:rsidR="000100DE" w:rsidRDefault="000100DE">
            <w:pPr>
              <w:spacing w:after="0" w:line="240" w:lineRule="auto"/>
              <w:jc w:val="both"/>
              <w:rPr>
                <w:rFonts w:ascii="Times New Roman" w:hAnsi="Times New Roman" w:cs="Times New Roman"/>
                <w:color w:val="000000"/>
                <w:sz w:val="32"/>
                <w:szCs w:val="32"/>
              </w:rPr>
            </w:pPr>
          </w:p>
        </w:tc>
        <w:tc>
          <w:tcPr>
            <w:tcW w:w="2266" w:type="dxa"/>
          </w:tcPr>
          <w:p w:rsidR="000100DE" w:rsidRDefault="000100DE">
            <w:pPr>
              <w:spacing w:after="0" w:line="240" w:lineRule="auto"/>
              <w:jc w:val="both"/>
              <w:rPr>
                <w:rFonts w:ascii="Times New Roman" w:hAnsi="Times New Roman" w:cs="Times New Roman"/>
                <w:color w:val="000000"/>
                <w:sz w:val="32"/>
                <w:szCs w:val="32"/>
              </w:rPr>
            </w:pPr>
          </w:p>
        </w:tc>
      </w:tr>
      <w:tr w:rsidR="000100DE">
        <w:tc>
          <w:tcPr>
            <w:tcW w:w="2265" w:type="dxa"/>
          </w:tcPr>
          <w:p w:rsidR="000100DE" w:rsidRDefault="00335C34">
            <w:pPr>
              <w:pStyle w:val="Default"/>
              <w:jc w:val="both"/>
            </w:pPr>
            <w:r>
              <w:t xml:space="preserve">Nr domu/ nr lokalu </w:t>
            </w:r>
          </w:p>
        </w:tc>
        <w:tc>
          <w:tcPr>
            <w:tcW w:w="2265" w:type="dxa"/>
          </w:tcPr>
          <w:p w:rsidR="000100DE" w:rsidRDefault="000100DE">
            <w:pPr>
              <w:spacing w:after="0" w:line="240" w:lineRule="auto"/>
              <w:jc w:val="both"/>
              <w:rPr>
                <w:rFonts w:ascii="Times New Roman" w:hAnsi="Times New Roman" w:cs="Times New Roman"/>
                <w:color w:val="000000"/>
                <w:sz w:val="32"/>
                <w:szCs w:val="32"/>
              </w:rPr>
            </w:pPr>
          </w:p>
        </w:tc>
        <w:tc>
          <w:tcPr>
            <w:tcW w:w="2266" w:type="dxa"/>
          </w:tcPr>
          <w:p w:rsidR="000100DE" w:rsidRDefault="000100DE">
            <w:pPr>
              <w:spacing w:after="0" w:line="240" w:lineRule="auto"/>
              <w:jc w:val="both"/>
              <w:rPr>
                <w:rFonts w:ascii="Times New Roman" w:hAnsi="Times New Roman" w:cs="Times New Roman"/>
                <w:color w:val="000000"/>
                <w:sz w:val="32"/>
                <w:szCs w:val="32"/>
              </w:rPr>
            </w:pPr>
          </w:p>
        </w:tc>
        <w:tc>
          <w:tcPr>
            <w:tcW w:w="2266" w:type="dxa"/>
          </w:tcPr>
          <w:p w:rsidR="000100DE" w:rsidRDefault="000100DE">
            <w:pPr>
              <w:spacing w:after="0" w:line="240" w:lineRule="auto"/>
              <w:jc w:val="both"/>
              <w:rPr>
                <w:rFonts w:ascii="Times New Roman" w:hAnsi="Times New Roman" w:cs="Times New Roman"/>
                <w:color w:val="000000"/>
                <w:sz w:val="32"/>
                <w:szCs w:val="32"/>
              </w:rPr>
            </w:pPr>
          </w:p>
        </w:tc>
      </w:tr>
      <w:tr w:rsidR="000100DE">
        <w:tc>
          <w:tcPr>
            <w:tcW w:w="2265" w:type="dxa"/>
          </w:tcPr>
          <w:p w:rsidR="000100DE" w:rsidRDefault="00335C34">
            <w:pPr>
              <w:pStyle w:val="Default"/>
              <w:jc w:val="both"/>
            </w:pPr>
            <w:r>
              <w:t xml:space="preserve">Telefon lub adres e-mail </w:t>
            </w:r>
          </w:p>
        </w:tc>
        <w:tc>
          <w:tcPr>
            <w:tcW w:w="2265" w:type="dxa"/>
          </w:tcPr>
          <w:p w:rsidR="000100DE" w:rsidRDefault="000100DE">
            <w:pPr>
              <w:spacing w:after="0" w:line="240" w:lineRule="auto"/>
              <w:jc w:val="both"/>
              <w:rPr>
                <w:rFonts w:ascii="Times New Roman" w:hAnsi="Times New Roman" w:cs="Times New Roman"/>
                <w:color w:val="000000"/>
                <w:sz w:val="32"/>
                <w:szCs w:val="32"/>
              </w:rPr>
            </w:pPr>
          </w:p>
        </w:tc>
        <w:tc>
          <w:tcPr>
            <w:tcW w:w="2266" w:type="dxa"/>
          </w:tcPr>
          <w:p w:rsidR="000100DE" w:rsidRDefault="000100DE">
            <w:pPr>
              <w:spacing w:after="0" w:line="240" w:lineRule="auto"/>
              <w:jc w:val="both"/>
              <w:rPr>
                <w:rFonts w:ascii="Times New Roman" w:hAnsi="Times New Roman" w:cs="Times New Roman"/>
                <w:color w:val="000000"/>
                <w:sz w:val="32"/>
                <w:szCs w:val="32"/>
              </w:rPr>
            </w:pPr>
          </w:p>
        </w:tc>
        <w:tc>
          <w:tcPr>
            <w:tcW w:w="2266" w:type="dxa"/>
          </w:tcPr>
          <w:p w:rsidR="000100DE" w:rsidRDefault="000100DE">
            <w:pPr>
              <w:spacing w:after="0" w:line="240" w:lineRule="auto"/>
              <w:jc w:val="both"/>
              <w:rPr>
                <w:rFonts w:ascii="Times New Roman" w:hAnsi="Times New Roman" w:cs="Times New Roman"/>
                <w:color w:val="000000"/>
                <w:sz w:val="32"/>
                <w:szCs w:val="32"/>
              </w:rPr>
            </w:pPr>
          </w:p>
        </w:tc>
      </w:tr>
      <w:tr w:rsidR="000100DE">
        <w:tc>
          <w:tcPr>
            <w:tcW w:w="9062" w:type="dxa"/>
            <w:gridSpan w:val="4"/>
          </w:tcPr>
          <w:p w:rsidR="000100DE" w:rsidRDefault="00335C34">
            <w:pPr>
              <w:pStyle w:val="Default"/>
              <w:jc w:val="both"/>
            </w:pPr>
            <w:r>
              <w:rPr>
                <w:b/>
                <w:bCs/>
              </w:rPr>
              <w:t xml:space="preserve">Adres miejsca pobytu (jeżeli jest inny niż adres miejsca zamieszkania) </w:t>
            </w:r>
          </w:p>
        </w:tc>
      </w:tr>
      <w:tr w:rsidR="000100DE">
        <w:tc>
          <w:tcPr>
            <w:tcW w:w="2265" w:type="dxa"/>
          </w:tcPr>
          <w:p w:rsidR="000100DE" w:rsidRDefault="00335C34">
            <w:pPr>
              <w:pStyle w:val="Default"/>
              <w:jc w:val="both"/>
            </w:pPr>
            <w:r>
              <w:t xml:space="preserve">Kod pocztowy </w:t>
            </w:r>
          </w:p>
        </w:tc>
        <w:tc>
          <w:tcPr>
            <w:tcW w:w="2265" w:type="dxa"/>
          </w:tcPr>
          <w:p w:rsidR="000100DE" w:rsidRDefault="000100DE">
            <w:pPr>
              <w:spacing w:after="0" w:line="240" w:lineRule="auto"/>
              <w:jc w:val="both"/>
              <w:rPr>
                <w:rFonts w:ascii="Times New Roman" w:hAnsi="Times New Roman" w:cs="Times New Roman"/>
                <w:color w:val="000000"/>
                <w:sz w:val="32"/>
                <w:szCs w:val="32"/>
              </w:rPr>
            </w:pPr>
          </w:p>
        </w:tc>
        <w:tc>
          <w:tcPr>
            <w:tcW w:w="2266" w:type="dxa"/>
          </w:tcPr>
          <w:p w:rsidR="000100DE" w:rsidRDefault="000100DE">
            <w:pPr>
              <w:spacing w:after="0" w:line="240" w:lineRule="auto"/>
              <w:jc w:val="both"/>
              <w:rPr>
                <w:rFonts w:ascii="Times New Roman" w:hAnsi="Times New Roman" w:cs="Times New Roman"/>
                <w:color w:val="000000"/>
                <w:sz w:val="32"/>
                <w:szCs w:val="32"/>
              </w:rPr>
            </w:pPr>
          </w:p>
        </w:tc>
        <w:tc>
          <w:tcPr>
            <w:tcW w:w="2266" w:type="dxa"/>
          </w:tcPr>
          <w:p w:rsidR="000100DE" w:rsidRDefault="000100DE">
            <w:pPr>
              <w:spacing w:after="0" w:line="240" w:lineRule="auto"/>
              <w:jc w:val="both"/>
              <w:rPr>
                <w:rFonts w:ascii="Times New Roman" w:hAnsi="Times New Roman" w:cs="Times New Roman"/>
                <w:color w:val="000000"/>
                <w:sz w:val="32"/>
                <w:szCs w:val="32"/>
              </w:rPr>
            </w:pPr>
          </w:p>
        </w:tc>
      </w:tr>
      <w:tr w:rsidR="000100DE">
        <w:tc>
          <w:tcPr>
            <w:tcW w:w="2265" w:type="dxa"/>
          </w:tcPr>
          <w:p w:rsidR="000100DE" w:rsidRDefault="00335C34">
            <w:pPr>
              <w:pStyle w:val="Default"/>
              <w:jc w:val="both"/>
            </w:pPr>
            <w:r>
              <w:t xml:space="preserve">Miejscowość </w:t>
            </w:r>
          </w:p>
        </w:tc>
        <w:tc>
          <w:tcPr>
            <w:tcW w:w="2265" w:type="dxa"/>
          </w:tcPr>
          <w:p w:rsidR="000100DE" w:rsidRDefault="000100DE">
            <w:pPr>
              <w:spacing w:after="0" w:line="240" w:lineRule="auto"/>
              <w:jc w:val="both"/>
              <w:rPr>
                <w:rFonts w:ascii="Times New Roman" w:hAnsi="Times New Roman" w:cs="Times New Roman"/>
                <w:color w:val="000000"/>
                <w:sz w:val="32"/>
                <w:szCs w:val="32"/>
              </w:rPr>
            </w:pPr>
          </w:p>
        </w:tc>
        <w:tc>
          <w:tcPr>
            <w:tcW w:w="2266" w:type="dxa"/>
          </w:tcPr>
          <w:p w:rsidR="000100DE" w:rsidRDefault="000100DE">
            <w:pPr>
              <w:spacing w:after="0" w:line="240" w:lineRule="auto"/>
              <w:jc w:val="both"/>
              <w:rPr>
                <w:rFonts w:ascii="Times New Roman" w:hAnsi="Times New Roman" w:cs="Times New Roman"/>
                <w:color w:val="000000"/>
                <w:sz w:val="32"/>
                <w:szCs w:val="32"/>
              </w:rPr>
            </w:pPr>
          </w:p>
        </w:tc>
        <w:tc>
          <w:tcPr>
            <w:tcW w:w="2266" w:type="dxa"/>
          </w:tcPr>
          <w:p w:rsidR="000100DE" w:rsidRDefault="000100DE">
            <w:pPr>
              <w:spacing w:after="0" w:line="240" w:lineRule="auto"/>
              <w:jc w:val="both"/>
              <w:rPr>
                <w:rFonts w:ascii="Times New Roman" w:hAnsi="Times New Roman" w:cs="Times New Roman"/>
                <w:color w:val="000000"/>
                <w:sz w:val="32"/>
                <w:szCs w:val="32"/>
              </w:rPr>
            </w:pPr>
          </w:p>
        </w:tc>
      </w:tr>
      <w:tr w:rsidR="000100DE">
        <w:tc>
          <w:tcPr>
            <w:tcW w:w="2265" w:type="dxa"/>
          </w:tcPr>
          <w:p w:rsidR="000100DE" w:rsidRDefault="00335C3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Gmina</w:t>
            </w:r>
          </w:p>
        </w:tc>
        <w:tc>
          <w:tcPr>
            <w:tcW w:w="2265" w:type="dxa"/>
          </w:tcPr>
          <w:p w:rsidR="000100DE" w:rsidRDefault="000100DE">
            <w:pPr>
              <w:spacing w:after="0" w:line="240" w:lineRule="auto"/>
              <w:jc w:val="both"/>
              <w:rPr>
                <w:rFonts w:ascii="Times New Roman" w:hAnsi="Times New Roman" w:cs="Times New Roman"/>
                <w:color w:val="000000"/>
                <w:sz w:val="32"/>
                <w:szCs w:val="32"/>
              </w:rPr>
            </w:pPr>
          </w:p>
        </w:tc>
        <w:tc>
          <w:tcPr>
            <w:tcW w:w="2266" w:type="dxa"/>
          </w:tcPr>
          <w:p w:rsidR="000100DE" w:rsidRDefault="000100DE">
            <w:pPr>
              <w:spacing w:after="0" w:line="240" w:lineRule="auto"/>
              <w:jc w:val="both"/>
              <w:rPr>
                <w:rFonts w:ascii="Times New Roman" w:hAnsi="Times New Roman" w:cs="Times New Roman"/>
                <w:color w:val="000000"/>
                <w:sz w:val="32"/>
                <w:szCs w:val="32"/>
              </w:rPr>
            </w:pPr>
          </w:p>
        </w:tc>
        <w:tc>
          <w:tcPr>
            <w:tcW w:w="2266" w:type="dxa"/>
          </w:tcPr>
          <w:p w:rsidR="000100DE" w:rsidRDefault="000100DE">
            <w:pPr>
              <w:spacing w:after="0" w:line="240" w:lineRule="auto"/>
              <w:jc w:val="both"/>
              <w:rPr>
                <w:rFonts w:ascii="Times New Roman" w:hAnsi="Times New Roman" w:cs="Times New Roman"/>
                <w:color w:val="000000"/>
                <w:sz w:val="32"/>
                <w:szCs w:val="32"/>
              </w:rPr>
            </w:pPr>
          </w:p>
        </w:tc>
      </w:tr>
      <w:tr w:rsidR="000100DE">
        <w:tc>
          <w:tcPr>
            <w:tcW w:w="2265" w:type="dxa"/>
          </w:tcPr>
          <w:p w:rsidR="000100DE" w:rsidRDefault="00335C3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Województwo</w:t>
            </w:r>
          </w:p>
        </w:tc>
        <w:tc>
          <w:tcPr>
            <w:tcW w:w="2265" w:type="dxa"/>
          </w:tcPr>
          <w:p w:rsidR="000100DE" w:rsidRDefault="000100DE">
            <w:pPr>
              <w:spacing w:after="0" w:line="240" w:lineRule="auto"/>
              <w:jc w:val="both"/>
              <w:rPr>
                <w:rFonts w:ascii="Times New Roman" w:hAnsi="Times New Roman" w:cs="Times New Roman"/>
                <w:color w:val="000000"/>
                <w:sz w:val="32"/>
                <w:szCs w:val="32"/>
              </w:rPr>
            </w:pPr>
          </w:p>
        </w:tc>
        <w:tc>
          <w:tcPr>
            <w:tcW w:w="2266" w:type="dxa"/>
          </w:tcPr>
          <w:p w:rsidR="000100DE" w:rsidRDefault="000100DE">
            <w:pPr>
              <w:spacing w:after="0" w:line="240" w:lineRule="auto"/>
              <w:jc w:val="both"/>
              <w:rPr>
                <w:rFonts w:ascii="Times New Roman" w:hAnsi="Times New Roman" w:cs="Times New Roman"/>
                <w:color w:val="000000"/>
                <w:sz w:val="32"/>
                <w:szCs w:val="32"/>
              </w:rPr>
            </w:pPr>
          </w:p>
        </w:tc>
        <w:tc>
          <w:tcPr>
            <w:tcW w:w="2266" w:type="dxa"/>
          </w:tcPr>
          <w:p w:rsidR="000100DE" w:rsidRDefault="000100DE">
            <w:pPr>
              <w:spacing w:after="0" w:line="240" w:lineRule="auto"/>
              <w:jc w:val="both"/>
              <w:rPr>
                <w:rFonts w:ascii="Times New Roman" w:hAnsi="Times New Roman" w:cs="Times New Roman"/>
                <w:color w:val="000000"/>
                <w:sz w:val="32"/>
                <w:szCs w:val="32"/>
              </w:rPr>
            </w:pPr>
          </w:p>
        </w:tc>
      </w:tr>
      <w:tr w:rsidR="000100DE">
        <w:tc>
          <w:tcPr>
            <w:tcW w:w="2265" w:type="dxa"/>
          </w:tcPr>
          <w:p w:rsidR="000100DE" w:rsidRDefault="00335C3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Ulica</w:t>
            </w:r>
          </w:p>
        </w:tc>
        <w:tc>
          <w:tcPr>
            <w:tcW w:w="2265" w:type="dxa"/>
          </w:tcPr>
          <w:p w:rsidR="000100DE" w:rsidRDefault="000100DE">
            <w:pPr>
              <w:spacing w:after="0" w:line="240" w:lineRule="auto"/>
              <w:jc w:val="both"/>
              <w:rPr>
                <w:rFonts w:ascii="Times New Roman" w:hAnsi="Times New Roman" w:cs="Times New Roman"/>
                <w:color w:val="000000"/>
                <w:sz w:val="32"/>
                <w:szCs w:val="32"/>
              </w:rPr>
            </w:pPr>
          </w:p>
        </w:tc>
        <w:tc>
          <w:tcPr>
            <w:tcW w:w="2266" w:type="dxa"/>
          </w:tcPr>
          <w:p w:rsidR="000100DE" w:rsidRDefault="000100DE">
            <w:pPr>
              <w:spacing w:after="0" w:line="240" w:lineRule="auto"/>
              <w:jc w:val="both"/>
              <w:rPr>
                <w:rFonts w:ascii="Times New Roman" w:hAnsi="Times New Roman" w:cs="Times New Roman"/>
                <w:color w:val="000000"/>
                <w:sz w:val="32"/>
                <w:szCs w:val="32"/>
              </w:rPr>
            </w:pPr>
          </w:p>
        </w:tc>
        <w:tc>
          <w:tcPr>
            <w:tcW w:w="2266" w:type="dxa"/>
          </w:tcPr>
          <w:p w:rsidR="000100DE" w:rsidRDefault="000100DE">
            <w:pPr>
              <w:spacing w:after="0" w:line="240" w:lineRule="auto"/>
              <w:jc w:val="both"/>
              <w:rPr>
                <w:rFonts w:ascii="Times New Roman" w:hAnsi="Times New Roman" w:cs="Times New Roman"/>
                <w:color w:val="000000"/>
                <w:sz w:val="32"/>
                <w:szCs w:val="32"/>
              </w:rPr>
            </w:pPr>
          </w:p>
        </w:tc>
      </w:tr>
      <w:tr w:rsidR="000100DE">
        <w:tc>
          <w:tcPr>
            <w:tcW w:w="2265" w:type="dxa"/>
          </w:tcPr>
          <w:p w:rsidR="000100DE" w:rsidRDefault="00335C34">
            <w:pPr>
              <w:pStyle w:val="Default"/>
              <w:jc w:val="both"/>
            </w:pPr>
            <w:r>
              <w:t xml:space="preserve">Nr domu/ nr lokalu </w:t>
            </w:r>
          </w:p>
        </w:tc>
        <w:tc>
          <w:tcPr>
            <w:tcW w:w="2265" w:type="dxa"/>
          </w:tcPr>
          <w:p w:rsidR="000100DE" w:rsidRDefault="000100DE">
            <w:pPr>
              <w:spacing w:after="0" w:line="240" w:lineRule="auto"/>
              <w:jc w:val="both"/>
              <w:rPr>
                <w:rFonts w:ascii="Times New Roman" w:hAnsi="Times New Roman" w:cs="Times New Roman"/>
                <w:color w:val="000000"/>
                <w:sz w:val="32"/>
                <w:szCs w:val="32"/>
              </w:rPr>
            </w:pPr>
          </w:p>
        </w:tc>
        <w:tc>
          <w:tcPr>
            <w:tcW w:w="2266" w:type="dxa"/>
          </w:tcPr>
          <w:p w:rsidR="000100DE" w:rsidRDefault="000100DE">
            <w:pPr>
              <w:spacing w:after="0" w:line="240" w:lineRule="auto"/>
              <w:jc w:val="both"/>
              <w:rPr>
                <w:rFonts w:ascii="Times New Roman" w:hAnsi="Times New Roman" w:cs="Times New Roman"/>
                <w:color w:val="000000"/>
                <w:sz w:val="32"/>
                <w:szCs w:val="32"/>
              </w:rPr>
            </w:pPr>
          </w:p>
        </w:tc>
        <w:tc>
          <w:tcPr>
            <w:tcW w:w="2266" w:type="dxa"/>
          </w:tcPr>
          <w:p w:rsidR="000100DE" w:rsidRDefault="000100DE">
            <w:pPr>
              <w:spacing w:after="0" w:line="240" w:lineRule="auto"/>
              <w:jc w:val="both"/>
              <w:rPr>
                <w:rFonts w:ascii="Times New Roman" w:hAnsi="Times New Roman" w:cs="Times New Roman"/>
                <w:color w:val="000000"/>
                <w:sz w:val="32"/>
                <w:szCs w:val="32"/>
              </w:rPr>
            </w:pPr>
          </w:p>
        </w:tc>
      </w:tr>
      <w:tr w:rsidR="000100DE">
        <w:tc>
          <w:tcPr>
            <w:tcW w:w="9062" w:type="dxa"/>
            <w:gridSpan w:val="4"/>
          </w:tcPr>
          <w:p w:rsidR="000100DE" w:rsidRDefault="00335C34">
            <w:pPr>
              <w:pStyle w:val="Default"/>
              <w:jc w:val="both"/>
            </w:pPr>
            <w:r>
              <w:t xml:space="preserve">Stosunek pokrewieństwa, powinowactwa lub rodzaj relacji z osobą stosującą przemoc domową (np. żona, partner, były partner, córka, pasierb, matka, teść) </w:t>
            </w:r>
          </w:p>
          <w:p w:rsidR="000100DE" w:rsidRDefault="000100DE">
            <w:pPr>
              <w:pStyle w:val="Default"/>
              <w:jc w:val="both"/>
            </w:pPr>
          </w:p>
          <w:p w:rsidR="000100DE" w:rsidRDefault="000100DE">
            <w:pPr>
              <w:spacing w:after="0" w:line="240" w:lineRule="auto"/>
              <w:jc w:val="both"/>
              <w:rPr>
                <w:rFonts w:ascii="Times New Roman" w:hAnsi="Times New Roman" w:cs="Times New Roman"/>
                <w:color w:val="000000"/>
                <w:sz w:val="24"/>
                <w:szCs w:val="24"/>
              </w:rPr>
            </w:pPr>
          </w:p>
        </w:tc>
      </w:tr>
    </w:tbl>
    <w:p w:rsidR="000100DE" w:rsidRDefault="000100DE">
      <w:pPr>
        <w:jc w:val="both"/>
        <w:rPr>
          <w:rFonts w:ascii="Times New Roman" w:hAnsi="Times New Roman" w:cs="Times New Roman"/>
          <w:color w:val="000000"/>
          <w:sz w:val="24"/>
          <w:szCs w:val="24"/>
        </w:rPr>
      </w:pPr>
    </w:p>
    <w:p w:rsidR="000100DE" w:rsidRDefault="00335C34">
      <w:pPr>
        <w:jc w:val="both"/>
        <w:rPr>
          <w:rFonts w:ascii="Times New Roman" w:hAnsi="Times New Roman" w:cs="Times New Roman"/>
          <w:sz w:val="24"/>
          <w:szCs w:val="24"/>
        </w:rPr>
      </w:pPr>
      <w:r>
        <w:rPr>
          <w:rFonts w:ascii="Times New Roman" w:hAnsi="Times New Roman" w:cs="Times New Roman"/>
          <w:sz w:val="24"/>
          <w:szCs w:val="24"/>
        </w:rPr>
        <w:t>Uwaga! W przypadku większej niż 3 liczby osób doznających przemocy dołącz kolejną kartę zawierająca Tabelę I</w:t>
      </w:r>
    </w:p>
    <w:p w:rsidR="000100DE" w:rsidRDefault="000100DE">
      <w:pPr>
        <w:pStyle w:val="Default"/>
      </w:pPr>
    </w:p>
    <w:p w:rsidR="000100DE" w:rsidRDefault="00335C34">
      <w:pPr>
        <w:pStyle w:val="Default"/>
      </w:pPr>
      <w:r>
        <w:t>II. LICZBA MAŁOLETNICH W ŚRODOWISKU DOMOWYM, W KTÓRYM PODEJRZEWA SIĘ STOSOWANIE PRZEMOCY DOMOWEJ……………………………</w:t>
      </w:r>
    </w:p>
    <w:p w:rsidR="000100DE" w:rsidRDefault="000100DE">
      <w:pPr>
        <w:pStyle w:val="Default"/>
      </w:pPr>
    </w:p>
    <w:p w:rsidR="000100DE" w:rsidRDefault="00335C34">
      <w:pPr>
        <w:pStyle w:val="Default"/>
      </w:pPr>
      <w:r>
        <w:t xml:space="preserve">III. DANE OSOBY/OSÓB STOSUJĄCYCH PRZEMOC DOMOWĄ </w:t>
      </w:r>
    </w:p>
    <w:p w:rsidR="000100DE" w:rsidRDefault="000100DE">
      <w:pPr>
        <w:pStyle w:val="Default"/>
      </w:pPr>
    </w:p>
    <w:tbl>
      <w:tblPr>
        <w:tblStyle w:val="Tabela-Siatka"/>
        <w:tblW w:w="0" w:type="auto"/>
        <w:tblLook w:val="04A0"/>
      </w:tblPr>
      <w:tblGrid>
        <w:gridCol w:w="3020"/>
        <w:gridCol w:w="3021"/>
        <w:gridCol w:w="3021"/>
      </w:tblGrid>
      <w:tr w:rsidR="000100DE">
        <w:tc>
          <w:tcPr>
            <w:tcW w:w="3020" w:type="dxa"/>
          </w:tcPr>
          <w:p w:rsidR="000100DE" w:rsidRDefault="00335C3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Dane</w:t>
            </w:r>
          </w:p>
        </w:tc>
        <w:tc>
          <w:tcPr>
            <w:tcW w:w="3021" w:type="dxa"/>
          </w:tcPr>
          <w:p w:rsidR="000100DE" w:rsidRDefault="00335C34">
            <w:pPr>
              <w:pStyle w:val="Default"/>
              <w:jc w:val="both"/>
            </w:pPr>
            <w:r>
              <w:t xml:space="preserve">Osoba 1 stosująca przemoc domową </w:t>
            </w:r>
          </w:p>
        </w:tc>
        <w:tc>
          <w:tcPr>
            <w:tcW w:w="3021" w:type="dxa"/>
          </w:tcPr>
          <w:p w:rsidR="000100DE" w:rsidRDefault="00335C34">
            <w:pPr>
              <w:pStyle w:val="Default"/>
              <w:jc w:val="both"/>
            </w:pPr>
            <w:r>
              <w:t xml:space="preserve">Osoba 2 stosująca przemoc domową </w:t>
            </w:r>
          </w:p>
        </w:tc>
      </w:tr>
      <w:tr w:rsidR="000100DE">
        <w:tc>
          <w:tcPr>
            <w:tcW w:w="3020" w:type="dxa"/>
            <w:vAlign w:val="center"/>
          </w:tcPr>
          <w:p w:rsidR="000100DE" w:rsidRDefault="00335C34">
            <w:pPr>
              <w:pStyle w:val="Default"/>
            </w:pPr>
            <w:r>
              <w:t xml:space="preserve">Imię i nazwisko </w:t>
            </w:r>
          </w:p>
          <w:p w:rsidR="000100DE" w:rsidRDefault="000100DE">
            <w:pPr>
              <w:spacing w:after="0" w:line="240" w:lineRule="auto"/>
              <w:rPr>
                <w:rFonts w:ascii="Times New Roman" w:hAnsi="Times New Roman" w:cs="Times New Roman"/>
                <w:color w:val="000000"/>
                <w:sz w:val="24"/>
                <w:szCs w:val="24"/>
              </w:rPr>
            </w:pPr>
          </w:p>
        </w:tc>
        <w:tc>
          <w:tcPr>
            <w:tcW w:w="3021" w:type="dxa"/>
          </w:tcPr>
          <w:p w:rsidR="000100DE" w:rsidRDefault="000100DE">
            <w:pPr>
              <w:spacing w:after="0" w:line="240" w:lineRule="auto"/>
              <w:jc w:val="both"/>
              <w:rPr>
                <w:rFonts w:ascii="Times New Roman" w:hAnsi="Times New Roman" w:cs="Times New Roman"/>
                <w:color w:val="000000"/>
                <w:sz w:val="24"/>
                <w:szCs w:val="24"/>
              </w:rPr>
            </w:pPr>
          </w:p>
        </w:tc>
        <w:tc>
          <w:tcPr>
            <w:tcW w:w="3021"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3020" w:type="dxa"/>
            <w:vAlign w:val="center"/>
          </w:tcPr>
          <w:p w:rsidR="000100DE" w:rsidRDefault="00335C34">
            <w:pPr>
              <w:pStyle w:val="Default"/>
            </w:pPr>
            <w:r>
              <w:t xml:space="preserve">Imiona rodziców </w:t>
            </w:r>
          </w:p>
          <w:p w:rsidR="000100DE" w:rsidRDefault="000100DE">
            <w:pPr>
              <w:spacing w:after="0" w:line="240" w:lineRule="auto"/>
              <w:rPr>
                <w:rFonts w:ascii="Times New Roman" w:hAnsi="Times New Roman" w:cs="Times New Roman"/>
                <w:color w:val="000000"/>
                <w:sz w:val="24"/>
                <w:szCs w:val="24"/>
              </w:rPr>
            </w:pPr>
          </w:p>
        </w:tc>
        <w:tc>
          <w:tcPr>
            <w:tcW w:w="3021" w:type="dxa"/>
          </w:tcPr>
          <w:p w:rsidR="000100DE" w:rsidRDefault="000100DE">
            <w:pPr>
              <w:spacing w:after="0" w:line="240" w:lineRule="auto"/>
              <w:jc w:val="both"/>
              <w:rPr>
                <w:rFonts w:ascii="Times New Roman" w:hAnsi="Times New Roman" w:cs="Times New Roman"/>
                <w:color w:val="000000"/>
                <w:sz w:val="24"/>
                <w:szCs w:val="24"/>
              </w:rPr>
            </w:pPr>
          </w:p>
        </w:tc>
        <w:tc>
          <w:tcPr>
            <w:tcW w:w="3021"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3020" w:type="dxa"/>
            <w:vAlign w:val="center"/>
          </w:tcPr>
          <w:p w:rsidR="000100DE" w:rsidRDefault="00335C34">
            <w:pPr>
              <w:pStyle w:val="Default"/>
            </w:pPr>
            <w:r>
              <w:t xml:space="preserve">Wiek </w:t>
            </w:r>
          </w:p>
          <w:p w:rsidR="000100DE" w:rsidRDefault="000100DE">
            <w:pPr>
              <w:spacing w:after="0" w:line="240" w:lineRule="auto"/>
              <w:rPr>
                <w:rFonts w:ascii="Times New Roman" w:hAnsi="Times New Roman" w:cs="Times New Roman"/>
                <w:color w:val="000000"/>
                <w:sz w:val="24"/>
                <w:szCs w:val="24"/>
              </w:rPr>
            </w:pPr>
          </w:p>
        </w:tc>
        <w:tc>
          <w:tcPr>
            <w:tcW w:w="3021" w:type="dxa"/>
          </w:tcPr>
          <w:p w:rsidR="000100DE" w:rsidRDefault="000100DE">
            <w:pPr>
              <w:spacing w:after="0" w:line="240" w:lineRule="auto"/>
              <w:jc w:val="both"/>
              <w:rPr>
                <w:rFonts w:ascii="Times New Roman" w:hAnsi="Times New Roman" w:cs="Times New Roman"/>
                <w:color w:val="000000"/>
                <w:sz w:val="24"/>
                <w:szCs w:val="24"/>
              </w:rPr>
            </w:pPr>
          </w:p>
        </w:tc>
        <w:tc>
          <w:tcPr>
            <w:tcW w:w="3021"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3020" w:type="dxa"/>
            <w:vAlign w:val="center"/>
          </w:tcPr>
          <w:p w:rsidR="000100DE" w:rsidRDefault="00335C34">
            <w:pPr>
              <w:pStyle w:val="Default"/>
            </w:pPr>
            <w:r>
              <w:t xml:space="preserve">PESEL2) </w:t>
            </w:r>
          </w:p>
          <w:p w:rsidR="000100DE" w:rsidRDefault="000100DE">
            <w:pPr>
              <w:spacing w:after="0" w:line="240" w:lineRule="auto"/>
              <w:rPr>
                <w:rFonts w:ascii="Times New Roman" w:hAnsi="Times New Roman" w:cs="Times New Roman"/>
                <w:color w:val="000000"/>
                <w:sz w:val="24"/>
                <w:szCs w:val="24"/>
              </w:rPr>
            </w:pPr>
          </w:p>
        </w:tc>
        <w:tc>
          <w:tcPr>
            <w:tcW w:w="3021" w:type="dxa"/>
          </w:tcPr>
          <w:p w:rsidR="000100DE" w:rsidRDefault="000100DE">
            <w:pPr>
              <w:spacing w:after="0" w:line="240" w:lineRule="auto"/>
              <w:jc w:val="both"/>
              <w:rPr>
                <w:rFonts w:ascii="Times New Roman" w:hAnsi="Times New Roman" w:cs="Times New Roman"/>
                <w:color w:val="000000"/>
                <w:sz w:val="24"/>
                <w:szCs w:val="24"/>
              </w:rPr>
            </w:pPr>
          </w:p>
        </w:tc>
        <w:tc>
          <w:tcPr>
            <w:tcW w:w="3021"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9062" w:type="dxa"/>
            <w:gridSpan w:val="3"/>
          </w:tcPr>
          <w:p w:rsidR="000100DE" w:rsidRDefault="00335C34">
            <w:pPr>
              <w:pStyle w:val="Default"/>
              <w:jc w:val="both"/>
            </w:pPr>
            <w:r>
              <w:rPr>
                <w:i/>
                <w:iCs/>
              </w:rPr>
              <w:t xml:space="preserve">Adres miejsca zamieszkania: </w:t>
            </w:r>
          </w:p>
          <w:p w:rsidR="000100DE" w:rsidRDefault="000100DE">
            <w:pPr>
              <w:spacing w:after="0" w:line="240" w:lineRule="auto"/>
              <w:jc w:val="both"/>
              <w:rPr>
                <w:rFonts w:ascii="Times New Roman" w:hAnsi="Times New Roman" w:cs="Times New Roman"/>
                <w:color w:val="000000"/>
                <w:sz w:val="24"/>
                <w:szCs w:val="24"/>
              </w:rPr>
            </w:pPr>
          </w:p>
        </w:tc>
      </w:tr>
      <w:tr w:rsidR="000100DE">
        <w:tc>
          <w:tcPr>
            <w:tcW w:w="3020" w:type="dxa"/>
          </w:tcPr>
          <w:p w:rsidR="000100DE" w:rsidRDefault="00335C34">
            <w:pPr>
              <w:pStyle w:val="Default"/>
              <w:jc w:val="both"/>
            </w:pPr>
            <w:r>
              <w:t xml:space="preserve">Kod pocztowy </w:t>
            </w:r>
          </w:p>
        </w:tc>
        <w:tc>
          <w:tcPr>
            <w:tcW w:w="3021" w:type="dxa"/>
          </w:tcPr>
          <w:p w:rsidR="000100DE" w:rsidRDefault="000100DE">
            <w:pPr>
              <w:spacing w:after="0" w:line="240" w:lineRule="auto"/>
              <w:jc w:val="both"/>
              <w:rPr>
                <w:rFonts w:ascii="Times New Roman" w:hAnsi="Times New Roman" w:cs="Times New Roman"/>
                <w:color w:val="000000"/>
                <w:sz w:val="24"/>
                <w:szCs w:val="24"/>
              </w:rPr>
            </w:pPr>
          </w:p>
          <w:p w:rsidR="000100DE" w:rsidRDefault="000100DE">
            <w:pPr>
              <w:spacing w:after="0" w:line="240" w:lineRule="auto"/>
              <w:jc w:val="both"/>
              <w:rPr>
                <w:rFonts w:ascii="Times New Roman" w:hAnsi="Times New Roman" w:cs="Times New Roman"/>
                <w:color w:val="000000"/>
                <w:sz w:val="24"/>
                <w:szCs w:val="24"/>
              </w:rPr>
            </w:pPr>
          </w:p>
        </w:tc>
        <w:tc>
          <w:tcPr>
            <w:tcW w:w="3021"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3020" w:type="dxa"/>
          </w:tcPr>
          <w:p w:rsidR="000100DE" w:rsidRDefault="00335C34">
            <w:pPr>
              <w:pStyle w:val="Default"/>
              <w:jc w:val="both"/>
            </w:pPr>
            <w:r>
              <w:t xml:space="preserve">Miejscowość </w:t>
            </w:r>
          </w:p>
        </w:tc>
        <w:tc>
          <w:tcPr>
            <w:tcW w:w="3021" w:type="dxa"/>
          </w:tcPr>
          <w:p w:rsidR="000100DE" w:rsidRDefault="000100DE">
            <w:pPr>
              <w:spacing w:after="0" w:line="240" w:lineRule="auto"/>
              <w:jc w:val="both"/>
              <w:rPr>
                <w:rFonts w:ascii="Times New Roman" w:hAnsi="Times New Roman" w:cs="Times New Roman"/>
                <w:color w:val="000000"/>
                <w:sz w:val="24"/>
                <w:szCs w:val="24"/>
              </w:rPr>
            </w:pPr>
          </w:p>
          <w:p w:rsidR="000100DE" w:rsidRDefault="000100DE">
            <w:pPr>
              <w:spacing w:after="0" w:line="240" w:lineRule="auto"/>
              <w:jc w:val="both"/>
              <w:rPr>
                <w:rFonts w:ascii="Times New Roman" w:hAnsi="Times New Roman" w:cs="Times New Roman"/>
                <w:color w:val="000000"/>
                <w:sz w:val="24"/>
                <w:szCs w:val="24"/>
              </w:rPr>
            </w:pPr>
          </w:p>
        </w:tc>
        <w:tc>
          <w:tcPr>
            <w:tcW w:w="3021"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3020" w:type="dxa"/>
          </w:tcPr>
          <w:p w:rsidR="000100DE" w:rsidRDefault="00335C3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Gmina</w:t>
            </w:r>
          </w:p>
        </w:tc>
        <w:tc>
          <w:tcPr>
            <w:tcW w:w="3021" w:type="dxa"/>
          </w:tcPr>
          <w:p w:rsidR="000100DE" w:rsidRDefault="000100DE">
            <w:pPr>
              <w:spacing w:after="0" w:line="240" w:lineRule="auto"/>
              <w:jc w:val="both"/>
              <w:rPr>
                <w:rFonts w:ascii="Times New Roman" w:hAnsi="Times New Roman" w:cs="Times New Roman"/>
                <w:color w:val="000000"/>
                <w:sz w:val="24"/>
                <w:szCs w:val="24"/>
              </w:rPr>
            </w:pPr>
          </w:p>
          <w:p w:rsidR="000100DE" w:rsidRDefault="000100DE">
            <w:pPr>
              <w:spacing w:after="0" w:line="240" w:lineRule="auto"/>
              <w:jc w:val="both"/>
              <w:rPr>
                <w:rFonts w:ascii="Times New Roman" w:hAnsi="Times New Roman" w:cs="Times New Roman"/>
                <w:color w:val="000000"/>
                <w:sz w:val="24"/>
                <w:szCs w:val="24"/>
              </w:rPr>
            </w:pPr>
          </w:p>
        </w:tc>
        <w:tc>
          <w:tcPr>
            <w:tcW w:w="3021"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3020" w:type="dxa"/>
          </w:tcPr>
          <w:p w:rsidR="000100DE" w:rsidRDefault="00335C3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Województwo</w:t>
            </w:r>
          </w:p>
        </w:tc>
        <w:tc>
          <w:tcPr>
            <w:tcW w:w="3021" w:type="dxa"/>
          </w:tcPr>
          <w:p w:rsidR="000100DE" w:rsidRDefault="000100DE">
            <w:pPr>
              <w:spacing w:after="0" w:line="240" w:lineRule="auto"/>
              <w:jc w:val="both"/>
              <w:rPr>
                <w:rFonts w:ascii="Times New Roman" w:hAnsi="Times New Roman" w:cs="Times New Roman"/>
                <w:color w:val="000000"/>
                <w:sz w:val="24"/>
                <w:szCs w:val="24"/>
              </w:rPr>
            </w:pPr>
          </w:p>
          <w:p w:rsidR="000100DE" w:rsidRDefault="000100DE">
            <w:pPr>
              <w:spacing w:after="0" w:line="240" w:lineRule="auto"/>
              <w:jc w:val="both"/>
              <w:rPr>
                <w:rFonts w:ascii="Times New Roman" w:hAnsi="Times New Roman" w:cs="Times New Roman"/>
                <w:color w:val="000000"/>
                <w:sz w:val="24"/>
                <w:szCs w:val="24"/>
              </w:rPr>
            </w:pPr>
          </w:p>
        </w:tc>
        <w:tc>
          <w:tcPr>
            <w:tcW w:w="3021"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3020" w:type="dxa"/>
          </w:tcPr>
          <w:p w:rsidR="000100DE" w:rsidRDefault="00335C3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Ulica</w:t>
            </w:r>
          </w:p>
        </w:tc>
        <w:tc>
          <w:tcPr>
            <w:tcW w:w="3021" w:type="dxa"/>
          </w:tcPr>
          <w:p w:rsidR="000100DE" w:rsidRDefault="000100DE">
            <w:pPr>
              <w:spacing w:after="0" w:line="240" w:lineRule="auto"/>
              <w:jc w:val="both"/>
              <w:rPr>
                <w:rFonts w:ascii="Times New Roman" w:hAnsi="Times New Roman" w:cs="Times New Roman"/>
                <w:color w:val="000000"/>
                <w:sz w:val="24"/>
                <w:szCs w:val="24"/>
              </w:rPr>
            </w:pPr>
          </w:p>
          <w:p w:rsidR="000100DE" w:rsidRDefault="000100DE">
            <w:pPr>
              <w:spacing w:after="0" w:line="240" w:lineRule="auto"/>
              <w:jc w:val="both"/>
              <w:rPr>
                <w:rFonts w:ascii="Times New Roman" w:hAnsi="Times New Roman" w:cs="Times New Roman"/>
                <w:color w:val="000000"/>
                <w:sz w:val="24"/>
                <w:szCs w:val="24"/>
              </w:rPr>
            </w:pPr>
          </w:p>
        </w:tc>
        <w:tc>
          <w:tcPr>
            <w:tcW w:w="3021"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3020" w:type="dxa"/>
          </w:tcPr>
          <w:p w:rsidR="000100DE" w:rsidRDefault="00335C34">
            <w:pPr>
              <w:pStyle w:val="Default"/>
              <w:jc w:val="both"/>
            </w:pPr>
            <w:r>
              <w:t xml:space="preserve">Nr domu/ nr lokalu </w:t>
            </w:r>
          </w:p>
        </w:tc>
        <w:tc>
          <w:tcPr>
            <w:tcW w:w="3021" w:type="dxa"/>
          </w:tcPr>
          <w:p w:rsidR="000100DE" w:rsidRDefault="000100DE">
            <w:pPr>
              <w:spacing w:after="0" w:line="240" w:lineRule="auto"/>
              <w:jc w:val="both"/>
              <w:rPr>
                <w:rFonts w:ascii="Times New Roman" w:hAnsi="Times New Roman" w:cs="Times New Roman"/>
                <w:color w:val="000000"/>
                <w:sz w:val="24"/>
                <w:szCs w:val="24"/>
              </w:rPr>
            </w:pPr>
          </w:p>
          <w:p w:rsidR="000100DE" w:rsidRDefault="000100DE">
            <w:pPr>
              <w:spacing w:after="0" w:line="240" w:lineRule="auto"/>
              <w:jc w:val="both"/>
              <w:rPr>
                <w:rFonts w:ascii="Times New Roman" w:hAnsi="Times New Roman" w:cs="Times New Roman"/>
                <w:color w:val="000000"/>
                <w:sz w:val="24"/>
                <w:szCs w:val="24"/>
              </w:rPr>
            </w:pPr>
          </w:p>
        </w:tc>
        <w:tc>
          <w:tcPr>
            <w:tcW w:w="3021"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3020" w:type="dxa"/>
          </w:tcPr>
          <w:p w:rsidR="000100DE" w:rsidRDefault="00335C34">
            <w:pPr>
              <w:pStyle w:val="Default"/>
              <w:jc w:val="both"/>
            </w:pPr>
            <w:r>
              <w:t xml:space="preserve">Telefon lub adres e-mail </w:t>
            </w:r>
          </w:p>
        </w:tc>
        <w:tc>
          <w:tcPr>
            <w:tcW w:w="3021" w:type="dxa"/>
          </w:tcPr>
          <w:p w:rsidR="000100DE" w:rsidRDefault="000100DE">
            <w:pPr>
              <w:spacing w:after="0" w:line="240" w:lineRule="auto"/>
              <w:jc w:val="both"/>
              <w:rPr>
                <w:rFonts w:ascii="Times New Roman" w:hAnsi="Times New Roman" w:cs="Times New Roman"/>
                <w:color w:val="000000"/>
                <w:sz w:val="24"/>
                <w:szCs w:val="24"/>
              </w:rPr>
            </w:pPr>
          </w:p>
          <w:p w:rsidR="000100DE" w:rsidRDefault="000100DE">
            <w:pPr>
              <w:spacing w:after="0" w:line="240" w:lineRule="auto"/>
              <w:jc w:val="both"/>
              <w:rPr>
                <w:rFonts w:ascii="Times New Roman" w:hAnsi="Times New Roman" w:cs="Times New Roman"/>
                <w:color w:val="000000"/>
                <w:sz w:val="24"/>
                <w:szCs w:val="24"/>
              </w:rPr>
            </w:pPr>
          </w:p>
        </w:tc>
        <w:tc>
          <w:tcPr>
            <w:tcW w:w="3021"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9062" w:type="dxa"/>
            <w:gridSpan w:val="3"/>
          </w:tcPr>
          <w:p w:rsidR="000100DE" w:rsidRDefault="00335C34">
            <w:pPr>
              <w:pStyle w:val="Default"/>
              <w:jc w:val="both"/>
            </w:pPr>
            <w:r>
              <w:rPr>
                <w:i/>
                <w:iCs/>
              </w:rPr>
              <w:t xml:space="preserve">Adres miejsca pobytu (jeżeli jest inny niż adres miejsca zamieszkania): </w:t>
            </w:r>
          </w:p>
        </w:tc>
      </w:tr>
      <w:tr w:rsidR="000100DE">
        <w:tc>
          <w:tcPr>
            <w:tcW w:w="3020" w:type="dxa"/>
          </w:tcPr>
          <w:p w:rsidR="000100DE" w:rsidRDefault="00335C34">
            <w:pPr>
              <w:pStyle w:val="Default"/>
              <w:jc w:val="both"/>
            </w:pPr>
            <w:r>
              <w:t xml:space="preserve">Kod pocztowy </w:t>
            </w:r>
          </w:p>
        </w:tc>
        <w:tc>
          <w:tcPr>
            <w:tcW w:w="3021" w:type="dxa"/>
          </w:tcPr>
          <w:p w:rsidR="000100DE" w:rsidRDefault="000100DE">
            <w:pPr>
              <w:spacing w:after="0" w:line="240" w:lineRule="auto"/>
              <w:jc w:val="both"/>
              <w:rPr>
                <w:rFonts w:ascii="Times New Roman" w:hAnsi="Times New Roman" w:cs="Times New Roman"/>
                <w:color w:val="000000"/>
                <w:sz w:val="24"/>
                <w:szCs w:val="24"/>
              </w:rPr>
            </w:pPr>
          </w:p>
          <w:p w:rsidR="000100DE" w:rsidRDefault="000100DE">
            <w:pPr>
              <w:spacing w:after="0" w:line="240" w:lineRule="auto"/>
              <w:jc w:val="both"/>
              <w:rPr>
                <w:rFonts w:ascii="Times New Roman" w:hAnsi="Times New Roman" w:cs="Times New Roman"/>
                <w:color w:val="000000"/>
                <w:sz w:val="24"/>
                <w:szCs w:val="24"/>
              </w:rPr>
            </w:pPr>
          </w:p>
        </w:tc>
        <w:tc>
          <w:tcPr>
            <w:tcW w:w="3021"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3020" w:type="dxa"/>
          </w:tcPr>
          <w:p w:rsidR="000100DE" w:rsidRDefault="00335C34">
            <w:pPr>
              <w:pStyle w:val="Default"/>
              <w:jc w:val="both"/>
            </w:pPr>
            <w:r>
              <w:t xml:space="preserve">Miejscowość </w:t>
            </w:r>
          </w:p>
        </w:tc>
        <w:tc>
          <w:tcPr>
            <w:tcW w:w="3021" w:type="dxa"/>
          </w:tcPr>
          <w:p w:rsidR="000100DE" w:rsidRDefault="000100DE">
            <w:pPr>
              <w:spacing w:after="0" w:line="240" w:lineRule="auto"/>
              <w:jc w:val="both"/>
              <w:rPr>
                <w:rFonts w:ascii="Times New Roman" w:hAnsi="Times New Roman" w:cs="Times New Roman"/>
                <w:color w:val="000000"/>
                <w:sz w:val="24"/>
                <w:szCs w:val="24"/>
              </w:rPr>
            </w:pPr>
          </w:p>
          <w:p w:rsidR="000100DE" w:rsidRDefault="000100DE">
            <w:pPr>
              <w:spacing w:after="0" w:line="240" w:lineRule="auto"/>
              <w:jc w:val="both"/>
              <w:rPr>
                <w:rFonts w:ascii="Times New Roman" w:hAnsi="Times New Roman" w:cs="Times New Roman"/>
                <w:color w:val="000000"/>
                <w:sz w:val="24"/>
                <w:szCs w:val="24"/>
              </w:rPr>
            </w:pPr>
          </w:p>
        </w:tc>
        <w:tc>
          <w:tcPr>
            <w:tcW w:w="3021"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3020" w:type="dxa"/>
          </w:tcPr>
          <w:p w:rsidR="000100DE" w:rsidRDefault="00335C3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Gmina</w:t>
            </w:r>
          </w:p>
        </w:tc>
        <w:tc>
          <w:tcPr>
            <w:tcW w:w="3021" w:type="dxa"/>
          </w:tcPr>
          <w:p w:rsidR="000100DE" w:rsidRDefault="000100DE">
            <w:pPr>
              <w:spacing w:after="0" w:line="240" w:lineRule="auto"/>
              <w:jc w:val="both"/>
              <w:rPr>
                <w:rFonts w:ascii="Times New Roman" w:hAnsi="Times New Roman" w:cs="Times New Roman"/>
                <w:color w:val="000000"/>
                <w:sz w:val="24"/>
                <w:szCs w:val="24"/>
              </w:rPr>
            </w:pPr>
          </w:p>
          <w:p w:rsidR="000100DE" w:rsidRDefault="000100DE">
            <w:pPr>
              <w:spacing w:after="0" w:line="240" w:lineRule="auto"/>
              <w:jc w:val="both"/>
              <w:rPr>
                <w:rFonts w:ascii="Times New Roman" w:hAnsi="Times New Roman" w:cs="Times New Roman"/>
                <w:color w:val="000000"/>
                <w:sz w:val="24"/>
                <w:szCs w:val="24"/>
              </w:rPr>
            </w:pPr>
          </w:p>
        </w:tc>
        <w:tc>
          <w:tcPr>
            <w:tcW w:w="3021"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3020" w:type="dxa"/>
          </w:tcPr>
          <w:p w:rsidR="000100DE" w:rsidRDefault="00335C3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Województwo</w:t>
            </w:r>
          </w:p>
        </w:tc>
        <w:tc>
          <w:tcPr>
            <w:tcW w:w="3021" w:type="dxa"/>
          </w:tcPr>
          <w:p w:rsidR="000100DE" w:rsidRDefault="000100DE">
            <w:pPr>
              <w:spacing w:after="0" w:line="240" w:lineRule="auto"/>
              <w:jc w:val="both"/>
              <w:rPr>
                <w:rFonts w:ascii="Times New Roman" w:hAnsi="Times New Roman" w:cs="Times New Roman"/>
                <w:color w:val="000000"/>
                <w:sz w:val="24"/>
                <w:szCs w:val="24"/>
              </w:rPr>
            </w:pPr>
          </w:p>
          <w:p w:rsidR="000100DE" w:rsidRDefault="000100DE">
            <w:pPr>
              <w:spacing w:after="0" w:line="240" w:lineRule="auto"/>
              <w:jc w:val="both"/>
              <w:rPr>
                <w:rFonts w:ascii="Times New Roman" w:hAnsi="Times New Roman" w:cs="Times New Roman"/>
                <w:color w:val="000000"/>
                <w:sz w:val="24"/>
                <w:szCs w:val="24"/>
              </w:rPr>
            </w:pPr>
          </w:p>
        </w:tc>
        <w:tc>
          <w:tcPr>
            <w:tcW w:w="3021"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3020" w:type="dxa"/>
          </w:tcPr>
          <w:p w:rsidR="000100DE" w:rsidRDefault="00335C3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Ulica</w:t>
            </w:r>
          </w:p>
        </w:tc>
        <w:tc>
          <w:tcPr>
            <w:tcW w:w="3021" w:type="dxa"/>
          </w:tcPr>
          <w:p w:rsidR="000100DE" w:rsidRDefault="000100DE">
            <w:pPr>
              <w:spacing w:after="0" w:line="240" w:lineRule="auto"/>
              <w:jc w:val="both"/>
              <w:rPr>
                <w:rFonts w:ascii="Times New Roman" w:hAnsi="Times New Roman" w:cs="Times New Roman"/>
                <w:color w:val="000000"/>
                <w:sz w:val="24"/>
                <w:szCs w:val="24"/>
              </w:rPr>
            </w:pPr>
          </w:p>
          <w:p w:rsidR="000100DE" w:rsidRDefault="000100DE">
            <w:pPr>
              <w:spacing w:after="0" w:line="240" w:lineRule="auto"/>
              <w:jc w:val="both"/>
              <w:rPr>
                <w:rFonts w:ascii="Times New Roman" w:hAnsi="Times New Roman" w:cs="Times New Roman"/>
                <w:color w:val="000000"/>
                <w:sz w:val="24"/>
                <w:szCs w:val="24"/>
              </w:rPr>
            </w:pPr>
          </w:p>
        </w:tc>
        <w:tc>
          <w:tcPr>
            <w:tcW w:w="3021"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3020" w:type="dxa"/>
          </w:tcPr>
          <w:p w:rsidR="000100DE" w:rsidRDefault="00335C34">
            <w:pPr>
              <w:pStyle w:val="Default"/>
              <w:jc w:val="both"/>
            </w:pPr>
            <w:r>
              <w:t xml:space="preserve">Nr domu/ nr lokalu </w:t>
            </w:r>
          </w:p>
        </w:tc>
        <w:tc>
          <w:tcPr>
            <w:tcW w:w="3021" w:type="dxa"/>
          </w:tcPr>
          <w:p w:rsidR="000100DE" w:rsidRDefault="000100DE">
            <w:pPr>
              <w:spacing w:after="0" w:line="240" w:lineRule="auto"/>
              <w:jc w:val="both"/>
              <w:rPr>
                <w:rFonts w:ascii="Times New Roman" w:hAnsi="Times New Roman" w:cs="Times New Roman"/>
                <w:color w:val="000000"/>
                <w:sz w:val="24"/>
                <w:szCs w:val="24"/>
              </w:rPr>
            </w:pPr>
          </w:p>
          <w:p w:rsidR="000100DE" w:rsidRDefault="000100DE">
            <w:pPr>
              <w:spacing w:after="0" w:line="240" w:lineRule="auto"/>
              <w:jc w:val="both"/>
              <w:rPr>
                <w:rFonts w:ascii="Times New Roman" w:hAnsi="Times New Roman" w:cs="Times New Roman"/>
                <w:color w:val="000000"/>
                <w:sz w:val="24"/>
                <w:szCs w:val="24"/>
              </w:rPr>
            </w:pPr>
          </w:p>
        </w:tc>
        <w:tc>
          <w:tcPr>
            <w:tcW w:w="3021"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3020" w:type="dxa"/>
          </w:tcPr>
          <w:p w:rsidR="000100DE" w:rsidRDefault="00335C34">
            <w:pPr>
              <w:pStyle w:val="Default"/>
              <w:jc w:val="both"/>
            </w:pPr>
            <w:r>
              <w:t xml:space="preserve">Sytuacja zawodowa, w tym nazwa i adres miejsca pracy </w:t>
            </w:r>
          </w:p>
          <w:p w:rsidR="000100DE" w:rsidRDefault="000100DE">
            <w:pPr>
              <w:pStyle w:val="Default"/>
              <w:jc w:val="both"/>
            </w:pPr>
          </w:p>
        </w:tc>
        <w:tc>
          <w:tcPr>
            <w:tcW w:w="3021" w:type="dxa"/>
          </w:tcPr>
          <w:p w:rsidR="000100DE" w:rsidRDefault="000100DE">
            <w:pPr>
              <w:spacing w:after="0" w:line="240" w:lineRule="auto"/>
              <w:jc w:val="both"/>
              <w:rPr>
                <w:rFonts w:ascii="Times New Roman" w:hAnsi="Times New Roman" w:cs="Times New Roman"/>
                <w:color w:val="000000"/>
                <w:sz w:val="24"/>
                <w:szCs w:val="24"/>
              </w:rPr>
            </w:pPr>
          </w:p>
        </w:tc>
        <w:tc>
          <w:tcPr>
            <w:tcW w:w="3021"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9062" w:type="dxa"/>
            <w:gridSpan w:val="3"/>
          </w:tcPr>
          <w:p w:rsidR="000100DE" w:rsidRDefault="00335C34">
            <w:pPr>
              <w:pStyle w:val="Default"/>
              <w:jc w:val="both"/>
              <w:rPr>
                <w:sz w:val="22"/>
                <w:szCs w:val="22"/>
              </w:rPr>
            </w:pPr>
            <w:r>
              <w:rPr>
                <w:i/>
                <w:iCs/>
                <w:sz w:val="22"/>
                <w:szCs w:val="22"/>
              </w:rPr>
              <w:t xml:space="preserve">Stosunek pokrewieństwa, powinowactwa lub rodzaj relacji z osobą doznającą przemocy domowej: </w:t>
            </w:r>
          </w:p>
          <w:p w:rsidR="000100DE" w:rsidRDefault="00335C34">
            <w:pPr>
              <w:spacing w:after="0" w:line="240" w:lineRule="auto"/>
              <w:jc w:val="both"/>
              <w:rPr>
                <w:rFonts w:ascii="Times New Roman" w:hAnsi="Times New Roman" w:cs="Times New Roman"/>
                <w:color w:val="000000"/>
                <w:sz w:val="24"/>
                <w:szCs w:val="24"/>
              </w:rPr>
            </w:pPr>
            <w:r>
              <w:rPr>
                <w:i/>
                <w:iCs/>
              </w:rPr>
              <w:t xml:space="preserve">(np. żona, była żona, partner, były partner, córka, pasierb, matka, teść)1) </w:t>
            </w:r>
          </w:p>
        </w:tc>
      </w:tr>
      <w:tr w:rsidR="000100DE">
        <w:tc>
          <w:tcPr>
            <w:tcW w:w="3020" w:type="dxa"/>
            <w:tcBorders>
              <w:left w:val="nil"/>
              <w:bottom w:val="nil"/>
            </w:tcBorders>
          </w:tcPr>
          <w:p w:rsidR="000100DE" w:rsidRDefault="000100DE">
            <w:pPr>
              <w:pStyle w:val="Default"/>
              <w:jc w:val="both"/>
            </w:pPr>
          </w:p>
        </w:tc>
        <w:tc>
          <w:tcPr>
            <w:tcW w:w="3021" w:type="dxa"/>
          </w:tcPr>
          <w:p w:rsidR="000100DE" w:rsidRDefault="000100DE">
            <w:pPr>
              <w:spacing w:after="0" w:line="240" w:lineRule="auto"/>
              <w:jc w:val="both"/>
              <w:rPr>
                <w:rFonts w:ascii="Times New Roman" w:hAnsi="Times New Roman" w:cs="Times New Roman"/>
                <w:color w:val="000000"/>
                <w:sz w:val="24"/>
                <w:szCs w:val="24"/>
              </w:rPr>
            </w:pPr>
          </w:p>
        </w:tc>
        <w:tc>
          <w:tcPr>
            <w:tcW w:w="3021" w:type="dxa"/>
          </w:tcPr>
          <w:p w:rsidR="000100DE" w:rsidRDefault="000100DE">
            <w:pPr>
              <w:spacing w:after="0" w:line="240" w:lineRule="auto"/>
              <w:jc w:val="both"/>
              <w:rPr>
                <w:rFonts w:ascii="Times New Roman" w:hAnsi="Times New Roman" w:cs="Times New Roman"/>
                <w:color w:val="000000"/>
                <w:sz w:val="24"/>
                <w:szCs w:val="24"/>
              </w:rPr>
            </w:pPr>
          </w:p>
        </w:tc>
      </w:tr>
    </w:tbl>
    <w:p w:rsidR="000100DE" w:rsidRDefault="000100DE">
      <w:pPr>
        <w:pStyle w:val="Default"/>
      </w:pPr>
    </w:p>
    <w:p w:rsidR="000100DE" w:rsidRDefault="00335C34">
      <w:pPr>
        <w:pStyle w:val="Default"/>
      </w:pPr>
      <w:r>
        <w:t xml:space="preserve">IV. CZY OSOBA STOSUJĄCA PRZEMOC DOMOWĄ ZACHOWYWAŁA SIĘ W NASTĘPUJĄCY SPOSÓB (zaznacz w odpowiednim miejscu znak X): </w:t>
      </w:r>
    </w:p>
    <w:p w:rsidR="000100DE" w:rsidRDefault="000100DE">
      <w:pPr>
        <w:jc w:val="both"/>
        <w:rPr>
          <w:rFonts w:ascii="Times New Roman" w:hAnsi="Times New Roman" w:cs="Times New Roman"/>
          <w:color w:val="000000"/>
          <w:sz w:val="24"/>
          <w:szCs w:val="24"/>
        </w:rPr>
      </w:pPr>
    </w:p>
    <w:tbl>
      <w:tblPr>
        <w:tblStyle w:val="Tabela-Siatka"/>
        <w:tblW w:w="9776" w:type="dxa"/>
        <w:tblLook w:val="04A0"/>
      </w:tblPr>
      <w:tblGrid>
        <w:gridCol w:w="2689"/>
        <w:gridCol w:w="1229"/>
        <w:gridCol w:w="1157"/>
        <w:gridCol w:w="1157"/>
        <w:gridCol w:w="1230"/>
        <w:gridCol w:w="1157"/>
        <w:gridCol w:w="1157"/>
      </w:tblGrid>
      <w:tr w:rsidR="000100DE">
        <w:tc>
          <w:tcPr>
            <w:tcW w:w="2689" w:type="dxa"/>
            <w:vMerge w:val="restart"/>
            <w:vAlign w:val="center"/>
          </w:tcPr>
          <w:p w:rsidR="000100DE" w:rsidRDefault="00335C34">
            <w:pPr>
              <w:pStyle w:val="Default"/>
            </w:pPr>
            <w:r>
              <w:t xml:space="preserve">Osoby/formy przemocy domowej </w:t>
            </w:r>
          </w:p>
          <w:p w:rsidR="000100DE" w:rsidRDefault="000100DE">
            <w:pPr>
              <w:spacing w:after="0" w:line="240" w:lineRule="auto"/>
              <w:rPr>
                <w:rFonts w:ascii="Times New Roman" w:hAnsi="Times New Roman" w:cs="Times New Roman"/>
                <w:color w:val="000000"/>
                <w:sz w:val="24"/>
                <w:szCs w:val="24"/>
              </w:rPr>
            </w:pPr>
          </w:p>
        </w:tc>
        <w:tc>
          <w:tcPr>
            <w:tcW w:w="3543" w:type="dxa"/>
            <w:gridSpan w:val="3"/>
          </w:tcPr>
          <w:p w:rsidR="000100DE" w:rsidRDefault="00335C34">
            <w:pPr>
              <w:pStyle w:val="Default"/>
              <w:jc w:val="both"/>
            </w:pPr>
            <w:r>
              <w:t xml:space="preserve">Osoba 1 stosująca przemoc </w:t>
            </w:r>
          </w:p>
          <w:p w:rsidR="000100DE" w:rsidRDefault="000100DE">
            <w:pPr>
              <w:spacing w:after="0" w:line="240" w:lineRule="auto"/>
              <w:jc w:val="both"/>
              <w:rPr>
                <w:rFonts w:ascii="Times New Roman" w:hAnsi="Times New Roman" w:cs="Times New Roman"/>
                <w:color w:val="000000"/>
                <w:sz w:val="24"/>
                <w:szCs w:val="24"/>
              </w:rPr>
            </w:pPr>
          </w:p>
        </w:tc>
        <w:tc>
          <w:tcPr>
            <w:tcW w:w="3544" w:type="dxa"/>
            <w:gridSpan w:val="3"/>
          </w:tcPr>
          <w:p w:rsidR="000100DE" w:rsidRDefault="00335C34">
            <w:pPr>
              <w:pStyle w:val="Default"/>
              <w:jc w:val="both"/>
            </w:pPr>
            <w:r>
              <w:t xml:space="preserve">Osoba 2 stosująca przemoc </w:t>
            </w:r>
          </w:p>
          <w:p w:rsidR="000100DE" w:rsidRDefault="000100DE">
            <w:pPr>
              <w:spacing w:after="0" w:line="240" w:lineRule="auto"/>
              <w:jc w:val="both"/>
              <w:rPr>
                <w:rFonts w:ascii="Times New Roman" w:hAnsi="Times New Roman" w:cs="Times New Roman"/>
                <w:color w:val="000000"/>
                <w:sz w:val="24"/>
                <w:szCs w:val="24"/>
              </w:rPr>
            </w:pPr>
          </w:p>
        </w:tc>
      </w:tr>
      <w:tr w:rsidR="000100DE">
        <w:tc>
          <w:tcPr>
            <w:tcW w:w="2689" w:type="dxa"/>
            <w:vMerge/>
          </w:tcPr>
          <w:p w:rsidR="000100DE" w:rsidRDefault="000100DE">
            <w:pPr>
              <w:spacing w:after="0" w:line="240" w:lineRule="auto"/>
              <w:jc w:val="both"/>
              <w:rPr>
                <w:rFonts w:ascii="Times New Roman" w:hAnsi="Times New Roman" w:cs="Times New Roman"/>
                <w:color w:val="000000"/>
                <w:sz w:val="24"/>
                <w:szCs w:val="24"/>
              </w:rPr>
            </w:pPr>
          </w:p>
        </w:tc>
        <w:tc>
          <w:tcPr>
            <w:tcW w:w="1229" w:type="dxa"/>
          </w:tcPr>
          <w:p w:rsidR="000100DE" w:rsidRDefault="00335C34">
            <w:pPr>
              <w:pStyle w:val="Default"/>
              <w:rPr>
                <w:sz w:val="22"/>
                <w:szCs w:val="22"/>
              </w:rPr>
            </w:pPr>
            <w:r>
              <w:rPr>
                <w:sz w:val="22"/>
                <w:szCs w:val="22"/>
              </w:rPr>
              <w:t xml:space="preserve">wobec </w:t>
            </w:r>
          </w:p>
          <w:p w:rsidR="000100DE" w:rsidRDefault="00335C34">
            <w:pPr>
              <w:spacing w:after="0" w:line="240" w:lineRule="auto"/>
              <w:rPr>
                <w:rFonts w:ascii="Times New Roman" w:hAnsi="Times New Roman" w:cs="Times New Roman"/>
                <w:color w:val="000000"/>
              </w:rPr>
            </w:pPr>
            <w:r>
              <w:rPr>
                <w:rFonts w:ascii="Times New Roman" w:hAnsi="Times New Roman" w:cs="Times New Roman"/>
              </w:rPr>
              <w:t>Osoby 1 doznającej przemocy</w:t>
            </w:r>
            <w:r>
              <w:t xml:space="preserve"> </w:t>
            </w:r>
          </w:p>
        </w:tc>
        <w:tc>
          <w:tcPr>
            <w:tcW w:w="1157" w:type="dxa"/>
          </w:tcPr>
          <w:p w:rsidR="000100DE" w:rsidRDefault="00335C34">
            <w:pPr>
              <w:pStyle w:val="Default"/>
              <w:rPr>
                <w:sz w:val="22"/>
                <w:szCs w:val="22"/>
              </w:rPr>
            </w:pPr>
            <w:r>
              <w:rPr>
                <w:sz w:val="22"/>
                <w:szCs w:val="22"/>
              </w:rPr>
              <w:t xml:space="preserve">wobec </w:t>
            </w:r>
          </w:p>
          <w:p w:rsidR="000100DE" w:rsidRDefault="00335C34">
            <w:pPr>
              <w:spacing w:after="0" w:line="240" w:lineRule="auto"/>
              <w:rPr>
                <w:rFonts w:ascii="Times New Roman" w:hAnsi="Times New Roman" w:cs="Times New Roman"/>
                <w:color w:val="000000"/>
              </w:rPr>
            </w:pPr>
            <w:r>
              <w:rPr>
                <w:rFonts w:ascii="Times New Roman" w:hAnsi="Times New Roman" w:cs="Times New Roman"/>
              </w:rPr>
              <w:t>Osoby 2 doznającej przemocy</w:t>
            </w:r>
          </w:p>
        </w:tc>
        <w:tc>
          <w:tcPr>
            <w:tcW w:w="1157" w:type="dxa"/>
          </w:tcPr>
          <w:p w:rsidR="000100DE" w:rsidRDefault="00335C34">
            <w:pPr>
              <w:pStyle w:val="Default"/>
              <w:rPr>
                <w:sz w:val="22"/>
                <w:szCs w:val="22"/>
              </w:rPr>
            </w:pPr>
            <w:r>
              <w:rPr>
                <w:sz w:val="22"/>
                <w:szCs w:val="22"/>
              </w:rPr>
              <w:t xml:space="preserve">wobec </w:t>
            </w:r>
          </w:p>
          <w:p w:rsidR="000100DE" w:rsidRDefault="00335C34">
            <w:pPr>
              <w:spacing w:after="0" w:line="240" w:lineRule="auto"/>
              <w:rPr>
                <w:rFonts w:ascii="Times New Roman" w:hAnsi="Times New Roman" w:cs="Times New Roman"/>
                <w:color w:val="000000"/>
              </w:rPr>
            </w:pPr>
            <w:r>
              <w:rPr>
                <w:rFonts w:ascii="Times New Roman" w:hAnsi="Times New Roman" w:cs="Times New Roman"/>
              </w:rPr>
              <w:t>Osoby 3 doznającej przemocy</w:t>
            </w:r>
          </w:p>
        </w:tc>
        <w:tc>
          <w:tcPr>
            <w:tcW w:w="1230" w:type="dxa"/>
          </w:tcPr>
          <w:p w:rsidR="000100DE" w:rsidRDefault="00335C34">
            <w:pPr>
              <w:pStyle w:val="Default"/>
              <w:rPr>
                <w:sz w:val="22"/>
                <w:szCs w:val="22"/>
              </w:rPr>
            </w:pPr>
            <w:r>
              <w:rPr>
                <w:sz w:val="22"/>
                <w:szCs w:val="22"/>
              </w:rPr>
              <w:t xml:space="preserve">wobec </w:t>
            </w:r>
          </w:p>
          <w:p w:rsidR="000100DE" w:rsidRDefault="00335C34">
            <w:pPr>
              <w:spacing w:after="0" w:line="240" w:lineRule="auto"/>
              <w:rPr>
                <w:rFonts w:ascii="Times New Roman" w:hAnsi="Times New Roman" w:cs="Times New Roman"/>
                <w:color w:val="000000"/>
              </w:rPr>
            </w:pPr>
            <w:r>
              <w:rPr>
                <w:rFonts w:ascii="Times New Roman" w:hAnsi="Times New Roman" w:cs="Times New Roman"/>
              </w:rPr>
              <w:t>Osoby 1 doznającej przemocy</w:t>
            </w:r>
          </w:p>
        </w:tc>
        <w:tc>
          <w:tcPr>
            <w:tcW w:w="1157" w:type="dxa"/>
          </w:tcPr>
          <w:p w:rsidR="000100DE" w:rsidRDefault="00335C34">
            <w:pPr>
              <w:pStyle w:val="Default"/>
              <w:rPr>
                <w:sz w:val="22"/>
                <w:szCs w:val="22"/>
              </w:rPr>
            </w:pPr>
            <w:r>
              <w:rPr>
                <w:sz w:val="22"/>
                <w:szCs w:val="22"/>
              </w:rPr>
              <w:t xml:space="preserve">wobec </w:t>
            </w:r>
          </w:p>
          <w:p w:rsidR="000100DE" w:rsidRDefault="00335C34">
            <w:pPr>
              <w:spacing w:after="0" w:line="240" w:lineRule="auto"/>
              <w:rPr>
                <w:rFonts w:ascii="Times New Roman" w:hAnsi="Times New Roman" w:cs="Times New Roman"/>
                <w:color w:val="000000"/>
              </w:rPr>
            </w:pPr>
            <w:r>
              <w:rPr>
                <w:rFonts w:ascii="Times New Roman" w:hAnsi="Times New Roman" w:cs="Times New Roman"/>
              </w:rPr>
              <w:t>Osoby 2 doznającej przemocy</w:t>
            </w:r>
          </w:p>
        </w:tc>
        <w:tc>
          <w:tcPr>
            <w:tcW w:w="1157" w:type="dxa"/>
          </w:tcPr>
          <w:p w:rsidR="000100DE" w:rsidRDefault="00335C34">
            <w:pPr>
              <w:pStyle w:val="Default"/>
              <w:rPr>
                <w:sz w:val="22"/>
                <w:szCs w:val="22"/>
              </w:rPr>
            </w:pPr>
            <w:r>
              <w:rPr>
                <w:sz w:val="22"/>
                <w:szCs w:val="22"/>
              </w:rPr>
              <w:t xml:space="preserve">wobec </w:t>
            </w:r>
          </w:p>
          <w:p w:rsidR="000100DE" w:rsidRDefault="00335C34">
            <w:pPr>
              <w:spacing w:after="0" w:line="240" w:lineRule="auto"/>
              <w:rPr>
                <w:rFonts w:ascii="Times New Roman" w:hAnsi="Times New Roman" w:cs="Times New Roman"/>
                <w:color w:val="000000"/>
              </w:rPr>
            </w:pPr>
            <w:r>
              <w:rPr>
                <w:rFonts w:ascii="Times New Roman" w:hAnsi="Times New Roman" w:cs="Times New Roman"/>
              </w:rPr>
              <w:t>Osoby 3 doznającej przemocy</w:t>
            </w:r>
          </w:p>
        </w:tc>
      </w:tr>
      <w:tr w:rsidR="000100DE">
        <w:tc>
          <w:tcPr>
            <w:tcW w:w="2689" w:type="dxa"/>
          </w:tcPr>
          <w:p w:rsidR="000100DE" w:rsidRDefault="00335C34">
            <w:pPr>
              <w:pStyle w:val="Default"/>
            </w:pPr>
            <w:r>
              <w:rPr>
                <w:b/>
                <w:bCs/>
              </w:rPr>
              <w:t>Przemoc fizyczna</w:t>
            </w:r>
            <w:r>
              <w:rPr>
                <w:b/>
                <w:bCs/>
                <w:vertAlign w:val="superscript"/>
              </w:rPr>
              <w:t>3)</w:t>
            </w:r>
            <w:r>
              <w:rPr>
                <w:b/>
                <w:bCs/>
              </w:rPr>
              <w:t xml:space="preserve"> </w:t>
            </w:r>
          </w:p>
          <w:p w:rsidR="000100DE" w:rsidRDefault="00335C34">
            <w:pPr>
              <w:pStyle w:val="Default"/>
            </w:pPr>
            <w:r>
              <w:rPr>
                <w:i/>
                <w:iCs/>
              </w:rPr>
              <w:t xml:space="preserve">bicie, szarpanie, kopanie, duszenie, popychanie, obezwładnianie i inne </w:t>
            </w:r>
          </w:p>
          <w:p w:rsidR="000100DE" w:rsidRDefault="00335C34">
            <w:pPr>
              <w:spacing w:after="0" w:line="240" w:lineRule="auto"/>
              <w:rPr>
                <w:rFonts w:ascii="Times New Roman" w:hAnsi="Times New Roman" w:cs="Times New Roman"/>
                <w:color w:val="000000"/>
                <w:sz w:val="24"/>
                <w:szCs w:val="24"/>
              </w:rPr>
            </w:pPr>
            <w:r>
              <w:rPr>
                <w:rFonts w:ascii="Times New Roman" w:hAnsi="Times New Roman" w:cs="Times New Roman"/>
                <w:i/>
                <w:iCs/>
                <w:sz w:val="24"/>
                <w:szCs w:val="24"/>
              </w:rPr>
              <w:t xml:space="preserve">(wymień jakie) </w:t>
            </w:r>
          </w:p>
        </w:tc>
        <w:tc>
          <w:tcPr>
            <w:tcW w:w="1229" w:type="dxa"/>
          </w:tcPr>
          <w:p w:rsidR="000100DE" w:rsidRDefault="000100DE">
            <w:pPr>
              <w:spacing w:after="0" w:line="240" w:lineRule="auto"/>
              <w:jc w:val="both"/>
              <w:rPr>
                <w:rFonts w:ascii="Times New Roman" w:hAnsi="Times New Roman" w:cs="Times New Roman"/>
                <w:color w:val="000000"/>
                <w:sz w:val="24"/>
                <w:szCs w:val="24"/>
              </w:rPr>
            </w:pPr>
          </w:p>
        </w:tc>
        <w:tc>
          <w:tcPr>
            <w:tcW w:w="1157" w:type="dxa"/>
          </w:tcPr>
          <w:p w:rsidR="000100DE" w:rsidRDefault="000100DE">
            <w:pPr>
              <w:spacing w:after="0" w:line="240" w:lineRule="auto"/>
              <w:jc w:val="both"/>
              <w:rPr>
                <w:rFonts w:ascii="Times New Roman" w:hAnsi="Times New Roman" w:cs="Times New Roman"/>
                <w:color w:val="000000"/>
                <w:sz w:val="24"/>
                <w:szCs w:val="24"/>
              </w:rPr>
            </w:pPr>
          </w:p>
        </w:tc>
        <w:tc>
          <w:tcPr>
            <w:tcW w:w="1157" w:type="dxa"/>
          </w:tcPr>
          <w:p w:rsidR="000100DE" w:rsidRDefault="000100DE">
            <w:pPr>
              <w:spacing w:after="0" w:line="240" w:lineRule="auto"/>
              <w:jc w:val="both"/>
              <w:rPr>
                <w:rFonts w:ascii="Times New Roman" w:hAnsi="Times New Roman" w:cs="Times New Roman"/>
                <w:color w:val="000000"/>
                <w:sz w:val="24"/>
                <w:szCs w:val="24"/>
              </w:rPr>
            </w:pPr>
          </w:p>
        </w:tc>
        <w:tc>
          <w:tcPr>
            <w:tcW w:w="1230" w:type="dxa"/>
          </w:tcPr>
          <w:p w:rsidR="000100DE" w:rsidRDefault="000100DE">
            <w:pPr>
              <w:spacing w:after="0" w:line="240" w:lineRule="auto"/>
              <w:jc w:val="both"/>
              <w:rPr>
                <w:rFonts w:ascii="Times New Roman" w:hAnsi="Times New Roman" w:cs="Times New Roman"/>
                <w:color w:val="000000"/>
                <w:sz w:val="24"/>
                <w:szCs w:val="24"/>
              </w:rPr>
            </w:pPr>
          </w:p>
        </w:tc>
        <w:tc>
          <w:tcPr>
            <w:tcW w:w="1157" w:type="dxa"/>
          </w:tcPr>
          <w:p w:rsidR="000100DE" w:rsidRDefault="000100DE">
            <w:pPr>
              <w:spacing w:after="0" w:line="240" w:lineRule="auto"/>
              <w:jc w:val="both"/>
              <w:rPr>
                <w:rFonts w:ascii="Times New Roman" w:hAnsi="Times New Roman" w:cs="Times New Roman"/>
                <w:color w:val="000000"/>
                <w:sz w:val="24"/>
                <w:szCs w:val="24"/>
              </w:rPr>
            </w:pPr>
          </w:p>
        </w:tc>
        <w:tc>
          <w:tcPr>
            <w:tcW w:w="1157"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2689" w:type="dxa"/>
          </w:tcPr>
          <w:p w:rsidR="000100DE" w:rsidRDefault="00335C34">
            <w:pPr>
              <w:pStyle w:val="Default"/>
              <w:rPr>
                <w:vertAlign w:val="superscript"/>
              </w:rPr>
            </w:pPr>
            <w:r>
              <w:rPr>
                <w:b/>
                <w:bCs/>
              </w:rPr>
              <w:t>Przemoc psychiczna</w:t>
            </w:r>
            <w:r>
              <w:rPr>
                <w:b/>
                <w:bCs/>
                <w:vertAlign w:val="superscript"/>
              </w:rPr>
              <w:t>3)</w:t>
            </w:r>
          </w:p>
          <w:p w:rsidR="000100DE" w:rsidRDefault="00335C34">
            <w:pPr>
              <w:spacing w:after="0" w:line="240" w:lineRule="auto"/>
              <w:rPr>
                <w:rFonts w:ascii="Times New Roman" w:hAnsi="Times New Roman" w:cs="Times New Roman"/>
                <w:color w:val="000000"/>
                <w:sz w:val="24"/>
                <w:szCs w:val="24"/>
              </w:rPr>
            </w:pPr>
            <w:r>
              <w:rPr>
                <w:rFonts w:ascii="Times New Roman" w:hAnsi="Times New Roman" w:cs="Times New Roman"/>
                <w:i/>
                <w:iCs/>
                <w:sz w:val="24"/>
                <w:szCs w:val="24"/>
              </w:rPr>
              <w:t xml:space="preserve">izolowanie, wyzywanie, ośmieszanie, grożenie, krytykowanie, poniżanie i inne (wymień jakie) </w:t>
            </w:r>
          </w:p>
        </w:tc>
        <w:tc>
          <w:tcPr>
            <w:tcW w:w="1229" w:type="dxa"/>
          </w:tcPr>
          <w:p w:rsidR="000100DE" w:rsidRDefault="000100DE">
            <w:pPr>
              <w:spacing w:after="0" w:line="240" w:lineRule="auto"/>
              <w:jc w:val="both"/>
              <w:rPr>
                <w:rFonts w:ascii="Times New Roman" w:hAnsi="Times New Roman" w:cs="Times New Roman"/>
                <w:color w:val="000000"/>
                <w:sz w:val="24"/>
                <w:szCs w:val="24"/>
              </w:rPr>
            </w:pPr>
          </w:p>
        </w:tc>
        <w:tc>
          <w:tcPr>
            <w:tcW w:w="1157" w:type="dxa"/>
          </w:tcPr>
          <w:p w:rsidR="000100DE" w:rsidRDefault="000100DE">
            <w:pPr>
              <w:spacing w:after="0" w:line="240" w:lineRule="auto"/>
              <w:jc w:val="both"/>
              <w:rPr>
                <w:rFonts w:ascii="Times New Roman" w:hAnsi="Times New Roman" w:cs="Times New Roman"/>
                <w:color w:val="000000"/>
                <w:sz w:val="24"/>
                <w:szCs w:val="24"/>
              </w:rPr>
            </w:pPr>
          </w:p>
        </w:tc>
        <w:tc>
          <w:tcPr>
            <w:tcW w:w="1157" w:type="dxa"/>
          </w:tcPr>
          <w:p w:rsidR="000100DE" w:rsidRDefault="000100DE">
            <w:pPr>
              <w:spacing w:after="0" w:line="240" w:lineRule="auto"/>
              <w:jc w:val="both"/>
              <w:rPr>
                <w:rFonts w:ascii="Times New Roman" w:hAnsi="Times New Roman" w:cs="Times New Roman"/>
                <w:color w:val="000000"/>
                <w:sz w:val="24"/>
                <w:szCs w:val="24"/>
              </w:rPr>
            </w:pPr>
          </w:p>
        </w:tc>
        <w:tc>
          <w:tcPr>
            <w:tcW w:w="1230" w:type="dxa"/>
          </w:tcPr>
          <w:p w:rsidR="000100DE" w:rsidRDefault="000100DE">
            <w:pPr>
              <w:spacing w:after="0" w:line="240" w:lineRule="auto"/>
              <w:jc w:val="both"/>
              <w:rPr>
                <w:rFonts w:ascii="Times New Roman" w:hAnsi="Times New Roman" w:cs="Times New Roman"/>
                <w:color w:val="000000"/>
                <w:sz w:val="24"/>
                <w:szCs w:val="24"/>
              </w:rPr>
            </w:pPr>
          </w:p>
        </w:tc>
        <w:tc>
          <w:tcPr>
            <w:tcW w:w="1157" w:type="dxa"/>
          </w:tcPr>
          <w:p w:rsidR="000100DE" w:rsidRDefault="000100DE">
            <w:pPr>
              <w:spacing w:after="0" w:line="240" w:lineRule="auto"/>
              <w:jc w:val="both"/>
              <w:rPr>
                <w:rFonts w:ascii="Times New Roman" w:hAnsi="Times New Roman" w:cs="Times New Roman"/>
                <w:color w:val="000000"/>
                <w:sz w:val="24"/>
                <w:szCs w:val="24"/>
              </w:rPr>
            </w:pPr>
          </w:p>
        </w:tc>
        <w:tc>
          <w:tcPr>
            <w:tcW w:w="1157"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2689" w:type="dxa"/>
          </w:tcPr>
          <w:p w:rsidR="000100DE" w:rsidRDefault="00335C34">
            <w:pPr>
              <w:pStyle w:val="Default"/>
            </w:pPr>
            <w:r>
              <w:rPr>
                <w:b/>
                <w:bCs/>
              </w:rPr>
              <w:t>Przemoc seksualna</w:t>
            </w:r>
            <w:r>
              <w:rPr>
                <w:b/>
                <w:bCs/>
                <w:vertAlign w:val="superscript"/>
              </w:rPr>
              <w:t>3)</w:t>
            </w:r>
            <w:r>
              <w:rPr>
                <w:b/>
                <w:bCs/>
              </w:rPr>
              <w:t xml:space="preserve"> </w:t>
            </w:r>
          </w:p>
          <w:p w:rsidR="000100DE" w:rsidRDefault="00335C34">
            <w:pPr>
              <w:spacing w:after="0" w:line="240" w:lineRule="auto"/>
              <w:rPr>
                <w:rFonts w:ascii="Times New Roman" w:hAnsi="Times New Roman" w:cs="Times New Roman"/>
                <w:color w:val="000000"/>
                <w:sz w:val="24"/>
                <w:szCs w:val="24"/>
              </w:rPr>
            </w:pPr>
            <w:r>
              <w:rPr>
                <w:rFonts w:ascii="Times New Roman" w:hAnsi="Times New Roman" w:cs="Times New Roman"/>
                <w:i/>
                <w:iCs/>
                <w:sz w:val="24"/>
                <w:szCs w:val="24"/>
              </w:rPr>
              <w:t>zmuszanie do obcowania płciowego, innych czynności seksualnych i inne (wymień jakie)</w:t>
            </w:r>
            <w:r>
              <w:rPr>
                <w:i/>
                <w:iCs/>
                <w:sz w:val="20"/>
                <w:szCs w:val="20"/>
              </w:rPr>
              <w:t xml:space="preserve"> </w:t>
            </w:r>
          </w:p>
        </w:tc>
        <w:tc>
          <w:tcPr>
            <w:tcW w:w="1229" w:type="dxa"/>
          </w:tcPr>
          <w:p w:rsidR="000100DE" w:rsidRDefault="000100DE">
            <w:pPr>
              <w:spacing w:after="0" w:line="240" w:lineRule="auto"/>
              <w:jc w:val="both"/>
              <w:rPr>
                <w:rFonts w:ascii="Times New Roman" w:hAnsi="Times New Roman" w:cs="Times New Roman"/>
                <w:color w:val="000000"/>
                <w:sz w:val="24"/>
                <w:szCs w:val="24"/>
              </w:rPr>
            </w:pPr>
          </w:p>
        </w:tc>
        <w:tc>
          <w:tcPr>
            <w:tcW w:w="1157" w:type="dxa"/>
          </w:tcPr>
          <w:p w:rsidR="000100DE" w:rsidRDefault="000100DE">
            <w:pPr>
              <w:spacing w:after="0" w:line="240" w:lineRule="auto"/>
              <w:jc w:val="both"/>
              <w:rPr>
                <w:rFonts w:ascii="Times New Roman" w:hAnsi="Times New Roman" w:cs="Times New Roman"/>
                <w:color w:val="000000"/>
                <w:sz w:val="24"/>
                <w:szCs w:val="24"/>
              </w:rPr>
            </w:pPr>
          </w:p>
        </w:tc>
        <w:tc>
          <w:tcPr>
            <w:tcW w:w="1157" w:type="dxa"/>
          </w:tcPr>
          <w:p w:rsidR="000100DE" w:rsidRDefault="000100DE">
            <w:pPr>
              <w:spacing w:after="0" w:line="240" w:lineRule="auto"/>
              <w:jc w:val="both"/>
              <w:rPr>
                <w:rFonts w:ascii="Times New Roman" w:hAnsi="Times New Roman" w:cs="Times New Roman"/>
                <w:color w:val="000000"/>
                <w:sz w:val="24"/>
                <w:szCs w:val="24"/>
              </w:rPr>
            </w:pPr>
          </w:p>
        </w:tc>
        <w:tc>
          <w:tcPr>
            <w:tcW w:w="1230" w:type="dxa"/>
          </w:tcPr>
          <w:p w:rsidR="000100DE" w:rsidRDefault="000100DE">
            <w:pPr>
              <w:spacing w:after="0" w:line="240" w:lineRule="auto"/>
              <w:jc w:val="both"/>
              <w:rPr>
                <w:rFonts w:ascii="Times New Roman" w:hAnsi="Times New Roman" w:cs="Times New Roman"/>
                <w:color w:val="000000"/>
                <w:sz w:val="24"/>
                <w:szCs w:val="24"/>
              </w:rPr>
            </w:pPr>
          </w:p>
        </w:tc>
        <w:tc>
          <w:tcPr>
            <w:tcW w:w="1157" w:type="dxa"/>
          </w:tcPr>
          <w:p w:rsidR="000100DE" w:rsidRDefault="000100DE">
            <w:pPr>
              <w:spacing w:after="0" w:line="240" w:lineRule="auto"/>
              <w:jc w:val="both"/>
              <w:rPr>
                <w:rFonts w:ascii="Times New Roman" w:hAnsi="Times New Roman" w:cs="Times New Roman"/>
                <w:color w:val="000000"/>
                <w:sz w:val="24"/>
                <w:szCs w:val="24"/>
              </w:rPr>
            </w:pPr>
          </w:p>
        </w:tc>
        <w:tc>
          <w:tcPr>
            <w:tcW w:w="1157"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2689" w:type="dxa"/>
          </w:tcPr>
          <w:p w:rsidR="000100DE" w:rsidRDefault="00335C34">
            <w:pPr>
              <w:pStyle w:val="Default"/>
            </w:pPr>
            <w:r>
              <w:rPr>
                <w:b/>
                <w:bCs/>
              </w:rPr>
              <w:t>Przemoc ekonomiczna</w:t>
            </w:r>
            <w:r>
              <w:rPr>
                <w:b/>
                <w:bCs/>
                <w:vertAlign w:val="superscript"/>
              </w:rPr>
              <w:t>3)</w:t>
            </w:r>
            <w:r>
              <w:rPr>
                <w:b/>
                <w:bCs/>
              </w:rPr>
              <w:t xml:space="preserve"> </w:t>
            </w:r>
          </w:p>
          <w:p w:rsidR="000100DE" w:rsidRDefault="00335C34">
            <w:pPr>
              <w:pStyle w:val="Default"/>
            </w:pPr>
            <w:r>
              <w:rPr>
                <w:i/>
                <w:iCs/>
              </w:rPr>
              <w:t xml:space="preserve">niełożenie na utrzymanie osób, wobec których istnieje taki obowiązek, </w:t>
            </w:r>
          </w:p>
          <w:p w:rsidR="000100DE" w:rsidRDefault="00335C34">
            <w:pPr>
              <w:spacing w:after="0" w:line="240" w:lineRule="auto"/>
              <w:rPr>
                <w:rFonts w:ascii="Times New Roman" w:hAnsi="Times New Roman" w:cs="Times New Roman"/>
                <w:color w:val="000000"/>
                <w:sz w:val="24"/>
                <w:szCs w:val="24"/>
              </w:rPr>
            </w:pPr>
            <w:r>
              <w:rPr>
                <w:rFonts w:ascii="Times New Roman" w:hAnsi="Times New Roman" w:cs="Times New Roman"/>
                <w:i/>
                <w:iCs/>
                <w:sz w:val="24"/>
                <w:szCs w:val="24"/>
              </w:rPr>
              <w:t xml:space="preserve">niezaspokajanie potrzeb materialnych, niszczenie rzeczy osobistych, demolowanie mieszkania, wynoszenie sprzętów domowych oraz ich </w:t>
            </w:r>
            <w:r>
              <w:rPr>
                <w:rFonts w:ascii="Times New Roman" w:hAnsi="Times New Roman" w:cs="Times New Roman"/>
                <w:i/>
                <w:iCs/>
                <w:sz w:val="24"/>
                <w:szCs w:val="24"/>
              </w:rPr>
              <w:lastRenderedPageBreak/>
              <w:t>sprzedawanie i inne (wymień jakie)</w:t>
            </w:r>
            <w:r>
              <w:rPr>
                <w:i/>
                <w:iCs/>
                <w:sz w:val="20"/>
                <w:szCs w:val="20"/>
              </w:rPr>
              <w:t xml:space="preserve"> </w:t>
            </w:r>
          </w:p>
        </w:tc>
        <w:tc>
          <w:tcPr>
            <w:tcW w:w="1229" w:type="dxa"/>
          </w:tcPr>
          <w:p w:rsidR="000100DE" w:rsidRDefault="000100DE">
            <w:pPr>
              <w:spacing w:after="0" w:line="240" w:lineRule="auto"/>
              <w:jc w:val="both"/>
              <w:rPr>
                <w:rFonts w:ascii="Times New Roman" w:hAnsi="Times New Roman" w:cs="Times New Roman"/>
                <w:color w:val="000000"/>
                <w:sz w:val="24"/>
                <w:szCs w:val="24"/>
              </w:rPr>
            </w:pPr>
          </w:p>
        </w:tc>
        <w:tc>
          <w:tcPr>
            <w:tcW w:w="1157" w:type="dxa"/>
          </w:tcPr>
          <w:p w:rsidR="000100DE" w:rsidRDefault="000100DE">
            <w:pPr>
              <w:spacing w:after="0" w:line="240" w:lineRule="auto"/>
              <w:jc w:val="both"/>
              <w:rPr>
                <w:rFonts w:ascii="Times New Roman" w:hAnsi="Times New Roman" w:cs="Times New Roman"/>
                <w:color w:val="000000"/>
                <w:sz w:val="24"/>
                <w:szCs w:val="24"/>
              </w:rPr>
            </w:pPr>
          </w:p>
        </w:tc>
        <w:tc>
          <w:tcPr>
            <w:tcW w:w="1157" w:type="dxa"/>
          </w:tcPr>
          <w:p w:rsidR="000100DE" w:rsidRDefault="000100DE">
            <w:pPr>
              <w:spacing w:after="0" w:line="240" w:lineRule="auto"/>
              <w:jc w:val="both"/>
              <w:rPr>
                <w:rFonts w:ascii="Times New Roman" w:hAnsi="Times New Roman" w:cs="Times New Roman"/>
                <w:color w:val="000000"/>
                <w:sz w:val="24"/>
                <w:szCs w:val="24"/>
              </w:rPr>
            </w:pPr>
          </w:p>
        </w:tc>
        <w:tc>
          <w:tcPr>
            <w:tcW w:w="1230" w:type="dxa"/>
          </w:tcPr>
          <w:p w:rsidR="000100DE" w:rsidRDefault="000100DE">
            <w:pPr>
              <w:spacing w:after="0" w:line="240" w:lineRule="auto"/>
              <w:jc w:val="both"/>
              <w:rPr>
                <w:rFonts w:ascii="Times New Roman" w:hAnsi="Times New Roman" w:cs="Times New Roman"/>
                <w:color w:val="000000"/>
                <w:sz w:val="24"/>
                <w:szCs w:val="24"/>
              </w:rPr>
            </w:pPr>
          </w:p>
        </w:tc>
        <w:tc>
          <w:tcPr>
            <w:tcW w:w="1157" w:type="dxa"/>
          </w:tcPr>
          <w:p w:rsidR="000100DE" w:rsidRDefault="000100DE">
            <w:pPr>
              <w:spacing w:after="0" w:line="240" w:lineRule="auto"/>
              <w:jc w:val="both"/>
              <w:rPr>
                <w:rFonts w:ascii="Times New Roman" w:hAnsi="Times New Roman" w:cs="Times New Roman"/>
                <w:color w:val="000000"/>
                <w:sz w:val="24"/>
                <w:szCs w:val="24"/>
              </w:rPr>
            </w:pPr>
          </w:p>
        </w:tc>
        <w:tc>
          <w:tcPr>
            <w:tcW w:w="1157"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2689" w:type="dxa"/>
          </w:tcPr>
          <w:p w:rsidR="000100DE" w:rsidRDefault="00335C34">
            <w:pPr>
              <w:pStyle w:val="Default"/>
            </w:pPr>
            <w:r>
              <w:rPr>
                <w:b/>
                <w:bCs/>
              </w:rPr>
              <w:lastRenderedPageBreak/>
              <w:t>Przemoc za pomocą środków komunikacji elektronicznej</w:t>
            </w:r>
            <w:r>
              <w:rPr>
                <w:b/>
                <w:bCs/>
                <w:vertAlign w:val="superscript"/>
              </w:rPr>
              <w:t>3)</w:t>
            </w:r>
            <w:r>
              <w:rPr>
                <w:b/>
                <w:bCs/>
              </w:rPr>
              <w:t xml:space="preserve"> </w:t>
            </w:r>
          </w:p>
          <w:p w:rsidR="000100DE" w:rsidRDefault="00335C34">
            <w:pPr>
              <w:spacing w:after="0" w:line="240" w:lineRule="auto"/>
              <w:rPr>
                <w:rFonts w:ascii="Times New Roman" w:hAnsi="Times New Roman" w:cs="Times New Roman"/>
                <w:color w:val="000000"/>
                <w:sz w:val="24"/>
                <w:szCs w:val="24"/>
              </w:rPr>
            </w:pPr>
            <w:r>
              <w:rPr>
                <w:rFonts w:ascii="Times New Roman" w:hAnsi="Times New Roman" w:cs="Times New Roman"/>
                <w:i/>
                <w:iCs/>
                <w:sz w:val="24"/>
                <w:szCs w:val="24"/>
              </w:rPr>
              <w:t xml:space="preserve">wyzywanie, straszenie, poniżanie osoby w Internecie lub przy użyciu telefonu, robienie jej zdjęcia lub rejestrowanie filmów bez jej zgody, publikowanie w Internecie lub rozsyłanie telefonem zdjęć, filmów lub tekstów, które ją obrażają lub ośmieszają, i inne (wymień jakie) </w:t>
            </w:r>
          </w:p>
        </w:tc>
        <w:tc>
          <w:tcPr>
            <w:tcW w:w="1229" w:type="dxa"/>
          </w:tcPr>
          <w:p w:rsidR="000100DE" w:rsidRDefault="000100DE">
            <w:pPr>
              <w:spacing w:after="0" w:line="240" w:lineRule="auto"/>
              <w:jc w:val="both"/>
              <w:rPr>
                <w:rFonts w:ascii="Times New Roman" w:hAnsi="Times New Roman" w:cs="Times New Roman"/>
                <w:color w:val="000000"/>
                <w:sz w:val="24"/>
                <w:szCs w:val="24"/>
              </w:rPr>
            </w:pPr>
          </w:p>
        </w:tc>
        <w:tc>
          <w:tcPr>
            <w:tcW w:w="1157" w:type="dxa"/>
          </w:tcPr>
          <w:p w:rsidR="000100DE" w:rsidRDefault="000100DE">
            <w:pPr>
              <w:spacing w:after="0" w:line="240" w:lineRule="auto"/>
              <w:jc w:val="both"/>
              <w:rPr>
                <w:rFonts w:ascii="Times New Roman" w:hAnsi="Times New Roman" w:cs="Times New Roman"/>
                <w:color w:val="000000"/>
                <w:sz w:val="24"/>
                <w:szCs w:val="24"/>
              </w:rPr>
            </w:pPr>
          </w:p>
        </w:tc>
        <w:tc>
          <w:tcPr>
            <w:tcW w:w="1157" w:type="dxa"/>
          </w:tcPr>
          <w:p w:rsidR="000100DE" w:rsidRDefault="000100DE">
            <w:pPr>
              <w:spacing w:after="0" w:line="240" w:lineRule="auto"/>
              <w:jc w:val="both"/>
              <w:rPr>
                <w:rFonts w:ascii="Times New Roman" w:hAnsi="Times New Roman" w:cs="Times New Roman"/>
                <w:color w:val="000000"/>
                <w:sz w:val="24"/>
                <w:szCs w:val="24"/>
              </w:rPr>
            </w:pPr>
          </w:p>
        </w:tc>
        <w:tc>
          <w:tcPr>
            <w:tcW w:w="1230" w:type="dxa"/>
          </w:tcPr>
          <w:p w:rsidR="000100DE" w:rsidRDefault="000100DE">
            <w:pPr>
              <w:spacing w:after="0" w:line="240" w:lineRule="auto"/>
              <w:jc w:val="both"/>
              <w:rPr>
                <w:rFonts w:ascii="Times New Roman" w:hAnsi="Times New Roman" w:cs="Times New Roman"/>
                <w:color w:val="000000"/>
                <w:sz w:val="24"/>
                <w:szCs w:val="24"/>
              </w:rPr>
            </w:pPr>
          </w:p>
        </w:tc>
        <w:tc>
          <w:tcPr>
            <w:tcW w:w="1157" w:type="dxa"/>
          </w:tcPr>
          <w:p w:rsidR="000100DE" w:rsidRDefault="000100DE">
            <w:pPr>
              <w:spacing w:after="0" w:line="240" w:lineRule="auto"/>
              <w:jc w:val="both"/>
              <w:rPr>
                <w:rFonts w:ascii="Times New Roman" w:hAnsi="Times New Roman" w:cs="Times New Roman"/>
                <w:color w:val="000000"/>
                <w:sz w:val="24"/>
                <w:szCs w:val="24"/>
              </w:rPr>
            </w:pPr>
          </w:p>
        </w:tc>
        <w:tc>
          <w:tcPr>
            <w:tcW w:w="1157"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2689" w:type="dxa"/>
          </w:tcPr>
          <w:p w:rsidR="000100DE" w:rsidRDefault="00335C34">
            <w:pPr>
              <w:pStyle w:val="Default"/>
            </w:pPr>
            <w:r>
              <w:rPr>
                <w:b/>
                <w:bCs/>
              </w:rPr>
              <w:t>Inne</w:t>
            </w:r>
            <w:r>
              <w:rPr>
                <w:b/>
                <w:bCs/>
                <w:vertAlign w:val="superscript"/>
              </w:rPr>
              <w:t>3</w:t>
            </w:r>
            <w:r>
              <w:rPr>
                <w:vertAlign w:val="superscript"/>
              </w:rPr>
              <w:t>)</w:t>
            </w:r>
            <w:r>
              <w:t xml:space="preserve"> </w:t>
            </w:r>
            <w:r>
              <w:rPr>
                <w:i/>
                <w:iCs/>
              </w:rPr>
              <w:t xml:space="preserve">zaniedbanie, niezaspokojenie podstawowych potrzeb biologicznych, </w:t>
            </w:r>
          </w:p>
          <w:p w:rsidR="000100DE" w:rsidRDefault="00335C34">
            <w:pPr>
              <w:pStyle w:val="Default"/>
            </w:pPr>
            <w:r>
              <w:rPr>
                <w:i/>
                <w:iCs/>
              </w:rPr>
              <w:t xml:space="preserve">psychicznych i innych, </w:t>
            </w:r>
          </w:p>
          <w:p w:rsidR="000100DE" w:rsidRDefault="00335C34">
            <w:pPr>
              <w:pStyle w:val="Default"/>
            </w:pPr>
            <w:r>
              <w:rPr>
                <w:i/>
                <w:iCs/>
              </w:rPr>
              <w:t xml:space="preserve">niszczenie rzeczy osobistych, 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w:t>
            </w:r>
          </w:p>
          <w:p w:rsidR="000100DE" w:rsidRDefault="00335C34">
            <w:pPr>
              <w:pStyle w:val="Default"/>
            </w:pPr>
            <w:r>
              <w:rPr>
                <w:i/>
                <w:iCs/>
              </w:rPr>
              <w:t>psychotropowych lub leków i inne (wymień jakie)</w:t>
            </w:r>
            <w:r>
              <w:rPr>
                <w:i/>
                <w:iCs/>
                <w:sz w:val="20"/>
                <w:szCs w:val="20"/>
              </w:rPr>
              <w:t xml:space="preserve"> </w:t>
            </w:r>
          </w:p>
        </w:tc>
        <w:tc>
          <w:tcPr>
            <w:tcW w:w="1229" w:type="dxa"/>
          </w:tcPr>
          <w:p w:rsidR="000100DE" w:rsidRDefault="000100DE">
            <w:pPr>
              <w:spacing w:after="0" w:line="240" w:lineRule="auto"/>
              <w:jc w:val="both"/>
              <w:rPr>
                <w:rFonts w:ascii="Times New Roman" w:hAnsi="Times New Roman" w:cs="Times New Roman"/>
                <w:color w:val="000000"/>
                <w:sz w:val="24"/>
                <w:szCs w:val="24"/>
              </w:rPr>
            </w:pPr>
          </w:p>
        </w:tc>
        <w:tc>
          <w:tcPr>
            <w:tcW w:w="1157" w:type="dxa"/>
          </w:tcPr>
          <w:p w:rsidR="000100DE" w:rsidRDefault="000100DE">
            <w:pPr>
              <w:spacing w:after="0" w:line="240" w:lineRule="auto"/>
              <w:jc w:val="both"/>
              <w:rPr>
                <w:rFonts w:ascii="Times New Roman" w:hAnsi="Times New Roman" w:cs="Times New Roman"/>
                <w:color w:val="000000"/>
                <w:sz w:val="24"/>
                <w:szCs w:val="24"/>
              </w:rPr>
            </w:pPr>
          </w:p>
        </w:tc>
        <w:tc>
          <w:tcPr>
            <w:tcW w:w="1157" w:type="dxa"/>
          </w:tcPr>
          <w:p w:rsidR="000100DE" w:rsidRDefault="000100DE">
            <w:pPr>
              <w:spacing w:after="0" w:line="240" w:lineRule="auto"/>
              <w:jc w:val="both"/>
              <w:rPr>
                <w:rFonts w:ascii="Times New Roman" w:hAnsi="Times New Roman" w:cs="Times New Roman"/>
                <w:color w:val="000000"/>
                <w:sz w:val="24"/>
                <w:szCs w:val="24"/>
              </w:rPr>
            </w:pPr>
          </w:p>
        </w:tc>
        <w:tc>
          <w:tcPr>
            <w:tcW w:w="1230" w:type="dxa"/>
          </w:tcPr>
          <w:p w:rsidR="000100DE" w:rsidRDefault="000100DE">
            <w:pPr>
              <w:spacing w:after="0" w:line="240" w:lineRule="auto"/>
              <w:jc w:val="both"/>
              <w:rPr>
                <w:rFonts w:ascii="Times New Roman" w:hAnsi="Times New Roman" w:cs="Times New Roman"/>
                <w:color w:val="000000"/>
                <w:sz w:val="24"/>
                <w:szCs w:val="24"/>
              </w:rPr>
            </w:pPr>
          </w:p>
        </w:tc>
        <w:tc>
          <w:tcPr>
            <w:tcW w:w="1157" w:type="dxa"/>
          </w:tcPr>
          <w:p w:rsidR="000100DE" w:rsidRDefault="000100DE">
            <w:pPr>
              <w:spacing w:after="0" w:line="240" w:lineRule="auto"/>
              <w:jc w:val="both"/>
              <w:rPr>
                <w:rFonts w:ascii="Times New Roman" w:hAnsi="Times New Roman" w:cs="Times New Roman"/>
                <w:color w:val="000000"/>
                <w:sz w:val="24"/>
                <w:szCs w:val="24"/>
              </w:rPr>
            </w:pPr>
          </w:p>
        </w:tc>
        <w:tc>
          <w:tcPr>
            <w:tcW w:w="1157" w:type="dxa"/>
          </w:tcPr>
          <w:p w:rsidR="000100DE" w:rsidRDefault="000100DE">
            <w:pPr>
              <w:spacing w:after="0" w:line="240" w:lineRule="auto"/>
              <w:jc w:val="both"/>
              <w:rPr>
                <w:rFonts w:ascii="Times New Roman" w:hAnsi="Times New Roman" w:cs="Times New Roman"/>
                <w:color w:val="000000"/>
                <w:sz w:val="24"/>
                <w:szCs w:val="24"/>
              </w:rPr>
            </w:pPr>
          </w:p>
        </w:tc>
      </w:tr>
    </w:tbl>
    <w:p w:rsidR="000100DE" w:rsidRDefault="000100DE">
      <w:pPr>
        <w:pStyle w:val="Default"/>
      </w:pPr>
    </w:p>
    <w:p w:rsidR="000100DE" w:rsidRDefault="000100DE">
      <w:pPr>
        <w:pStyle w:val="Default"/>
      </w:pPr>
    </w:p>
    <w:p w:rsidR="000100DE" w:rsidRDefault="000100DE">
      <w:pPr>
        <w:pStyle w:val="Default"/>
      </w:pPr>
    </w:p>
    <w:p w:rsidR="000100DE" w:rsidRDefault="000100DE">
      <w:pPr>
        <w:pStyle w:val="Default"/>
      </w:pPr>
    </w:p>
    <w:p w:rsidR="000100DE" w:rsidRDefault="000100DE">
      <w:pPr>
        <w:pStyle w:val="Default"/>
      </w:pPr>
    </w:p>
    <w:p w:rsidR="000100DE" w:rsidRDefault="000100DE">
      <w:pPr>
        <w:pStyle w:val="Default"/>
      </w:pPr>
    </w:p>
    <w:p w:rsidR="000100DE" w:rsidRDefault="000100DE">
      <w:pPr>
        <w:pStyle w:val="Default"/>
      </w:pPr>
    </w:p>
    <w:p w:rsidR="000100DE" w:rsidRDefault="00335C34">
      <w:pPr>
        <w:pStyle w:val="Default"/>
      </w:pPr>
      <w:r>
        <w:lastRenderedPageBreak/>
        <w:t>V. CZY OSOBA DOZNAJĄCA PRZEMOCY DOMOWEJ ODNIOSŁA USZKODZENIA CIAŁA? (TAK/NIE)</w:t>
      </w:r>
      <w:r>
        <w:rPr>
          <w:vertAlign w:val="superscript"/>
        </w:rPr>
        <w:t>1)</w:t>
      </w:r>
      <w:r>
        <w:t xml:space="preserve"> </w:t>
      </w:r>
    </w:p>
    <w:tbl>
      <w:tblPr>
        <w:tblStyle w:val="Tabela-Siatka"/>
        <w:tblW w:w="0" w:type="auto"/>
        <w:tblLook w:val="04A0"/>
      </w:tblPr>
      <w:tblGrid>
        <w:gridCol w:w="3020"/>
        <w:gridCol w:w="3021"/>
        <w:gridCol w:w="3021"/>
      </w:tblGrid>
      <w:tr w:rsidR="000100DE">
        <w:tc>
          <w:tcPr>
            <w:tcW w:w="3020" w:type="dxa"/>
          </w:tcPr>
          <w:p w:rsidR="000100DE" w:rsidRDefault="00335C34">
            <w:pPr>
              <w:pStyle w:val="Default"/>
              <w:jc w:val="both"/>
            </w:pPr>
            <w:r>
              <w:t xml:space="preserve">Osoba 1 doznająca przemocy </w:t>
            </w:r>
          </w:p>
          <w:p w:rsidR="000100DE" w:rsidRDefault="000100DE">
            <w:pPr>
              <w:spacing w:after="0" w:line="240" w:lineRule="auto"/>
              <w:jc w:val="both"/>
              <w:rPr>
                <w:rFonts w:ascii="Times New Roman" w:hAnsi="Times New Roman" w:cs="Times New Roman"/>
                <w:color w:val="000000"/>
                <w:sz w:val="24"/>
                <w:szCs w:val="24"/>
              </w:rPr>
            </w:pPr>
          </w:p>
          <w:p w:rsidR="000100DE" w:rsidRDefault="000100DE">
            <w:pPr>
              <w:spacing w:after="0" w:line="240" w:lineRule="auto"/>
              <w:jc w:val="both"/>
              <w:rPr>
                <w:rFonts w:ascii="Times New Roman" w:hAnsi="Times New Roman" w:cs="Times New Roman"/>
                <w:color w:val="000000"/>
                <w:sz w:val="24"/>
                <w:szCs w:val="24"/>
              </w:rPr>
            </w:pPr>
          </w:p>
          <w:p w:rsidR="000100DE" w:rsidRDefault="000100DE">
            <w:pPr>
              <w:spacing w:after="0" w:line="240" w:lineRule="auto"/>
              <w:jc w:val="both"/>
              <w:rPr>
                <w:rFonts w:ascii="Times New Roman" w:hAnsi="Times New Roman" w:cs="Times New Roman"/>
                <w:color w:val="000000"/>
                <w:sz w:val="24"/>
                <w:szCs w:val="24"/>
              </w:rPr>
            </w:pPr>
          </w:p>
          <w:p w:rsidR="000100DE" w:rsidRDefault="000100DE">
            <w:pPr>
              <w:spacing w:after="0" w:line="240" w:lineRule="auto"/>
              <w:jc w:val="both"/>
              <w:rPr>
                <w:rFonts w:ascii="Times New Roman" w:hAnsi="Times New Roman" w:cs="Times New Roman"/>
                <w:color w:val="000000"/>
                <w:sz w:val="24"/>
                <w:szCs w:val="24"/>
              </w:rPr>
            </w:pPr>
          </w:p>
        </w:tc>
        <w:tc>
          <w:tcPr>
            <w:tcW w:w="3021" w:type="dxa"/>
          </w:tcPr>
          <w:p w:rsidR="000100DE" w:rsidRDefault="00335C34">
            <w:pPr>
              <w:pStyle w:val="Default"/>
              <w:jc w:val="both"/>
            </w:pPr>
            <w:r>
              <w:t xml:space="preserve">Osoba 2 doznająca przemocy </w:t>
            </w:r>
          </w:p>
          <w:p w:rsidR="000100DE" w:rsidRDefault="000100DE">
            <w:pPr>
              <w:spacing w:after="0" w:line="240" w:lineRule="auto"/>
              <w:jc w:val="both"/>
              <w:rPr>
                <w:rFonts w:ascii="Times New Roman" w:hAnsi="Times New Roman" w:cs="Times New Roman"/>
                <w:color w:val="000000"/>
                <w:sz w:val="24"/>
                <w:szCs w:val="24"/>
              </w:rPr>
            </w:pPr>
          </w:p>
        </w:tc>
        <w:tc>
          <w:tcPr>
            <w:tcW w:w="3021" w:type="dxa"/>
          </w:tcPr>
          <w:p w:rsidR="000100DE" w:rsidRDefault="00335C34">
            <w:pPr>
              <w:pStyle w:val="Default"/>
              <w:jc w:val="both"/>
            </w:pPr>
            <w:r>
              <w:t xml:space="preserve">Osoba 3 doznająca przemocy </w:t>
            </w:r>
          </w:p>
          <w:p w:rsidR="000100DE" w:rsidRDefault="000100DE">
            <w:pPr>
              <w:spacing w:after="0" w:line="240" w:lineRule="auto"/>
              <w:jc w:val="both"/>
              <w:rPr>
                <w:rFonts w:ascii="Times New Roman" w:hAnsi="Times New Roman" w:cs="Times New Roman"/>
                <w:color w:val="000000"/>
                <w:sz w:val="24"/>
                <w:szCs w:val="24"/>
              </w:rPr>
            </w:pPr>
          </w:p>
        </w:tc>
      </w:tr>
    </w:tbl>
    <w:p w:rsidR="000100DE" w:rsidRDefault="00335C34">
      <w:pPr>
        <w:jc w:val="both"/>
        <w:rPr>
          <w:rFonts w:ascii="Times New Roman" w:hAnsi="Times New Roman" w:cs="Times New Roman"/>
          <w:sz w:val="24"/>
          <w:szCs w:val="24"/>
        </w:rPr>
      </w:pPr>
      <w:r>
        <w:rPr>
          <w:rFonts w:ascii="Times New Roman" w:hAnsi="Times New Roman" w:cs="Times New Roman"/>
          <w:sz w:val="24"/>
          <w:szCs w:val="24"/>
        </w:rPr>
        <w:t>Uwaga! W przypadku większej niż 3 liczby osób doznających przemocy dołącz kolejną kartę zawierającą Tabelę V</w:t>
      </w:r>
    </w:p>
    <w:p w:rsidR="000100DE" w:rsidRDefault="000100DE">
      <w:pPr>
        <w:pStyle w:val="Default"/>
      </w:pPr>
    </w:p>
    <w:p w:rsidR="000100DE" w:rsidRDefault="00335C34">
      <w:pPr>
        <w:pStyle w:val="Default"/>
      </w:pPr>
      <w:r>
        <w:t xml:space="preserve">VI. CZY W ŚRODOWISKU DOMOWYM BYŁA W PRZESZŁOŚCI REALIZOWANA PROCEDURA „NIEBIESKIE KARTY”? </w:t>
      </w:r>
    </w:p>
    <w:p w:rsidR="000100DE" w:rsidRDefault="000100DE">
      <w:pPr>
        <w:jc w:val="both"/>
        <w:rPr>
          <w:rFonts w:ascii="Times New Roman" w:hAnsi="Times New Roman" w:cs="Times New Roman"/>
          <w:color w:val="000000"/>
          <w:sz w:val="24"/>
          <w:szCs w:val="24"/>
        </w:rPr>
      </w:pPr>
    </w:p>
    <w:p w:rsidR="000100DE" w:rsidRDefault="00786102">
      <w:pPr>
        <w:jc w:val="both"/>
        <w:rPr>
          <w:rFonts w:ascii="Times New Roman" w:hAnsi="Times New Roman" w:cs="Times New Roman"/>
          <w:sz w:val="24"/>
          <w:szCs w:val="24"/>
        </w:rPr>
      </w:pPr>
      <w:r w:rsidRPr="00786102">
        <w:rPr>
          <w:rFonts w:ascii="Times New Roman" w:hAnsi="Times New Roman" w:cs="Times New Roman"/>
          <w:color w:val="000000"/>
          <w:sz w:val="24"/>
          <w:szCs w:val="24"/>
          <w:lang w:eastAsia="pl-PL"/>
        </w:rPr>
        <w:pict>
          <v:rect id="_x0000_s1026" style="position:absolute;left:0;text-align:left;margin-left:345pt;margin-top:.6pt;width:15.6pt;height:15pt;z-index:251661312;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" strokeweight="1pt">
            <v:textbox>
              <w:txbxContent>
                <w:p w:rsidR="000100DE" w:rsidRDefault="000100DE"/>
              </w:txbxContent>
            </v:textbox>
          </v:rect>
        </w:pict>
      </w:r>
      <w:r w:rsidRPr="00786102">
        <w:rPr>
          <w:rFonts w:ascii="Times New Roman" w:hAnsi="Times New Roman" w:cs="Times New Roman"/>
          <w:color w:val="000000"/>
          <w:sz w:val="24"/>
          <w:szCs w:val="24"/>
          <w:lang w:eastAsia="pl-PL"/>
        </w:rPr>
        <w:pict>
          <v:rect id="_x0000_s1036" style="position:absolute;left:0;text-align:left;margin-left:-.05pt;margin-top:.5pt;width:15.6pt;height:15pt;z-index:251659264;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" strokeweight="1pt">
            <v:textbox>
              <w:txbxContent>
                <w:p w:rsidR="000100DE" w:rsidRDefault="000100DE"/>
              </w:txbxContent>
            </v:textbox>
            <w10:wrap anchorx="margin"/>
          </v:rect>
        </w:pict>
      </w:r>
      <w:r w:rsidRPr="00786102">
        <w:rPr>
          <w:rFonts w:ascii="Times New Roman" w:hAnsi="Times New Roman" w:cs="Times New Roman"/>
          <w:color w:val="000000"/>
          <w:sz w:val="24"/>
          <w:szCs w:val="24"/>
          <w:lang w:eastAsia="pl-PL"/>
        </w:rPr>
        <w:pict>
          <v:rect id="_x0000_s1035" style="position:absolute;left:0;text-align:left;margin-left:285pt;margin-top:.6pt;width:15.6pt;height:15pt;z-index:251660288;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" strokeweight="1pt">
            <v:textbox>
              <w:txbxContent>
                <w:p w:rsidR="000100DE" w:rsidRDefault="000100DE"/>
              </w:txbxContent>
            </v:textbox>
          </v:rect>
        </w:pict>
      </w:r>
      <w:r w:rsidR="00335C34">
        <w:rPr>
          <w:rFonts w:ascii="Times New Roman" w:hAnsi="Times New Roman" w:cs="Times New Roman"/>
          <w:color w:val="000000"/>
          <w:sz w:val="24"/>
          <w:szCs w:val="24"/>
        </w:rPr>
        <w:t xml:space="preserve">        </w:t>
      </w:r>
      <w:r w:rsidR="00335C34">
        <w:rPr>
          <w:rFonts w:ascii="Times New Roman" w:hAnsi="Times New Roman" w:cs="Times New Roman"/>
          <w:sz w:val="24"/>
          <w:szCs w:val="24"/>
        </w:rPr>
        <w:t>tak (kiedy? ........................gdzie? ....…......................)         nie               nie ustalono</w:t>
      </w:r>
    </w:p>
    <w:p w:rsidR="000100DE" w:rsidRDefault="000100DE">
      <w:pPr>
        <w:jc w:val="both"/>
        <w:rPr>
          <w:rFonts w:ascii="Times New Roman" w:hAnsi="Times New Roman" w:cs="Times New Roman"/>
          <w:sz w:val="24"/>
          <w:szCs w:val="24"/>
        </w:rPr>
      </w:pPr>
    </w:p>
    <w:p w:rsidR="000100DE" w:rsidRDefault="00335C34">
      <w:pPr>
        <w:pStyle w:val="Default"/>
      </w:pPr>
      <w:r>
        <w:t xml:space="preserve">VII. CZY W ŚRODOWISKU DOMOWYM AKTUALNIE JEST REALIZOWANA PROCEDURA „NIEBIESKIE KARTY”? </w:t>
      </w:r>
    </w:p>
    <w:p w:rsidR="000100DE" w:rsidRDefault="000100DE">
      <w:pPr>
        <w:jc w:val="both"/>
        <w:rPr>
          <w:rFonts w:ascii="Times New Roman" w:hAnsi="Times New Roman" w:cs="Times New Roman"/>
          <w:color w:val="000000"/>
          <w:sz w:val="24"/>
          <w:szCs w:val="24"/>
        </w:rPr>
      </w:pPr>
    </w:p>
    <w:p w:rsidR="000100DE" w:rsidRDefault="00786102">
      <w:pPr>
        <w:jc w:val="both"/>
        <w:rPr>
          <w:rFonts w:ascii="Times New Roman" w:hAnsi="Times New Roman" w:cs="Times New Roman"/>
          <w:color w:val="000000"/>
          <w:sz w:val="24"/>
          <w:szCs w:val="24"/>
        </w:rPr>
      </w:pPr>
      <w:r>
        <w:rPr>
          <w:rFonts w:ascii="Times New Roman" w:hAnsi="Times New Roman" w:cs="Times New Roman"/>
          <w:color w:val="000000"/>
          <w:sz w:val="24"/>
          <w:szCs w:val="24"/>
          <w:lang w:eastAsia="pl-PL"/>
        </w:rPr>
        <w:pict>
          <v:rect id="_x0000_s1034" style="position:absolute;left:0;text-align:left;margin-left:180pt;margin-top:.55pt;width:15.6pt;height:15pt;z-index:251664384;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" strokeweight="1pt">
            <v:textbox>
              <w:txbxContent>
                <w:p w:rsidR="000100DE" w:rsidRDefault="000100DE"/>
              </w:txbxContent>
            </v:textbox>
            <w10:wrap anchorx="margin"/>
          </v:rect>
        </w:pict>
      </w:r>
      <w:r>
        <w:rPr>
          <w:rFonts w:ascii="Times New Roman" w:hAnsi="Times New Roman" w:cs="Times New Roman"/>
          <w:color w:val="000000"/>
          <w:sz w:val="24"/>
          <w:szCs w:val="24"/>
          <w:lang w:eastAsia="pl-PL"/>
        </w:rPr>
        <w:pict>
          <v:rect id="_x0000_s1033" style="position:absolute;left:0;text-align:left;margin-left:96pt;margin-top:.55pt;width:15.6pt;height:15pt;z-index:251663360;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" strokeweight="1pt">
            <v:textbox>
              <w:txbxContent>
                <w:p w:rsidR="000100DE" w:rsidRDefault="000100DE"/>
              </w:txbxContent>
            </v:textbox>
            <w10:wrap anchorx="margin"/>
          </v:rect>
        </w:pict>
      </w:r>
      <w:r>
        <w:rPr>
          <w:rFonts w:ascii="Times New Roman" w:hAnsi="Times New Roman" w:cs="Times New Roman"/>
          <w:color w:val="000000"/>
          <w:sz w:val="24"/>
          <w:szCs w:val="24"/>
          <w:lang w:eastAsia="pl-PL"/>
        </w:rPr>
        <w:pict>
          <v:rect id="_x0000_s1032" style="position:absolute;left:0;text-align:left;margin-left:0;margin-top:-.05pt;width:15.6pt;height:15pt;z-index:251662336;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" strokeweight="1pt">
            <v:textbox>
              <w:txbxContent>
                <w:p w:rsidR="000100DE" w:rsidRDefault="000100DE"/>
              </w:txbxContent>
            </v:textbox>
            <w10:wrap anchorx="margin"/>
          </v:rect>
        </w:pict>
      </w:r>
      <w:r w:rsidR="00335C34">
        <w:rPr>
          <w:rFonts w:ascii="Times New Roman" w:hAnsi="Times New Roman" w:cs="Times New Roman"/>
          <w:color w:val="000000"/>
          <w:sz w:val="24"/>
          <w:szCs w:val="24"/>
        </w:rPr>
        <w:t xml:space="preserve">        tak                           nie                       nie ustalono</w:t>
      </w:r>
    </w:p>
    <w:p w:rsidR="000100DE" w:rsidRDefault="000100DE">
      <w:pPr>
        <w:jc w:val="both"/>
        <w:rPr>
          <w:rFonts w:ascii="Times New Roman" w:hAnsi="Times New Roman" w:cs="Times New Roman"/>
          <w:color w:val="000000"/>
          <w:sz w:val="24"/>
          <w:szCs w:val="24"/>
        </w:rPr>
      </w:pPr>
    </w:p>
    <w:p w:rsidR="000100DE" w:rsidRDefault="00335C34">
      <w:pPr>
        <w:pStyle w:val="Default"/>
      </w:pPr>
      <w:r>
        <w:t xml:space="preserve">VIII. CZY OSOBA STOSUJĄCA PRZEMOC DOMOWĄ POSIADA BROŃ PALNĄ? </w:t>
      </w:r>
    </w:p>
    <w:p w:rsidR="000100DE" w:rsidRDefault="000100DE">
      <w:pPr>
        <w:jc w:val="both"/>
        <w:rPr>
          <w:rFonts w:ascii="Times New Roman" w:hAnsi="Times New Roman" w:cs="Times New Roman"/>
          <w:color w:val="000000"/>
          <w:sz w:val="24"/>
          <w:szCs w:val="24"/>
        </w:rPr>
      </w:pPr>
    </w:p>
    <w:p w:rsidR="000100DE" w:rsidRDefault="00786102">
      <w:pPr>
        <w:jc w:val="both"/>
        <w:rPr>
          <w:rFonts w:ascii="Times New Roman" w:hAnsi="Times New Roman" w:cs="Times New Roman"/>
          <w:color w:val="000000"/>
          <w:sz w:val="24"/>
          <w:szCs w:val="24"/>
        </w:rPr>
      </w:pPr>
      <w:r>
        <w:rPr>
          <w:rFonts w:ascii="Times New Roman" w:hAnsi="Times New Roman" w:cs="Times New Roman"/>
          <w:color w:val="000000"/>
          <w:sz w:val="24"/>
          <w:szCs w:val="24"/>
          <w:lang w:eastAsia="pl-PL"/>
        </w:rPr>
        <w:pict>
          <v:rect id="Prostokąt 7" o:spid="_x0000_s1031" style="position:absolute;left:0;text-align:left;margin-left:180pt;margin-top:.55pt;width:15.6pt;height:15pt;z-index:251667456;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" strokeweight="1pt">
            <v:textbox>
              <w:txbxContent>
                <w:p w:rsidR="000100DE" w:rsidRDefault="000100DE"/>
              </w:txbxContent>
            </v:textbox>
            <w10:wrap anchorx="margin"/>
          </v:rect>
        </w:pict>
      </w:r>
      <w:r>
        <w:rPr>
          <w:rFonts w:ascii="Times New Roman" w:hAnsi="Times New Roman" w:cs="Times New Roman"/>
          <w:color w:val="000000"/>
          <w:sz w:val="24"/>
          <w:szCs w:val="24"/>
          <w:lang w:eastAsia="pl-PL"/>
        </w:rPr>
        <w:pict>
          <v:rect id="_x0000_s1030" style="position:absolute;left:0;text-align:left;margin-left:96pt;margin-top:.55pt;width:15.6pt;height:15pt;z-index:251666432;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" strokeweight="1pt">
            <v:textbox>
              <w:txbxContent>
                <w:p w:rsidR="000100DE" w:rsidRDefault="000100DE"/>
              </w:txbxContent>
            </v:textbox>
            <w10:wrap anchorx="margin"/>
          </v:rect>
        </w:pict>
      </w:r>
      <w:r>
        <w:rPr>
          <w:rFonts w:ascii="Times New Roman" w:hAnsi="Times New Roman" w:cs="Times New Roman"/>
          <w:color w:val="000000"/>
          <w:sz w:val="24"/>
          <w:szCs w:val="24"/>
          <w:lang w:eastAsia="pl-PL"/>
        </w:rPr>
        <w:pict>
          <v:rect id="Prostokąt 9" o:spid="_x0000_s1029" style="position:absolute;left:0;text-align:left;margin-left:0;margin-top:-.05pt;width:15.6pt;height:15pt;z-index:251665408;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" strokeweight="1pt">
            <v:textbox>
              <w:txbxContent>
                <w:p w:rsidR="000100DE" w:rsidRDefault="000100DE"/>
              </w:txbxContent>
            </v:textbox>
            <w10:wrap anchorx="margin"/>
          </v:rect>
        </w:pict>
      </w:r>
      <w:r w:rsidR="00335C34">
        <w:rPr>
          <w:rFonts w:ascii="Times New Roman" w:hAnsi="Times New Roman" w:cs="Times New Roman"/>
          <w:color w:val="000000"/>
          <w:sz w:val="24"/>
          <w:szCs w:val="24"/>
        </w:rPr>
        <w:t xml:space="preserve">        tak                           nie                       nie ustalono</w:t>
      </w:r>
    </w:p>
    <w:p w:rsidR="000100DE" w:rsidRDefault="000100DE">
      <w:pPr>
        <w:pStyle w:val="Default"/>
      </w:pPr>
    </w:p>
    <w:p w:rsidR="000100DE" w:rsidRDefault="00335C34">
      <w:pPr>
        <w:pStyle w:val="Default"/>
      </w:pPr>
      <w:r>
        <w:t>IX. CZY OSOBA DOZNAJĄCA PRZEMOCY DOMOWEJ CZUJE SIĘ BEZPIECZNIE? (TAK/NIE)</w:t>
      </w:r>
      <w:r>
        <w:rPr>
          <w:vertAlign w:val="superscript"/>
        </w:rPr>
        <w:t>1)</w:t>
      </w:r>
      <w:r>
        <w:t xml:space="preserve"> </w:t>
      </w:r>
    </w:p>
    <w:p w:rsidR="000100DE" w:rsidRDefault="000100DE">
      <w:pPr>
        <w:pStyle w:val="Default"/>
      </w:pPr>
    </w:p>
    <w:tbl>
      <w:tblPr>
        <w:tblStyle w:val="Tabela-Siatka"/>
        <w:tblW w:w="0" w:type="auto"/>
        <w:tblLook w:val="04A0"/>
      </w:tblPr>
      <w:tblGrid>
        <w:gridCol w:w="3020"/>
        <w:gridCol w:w="3021"/>
        <w:gridCol w:w="3021"/>
      </w:tblGrid>
      <w:tr w:rsidR="000100DE">
        <w:tc>
          <w:tcPr>
            <w:tcW w:w="3020" w:type="dxa"/>
          </w:tcPr>
          <w:p w:rsidR="000100DE" w:rsidRDefault="00335C34">
            <w:pPr>
              <w:pStyle w:val="Default"/>
              <w:jc w:val="both"/>
            </w:pPr>
            <w:r>
              <w:t xml:space="preserve">Osoba 1 doznająca przemocy </w:t>
            </w:r>
          </w:p>
          <w:p w:rsidR="000100DE" w:rsidRDefault="000100DE">
            <w:pPr>
              <w:spacing w:after="0" w:line="240" w:lineRule="auto"/>
              <w:jc w:val="both"/>
              <w:rPr>
                <w:rFonts w:ascii="Times New Roman" w:hAnsi="Times New Roman" w:cs="Times New Roman"/>
                <w:color w:val="000000"/>
                <w:sz w:val="24"/>
                <w:szCs w:val="24"/>
              </w:rPr>
            </w:pPr>
          </w:p>
        </w:tc>
        <w:tc>
          <w:tcPr>
            <w:tcW w:w="3021" w:type="dxa"/>
          </w:tcPr>
          <w:p w:rsidR="000100DE" w:rsidRDefault="00335C34">
            <w:pPr>
              <w:pStyle w:val="Default"/>
              <w:jc w:val="both"/>
            </w:pPr>
            <w:r>
              <w:t xml:space="preserve">Osoba 2 doznająca przemocy </w:t>
            </w:r>
          </w:p>
          <w:p w:rsidR="000100DE" w:rsidRDefault="000100DE">
            <w:pPr>
              <w:spacing w:after="0" w:line="240" w:lineRule="auto"/>
              <w:jc w:val="both"/>
              <w:rPr>
                <w:rFonts w:ascii="Times New Roman" w:hAnsi="Times New Roman" w:cs="Times New Roman"/>
                <w:color w:val="000000"/>
                <w:sz w:val="24"/>
                <w:szCs w:val="24"/>
              </w:rPr>
            </w:pPr>
          </w:p>
        </w:tc>
        <w:tc>
          <w:tcPr>
            <w:tcW w:w="3021" w:type="dxa"/>
          </w:tcPr>
          <w:p w:rsidR="000100DE" w:rsidRDefault="00335C34">
            <w:pPr>
              <w:pStyle w:val="Default"/>
              <w:jc w:val="both"/>
            </w:pPr>
            <w:r>
              <w:t xml:space="preserve">Osoba 3 doznająca przemocy </w:t>
            </w:r>
          </w:p>
          <w:p w:rsidR="000100DE" w:rsidRDefault="000100DE">
            <w:pPr>
              <w:spacing w:after="0" w:line="240" w:lineRule="auto"/>
              <w:jc w:val="both"/>
              <w:rPr>
                <w:rFonts w:ascii="Times New Roman" w:hAnsi="Times New Roman" w:cs="Times New Roman"/>
                <w:color w:val="000000"/>
                <w:sz w:val="24"/>
                <w:szCs w:val="24"/>
              </w:rPr>
            </w:pPr>
          </w:p>
        </w:tc>
      </w:tr>
      <w:tr w:rsidR="000100DE">
        <w:tc>
          <w:tcPr>
            <w:tcW w:w="3020" w:type="dxa"/>
          </w:tcPr>
          <w:p w:rsidR="000100DE" w:rsidRDefault="000100DE">
            <w:pPr>
              <w:spacing w:after="0" w:line="240" w:lineRule="auto"/>
              <w:jc w:val="both"/>
              <w:rPr>
                <w:rFonts w:ascii="Times New Roman" w:hAnsi="Times New Roman" w:cs="Times New Roman"/>
                <w:color w:val="000000"/>
                <w:sz w:val="24"/>
                <w:szCs w:val="24"/>
              </w:rPr>
            </w:pPr>
          </w:p>
          <w:p w:rsidR="000100DE" w:rsidRDefault="000100DE">
            <w:pPr>
              <w:spacing w:after="0" w:line="240" w:lineRule="auto"/>
              <w:jc w:val="both"/>
              <w:rPr>
                <w:rFonts w:ascii="Times New Roman" w:hAnsi="Times New Roman" w:cs="Times New Roman"/>
                <w:color w:val="000000"/>
                <w:sz w:val="24"/>
                <w:szCs w:val="24"/>
              </w:rPr>
            </w:pPr>
          </w:p>
          <w:p w:rsidR="000100DE" w:rsidRDefault="000100DE">
            <w:pPr>
              <w:spacing w:after="0" w:line="240" w:lineRule="auto"/>
              <w:jc w:val="both"/>
              <w:rPr>
                <w:rFonts w:ascii="Times New Roman" w:hAnsi="Times New Roman" w:cs="Times New Roman"/>
                <w:color w:val="000000"/>
                <w:sz w:val="24"/>
                <w:szCs w:val="24"/>
              </w:rPr>
            </w:pPr>
          </w:p>
          <w:p w:rsidR="000100DE" w:rsidRDefault="000100DE">
            <w:pPr>
              <w:spacing w:after="0" w:line="240" w:lineRule="auto"/>
              <w:jc w:val="both"/>
              <w:rPr>
                <w:rFonts w:ascii="Times New Roman" w:hAnsi="Times New Roman" w:cs="Times New Roman"/>
                <w:color w:val="000000"/>
                <w:sz w:val="24"/>
                <w:szCs w:val="24"/>
              </w:rPr>
            </w:pPr>
          </w:p>
        </w:tc>
        <w:tc>
          <w:tcPr>
            <w:tcW w:w="3021" w:type="dxa"/>
          </w:tcPr>
          <w:p w:rsidR="000100DE" w:rsidRDefault="000100DE">
            <w:pPr>
              <w:spacing w:after="0" w:line="240" w:lineRule="auto"/>
              <w:jc w:val="both"/>
              <w:rPr>
                <w:rFonts w:ascii="Times New Roman" w:hAnsi="Times New Roman" w:cs="Times New Roman"/>
                <w:color w:val="000000"/>
                <w:sz w:val="24"/>
                <w:szCs w:val="24"/>
              </w:rPr>
            </w:pPr>
          </w:p>
        </w:tc>
        <w:tc>
          <w:tcPr>
            <w:tcW w:w="3021" w:type="dxa"/>
          </w:tcPr>
          <w:p w:rsidR="000100DE" w:rsidRDefault="000100DE">
            <w:pPr>
              <w:spacing w:after="0" w:line="240" w:lineRule="auto"/>
              <w:jc w:val="both"/>
              <w:rPr>
                <w:rFonts w:ascii="Times New Roman" w:hAnsi="Times New Roman" w:cs="Times New Roman"/>
                <w:color w:val="000000"/>
                <w:sz w:val="24"/>
                <w:szCs w:val="24"/>
              </w:rPr>
            </w:pPr>
          </w:p>
        </w:tc>
      </w:tr>
    </w:tbl>
    <w:p w:rsidR="000100DE" w:rsidRDefault="000100DE">
      <w:pPr>
        <w:jc w:val="both"/>
        <w:rPr>
          <w:rFonts w:ascii="Times New Roman" w:hAnsi="Times New Roman" w:cs="Times New Roman"/>
          <w:sz w:val="24"/>
          <w:szCs w:val="24"/>
        </w:rPr>
      </w:pPr>
    </w:p>
    <w:p w:rsidR="000100DE" w:rsidRDefault="00335C34">
      <w:pPr>
        <w:jc w:val="both"/>
        <w:rPr>
          <w:rFonts w:ascii="Times New Roman" w:hAnsi="Times New Roman" w:cs="Times New Roman"/>
          <w:color w:val="000000"/>
          <w:sz w:val="24"/>
          <w:szCs w:val="24"/>
        </w:rPr>
      </w:pPr>
      <w:r>
        <w:rPr>
          <w:rFonts w:ascii="Times New Roman" w:hAnsi="Times New Roman" w:cs="Times New Roman"/>
          <w:sz w:val="24"/>
          <w:szCs w:val="24"/>
        </w:rPr>
        <w:t>Uwaga! W przypadku większej niż 3 liczby osób doznających przemocy dołącz kolejną kartę zawierającą Tabelę IX</w:t>
      </w:r>
    </w:p>
    <w:p w:rsidR="000100DE" w:rsidRDefault="000100DE">
      <w:pPr>
        <w:pStyle w:val="Default"/>
      </w:pPr>
    </w:p>
    <w:p w:rsidR="000100DE" w:rsidRDefault="00335C34">
      <w:pPr>
        <w:pStyle w:val="Default"/>
      </w:pPr>
      <w:r>
        <w:t xml:space="preserve">X. ŚWIADKOWIE STOSOWANIA PRZEMOCY DOMOWEJ </w:t>
      </w:r>
    </w:p>
    <w:p w:rsidR="000100DE" w:rsidRDefault="000100DE">
      <w:pPr>
        <w:pStyle w:val="Default"/>
      </w:pPr>
    </w:p>
    <w:p w:rsidR="000100DE" w:rsidRDefault="00786102">
      <w:pPr>
        <w:jc w:val="both"/>
        <w:rPr>
          <w:rFonts w:ascii="Times New Roman" w:hAnsi="Times New Roman" w:cs="Times New Roman"/>
          <w:color w:val="000000"/>
          <w:sz w:val="24"/>
          <w:szCs w:val="24"/>
        </w:rPr>
      </w:pPr>
      <w:r>
        <w:rPr>
          <w:rFonts w:ascii="Times New Roman" w:hAnsi="Times New Roman" w:cs="Times New Roman"/>
          <w:color w:val="000000"/>
          <w:sz w:val="24"/>
          <w:szCs w:val="24"/>
          <w:lang w:eastAsia="pl-PL"/>
        </w:rPr>
        <w:pict>
          <v:rect id="Prostokąt 10" o:spid="_x0000_s1028" style="position:absolute;left:0;text-align:left;margin-left:180pt;margin-top:.55pt;width:15.6pt;height:15pt;z-index:251669504;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" strokeweight="1pt">
            <v:textbox>
              <w:txbxContent>
                <w:p w:rsidR="000100DE" w:rsidRDefault="000100DE"/>
              </w:txbxContent>
            </v:textbox>
            <w10:wrap anchorx="margin"/>
          </v:rect>
        </w:pict>
      </w:r>
      <w:r>
        <w:rPr>
          <w:rFonts w:ascii="Times New Roman" w:hAnsi="Times New Roman" w:cs="Times New Roman"/>
          <w:color w:val="000000"/>
          <w:sz w:val="24"/>
          <w:szCs w:val="24"/>
          <w:lang w:eastAsia="pl-PL"/>
        </w:rPr>
        <w:pict>
          <v:rect id="Prostokąt 12" o:spid="_x0000_s1027" style="position:absolute;left:0;text-align:left;margin-left:0;margin-top:-.05pt;width:15.6pt;height:15pt;z-index:251668480;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" strokeweight="1pt">
            <v:textbox>
              <w:txbxContent>
                <w:p w:rsidR="000100DE" w:rsidRDefault="000100DE"/>
              </w:txbxContent>
            </v:textbox>
            <w10:wrap anchorx="margin"/>
          </v:rect>
        </w:pict>
      </w:r>
      <w:r w:rsidR="00335C34">
        <w:rPr>
          <w:rFonts w:ascii="Times New Roman" w:hAnsi="Times New Roman" w:cs="Times New Roman"/>
          <w:color w:val="000000"/>
          <w:sz w:val="24"/>
          <w:szCs w:val="24"/>
        </w:rPr>
        <w:t xml:space="preserve">        ustalono  - wypełnij tabelę                  nie ustalono</w:t>
      </w:r>
    </w:p>
    <w:tbl>
      <w:tblPr>
        <w:tblStyle w:val="Tabela-Siatka"/>
        <w:tblW w:w="0" w:type="auto"/>
        <w:tblLook w:val="04A0"/>
      </w:tblPr>
      <w:tblGrid>
        <w:gridCol w:w="2265"/>
        <w:gridCol w:w="2265"/>
        <w:gridCol w:w="2266"/>
        <w:gridCol w:w="2266"/>
      </w:tblGrid>
      <w:tr w:rsidR="000100DE">
        <w:tc>
          <w:tcPr>
            <w:tcW w:w="2265" w:type="dxa"/>
          </w:tcPr>
          <w:p w:rsidR="000100DE" w:rsidRDefault="00335C3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Dane</w:t>
            </w:r>
          </w:p>
        </w:tc>
        <w:tc>
          <w:tcPr>
            <w:tcW w:w="2265" w:type="dxa"/>
          </w:tcPr>
          <w:p w:rsidR="000100DE" w:rsidRDefault="00335C3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Świadek 1</w:t>
            </w:r>
          </w:p>
        </w:tc>
        <w:tc>
          <w:tcPr>
            <w:tcW w:w="2266" w:type="dxa"/>
          </w:tcPr>
          <w:p w:rsidR="000100DE" w:rsidRDefault="00335C3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Świadek 2</w:t>
            </w:r>
          </w:p>
        </w:tc>
        <w:tc>
          <w:tcPr>
            <w:tcW w:w="2266" w:type="dxa"/>
          </w:tcPr>
          <w:p w:rsidR="000100DE" w:rsidRDefault="00335C3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Świadek 3</w:t>
            </w:r>
          </w:p>
        </w:tc>
      </w:tr>
      <w:tr w:rsidR="000100DE">
        <w:tc>
          <w:tcPr>
            <w:tcW w:w="2265" w:type="dxa"/>
          </w:tcPr>
          <w:p w:rsidR="000100DE" w:rsidRDefault="00335C34">
            <w:pPr>
              <w:pStyle w:val="Default"/>
            </w:pPr>
            <w:r>
              <w:t xml:space="preserve">Imię i nazwisko </w:t>
            </w:r>
          </w:p>
          <w:p w:rsidR="000100DE" w:rsidRDefault="000100DE">
            <w:pPr>
              <w:spacing w:after="0" w:line="240" w:lineRule="auto"/>
              <w:jc w:val="both"/>
              <w:rPr>
                <w:rFonts w:ascii="Times New Roman" w:hAnsi="Times New Roman" w:cs="Times New Roman"/>
                <w:color w:val="000000"/>
                <w:sz w:val="24"/>
                <w:szCs w:val="24"/>
              </w:rPr>
            </w:pPr>
          </w:p>
        </w:tc>
        <w:tc>
          <w:tcPr>
            <w:tcW w:w="2265" w:type="dxa"/>
          </w:tcPr>
          <w:p w:rsidR="000100DE" w:rsidRDefault="000100DE">
            <w:pPr>
              <w:spacing w:after="0" w:line="240" w:lineRule="auto"/>
              <w:jc w:val="both"/>
              <w:rPr>
                <w:rFonts w:ascii="Times New Roman" w:hAnsi="Times New Roman" w:cs="Times New Roman"/>
                <w:color w:val="000000"/>
                <w:sz w:val="24"/>
                <w:szCs w:val="24"/>
              </w:rPr>
            </w:pPr>
          </w:p>
        </w:tc>
        <w:tc>
          <w:tcPr>
            <w:tcW w:w="2266" w:type="dxa"/>
          </w:tcPr>
          <w:p w:rsidR="000100DE" w:rsidRDefault="000100DE">
            <w:pPr>
              <w:spacing w:after="0" w:line="240" w:lineRule="auto"/>
              <w:jc w:val="both"/>
              <w:rPr>
                <w:rFonts w:ascii="Times New Roman" w:hAnsi="Times New Roman" w:cs="Times New Roman"/>
                <w:color w:val="000000"/>
                <w:sz w:val="24"/>
                <w:szCs w:val="24"/>
              </w:rPr>
            </w:pPr>
          </w:p>
        </w:tc>
        <w:tc>
          <w:tcPr>
            <w:tcW w:w="2266"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2265" w:type="dxa"/>
          </w:tcPr>
          <w:p w:rsidR="000100DE" w:rsidRDefault="00335C3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Wiek</w:t>
            </w:r>
          </w:p>
        </w:tc>
        <w:tc>
          <w:tcPr>
            <w:tcW w:w="2265" w:type="dxa"/>
          </w:tcPr>
          <w:p w:rsidR="000100DE" w:rsidRDefault="000100DE">
            <w:pPr>
              <w:spacing w:after="0" w:line="240" w:lineRule="auto"/>
              <w:jc w:val="both"/>
              <w:rPr>
                <w:rFonts w:ascii="Times New Roman" w:hAnsi="Times New Roman" w:cs="Times New Roman"/>
                <w:color w:val="000000"/>
                <w:sz w:val="24"/>
                <w:szCs w:val="24"/>
              </w:rPr>
            </w:pPr>
          </w:p>
          <w:p w:rsidR="000100DE" w:rsidRDefault="000100DE">
            <w:pPr>
              <w:spacing w:after="0" w:line="240" w:lineRule="auto"/>
              <w:jc w:val="both"/>
              <w:rPr>
                <w:rFonts w:ascii="Times New Roman" w:hAnsi="Times New Roman" w:cs="Times New Roman"/>
                <w:color w:val="000000"/>
                <w:sz w:val="24"/>
                <w:szCs w:val="24"/>
              </w:rPr>
            </w:pPr>
          </w:p>
        </w:tc>
        <w:tc>
          <w:tcPr>
            <w:tcW w:w="2266" w:type="dxa"/>
          </w:tcPr>
          <w:p w:rsidR="000100DE" w:rsidRDefault="000100DE">
            <w:pPr>
              <w:spacing w:after="0" w:line="240" w:lineRule="auto"/>
              <w:jc w:val="both"/>
              <w:rPr>
                <w:rFonts w:ascii="Times New Roman" w:hAnsi="Times New Roman" w:cs="Times New Roman"/>
                <w:color w:val="000000"/>
                <w:sz w:val="24"/>
                <w:szCs w:val="24"/>
              </w:rPr>
            </w:pPr>
          </w:p>
        </w:tc>
        <w:tc>
          <w:tcPr>
            <w:tcW w:w="2266"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9062" w:type="dxa"/>
            <w:gridSpan w:val="4"/>
          </w:tcPr>
          <w:p w:rsidR="000100DE" w:rsidRDefault="00335C34">
            <w:pPr>
              <w:pStyle w:val="Default"/>
              <w:jc w:val="both"/>
              <w:rPr>
                <w:sz w:val="22"/>
                <w:szCs w:val="22"/>
              </w:rPr>
            </w:pPr>
            <w:r>
              <w:rPr>
                <w:i/>
                <w:iCs/>
                <w:sz w:val="22"/>
                <w:szCs w:val="22"/>
              </w:rPr>
              <w:t xml:space="preserve">Adres miejsca zamieszkania: </w:t>
            </w:r>
          </w:p>
          <w:p w:rsidR="000100DE" w:rsidRDefault="000100DE">
            <w:pPr>
              <w:spacing w:after="0" w:line="240" w:lineRule="auto"/>
              <w:jc w:val="both"/>
              <w:rPr>
                <w:rFonts w:ascii="Times New Roman" w:hAnsi="Times New Roman" w:cs="Times New Roman"/>
                <w:color w:val="000000"/>
                <w:sz w:val="24"/>
                <w:szCs w:val="24"/>
              </w:rPr>
            </w:pPr>
          </w:p>
        </w:tc>
      </w:tr>
      <w:tr w:rsidR="000100DE">
        <w:tc>
          <w:tcPr>
            <w:tcW w:w="2265" w:type="dxa"/>
          </w:tcPr>
          <w:p w:rsidR="000100DE" w:rsidRDefault="00335C34">
            <w:pPr>
              <w:pStyle w:val="Default"/>
              <w:jc w:val="both"/>
            </w:pPr>
            <w:r>
              <w:t xml:space="preserve">Kod pocztowy </w:t>
            </w:r>
          </w:p>
        </w:tc>
        <w:tc>
          <w:tcPr>
            <w:tcW w:w="2265" w:type="dxa"/>
          </w:tcPr>
          <w:p w:rsidR="000100DE" w:rsidRDefault="000100DE">
            <w:pPr>
              <w:spacing w:after="0" w:line="240" w:lineRule="auto"/>
              <w:jc w:val="both"/>
              <w:rPr>
                <w:rFonts w:ascii="Times New Roman" w:hAnsi="Times New Roman" w:cs="Times New Roman"/>
                <w:color w:val="000000"/>
                <w:sz w:val="24"/>
                <w:szCs w:val="24"/>
              </w:rPr>
            </w:pPr>
          </w:p>
        </w:tc>
        <w:tc>
          <w:tcPr>
            <w:tcW w:w="2266" w:type="dxa"/>
          </w:tcPr>
          <w:p w:rsidR="000100DE" w:rsidRDefault="000100DE">
            <w:pPr>
              <w:spacing w:after="0" w:line="240" w:lineRule="auto"/>
              <w:jc w:val="both"/>
              <w:rPr>
                <w:rFonts w:ascii="Times New Roman" w:hAnsi="Times New Roman" w:cs="Times New Roman"/>
                <w:color w:val="000000"/>
                <w:sz w:val="24"/>
                <w:szCs w:val="24"/>
              </w:rPr>
            </w:pPr>
          </w:p>
        </w:tc>
        <w:tc>
          <w:tcPr>
            <w:tcW w:w="2266"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2265" w:type="dxa"/>
          </w:tcPr>
          <w:p w:rsidR="000100DE" w:rsidRDefault="00335C34">
            <w:pPr>
              <w:pStyle w:val="Default"/>
              <w:jc w:val="both"/>
            </w:pPr>
            <w:r>
              <w:t xml:space="preserve">Miejscowość </w:t>
            </w:r>
          </w:p>
        </w:tc>
        <w:tc>
          <w:tcPr>
            <w:tcW w:w="2265" w:type="dxa"/>
          </w:tcPr>
          <w:p w:rsidR="000100DE" w:rsidRDefault="000100DE">
            <w:pPr>
              <w:spacing w:after="0" w:line="240" w:lineRule="auto"/>
              <w:jc w:val="both"/>
              <w:rPr>
                <w:rFonts w:ascii="Times New Roman" w:hAnsi="Times New Roman" w:cs="Times New Roman"/>
                <w:color w:val="000000"/>
                <w:sz w:val="24"/>
                <w:szCs w:val="24"/>
              </w:rPr>
            </w:pPr>
          </w:p>
        </w:tc>
        <w:tc>
          <w:tcPr>
            <w:tcW w:w="2266" w:type="dxa"/>
          </w:tcPr>
          <w:p w:rsidR="000100DE" w:rsidRDefault="000100DE">
            <w:pPr>
              <w:spacing w:after="0" w:line="240" w:lineRule="auto"/>
              <w:jc w:val="both"/>
              <w:rPr>
                <w:rFonts w:ascii="Times New Roman" w:hAnsi="Times New Roman" w:cs="Times New Roman"/>
                <w:color w:val="000000"/>
                <w:sz w:val="24"/>
                <w:szCs w:val="24"/>
              </w:rPr>
            </w:pPr>
          </w:p>
        </w:tc>
        <w:tc>
          <w:tcPr>
            <w:tcW w:w="2266"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2265" w:type="dxa"/>
          </w:tcPr>
          <w:p w:rsidR="000100DE" w:rsidRDefault="00335C3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Gmina</w:t>
            </w:r>
          </w:p>
        </w:tc>
        <w:tc>
          <w:tcPr>
            <w:tcW w:w="2265" w:type="dxa"/>
          </w:tcPr>
          <w:p w:rsidR="000100DE" w:rsidRDefault="000100DE">
            <w:pPr>
              <w:spacing w:after="0" w:line="240" w:lineRule="auto"/>
              <w:jc w:val="both"/>
              <w:rPr>
                <w:rFonts w:ascii="Times New Roman" w:hAnsi="Times New Roman" w:cs="Times New Roman"/>
                <w:color w:val="000000"/>
                <w:sz w:val="24"/>
                <w:szCs w:val="24"/>
              </w:rPr>
            </w:pPr>
          </w:p>
        </w:tc>
        <w:tc>
          <w:tcPr>
            <w:tcW w:w="2266" w:type="dxa"/>
          </w:tcPr>
          <w:p w:rsidR="000100DE" w:rsidRDefault="000100DE">
            <w:pPr>
              <w:spacing w:after="0" w:line="240" w:lineRule="auto"/>
              <w:jc w:val="both"/>
              <w:rPr>
                <w:rFonts w:ascii="Times New Roman" w:hAnsi="Times New Roman" w:cs="Times New Roman"/>
                <w:color w:val="000000"/>
                <w:sz w:val="24"/>
                <w:szCs w:val="24"/>
              </w:rPr>
            </w:pPr>
          </w:p>
        </w:tc>
        <w:tc>
          <w:tcPr>
            <w:tcW w:w="2266"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2265" w:type="dxa"/>
          </w:tcPr>
          <w:p w:rsidR="000100DE" w:rsidRDefault="00335C3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Województwo</w:t>
            </w:r>
          </w:p>
        </w:tc>
        <w:tc>
          <w:tcPr>
            <w:tcW w:w="2265" w:type="dxa"/>
          </w:tcPr>
          <w:p w:rsidR="000100DE" w:rsidRDefault="000100DE">
            <w:pPr>
              <w:spacing w:after="0" w:line="240" w:lineRule="auto"/>
              <w:jc w:val="both"/>
              <w:rPr>
                <w:rFonts w:ascii="Times New Roman" w:hAnsi="Times New Roman" w:cs="Times New Roman"/>
                <w:color w:val="000000"/>
                <w:sz w:val="24"/>
                <w:szCs w:val="24"/>
              </w:rPr>
            </w:pPr>
          </w:p>
        </w:tc>
        <w:tc>
          <w:tcPr>
            <w:tcW w:w="2266" w:type="dxa"/>
          </w:tcPr>
          <w:p w:rsidR="000100DE" w:rsidRDefault="000100DE">
            <w:pPr>
              <w:spacing w:after="0" w:line="240" w:lineRule="auto"/>
              <w:jc w:val="both"/>
              <w:rPr>
                <w:rFonts w:ascii="Times New Roman" w:hAnsi="Times New Roman" w:cs="Times New Roman"/>
                <w:color w:val="000000"/>
                <w:sz w:val="24"/>
                <w:szCs w:val="24"/>
              </w:rPr>
            </w:pPr>
          </w:p>
        </w:tc>
        <w:tc>
          <w:tcPr>
            <w:tcW w:w="2266"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2265" w:type="dxa"/>
          </w:tcPr>
          <w:p w:rsidR="000100DE" w:rsidRDefault="00335C3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Ulica</w:t>
            </w:r>
          </w:p>
        </w:tc>
        <w:tc>
          <w:tcPr>
            <w:tcW w:w="2265" w:type="dxa"/>
          </w:tcPr>
          <w:p w:rsidR="000100DE" w:rsidRDefault="000100DE">
            <w:pPr>
              <w:spacing w:after="0" w:line="240" w:lineRule="auto"/>
              <w:jc w:val="both"/>
              <w:rPr>
                <w:rFonts w:ascii="Times New Roman" w:hAnsi="Times New Roman" w:cs="Times New Roman"/>
                <w:color w:val="000000"/>
                <w:sz w:val="24"/>
                <w:szCs w:val="24"/>
              </w:rPr>
            </w:pPr>
          </w:p>
        </w:tc>
        <w:tc>
          <w:tcPr>
            <w:tcW w:w="2266" w:type="dxa"/>
          </w:tcPr>
          <w:p w:rsidR="000100DE" w:rsidRDefault="000100DE">
            <w:pPr>
              <w:spacing w:after="0" w:line="240" w:lineRule="auto"/>
              <w:jc w:val="both"/>
              <w:rPr>
                <w:rFonts w:ascii="Times New Roman" w:hAnsi="Times New Roman" w:cs="Times New Roman"/>
                <w:color w:val="000000"/>
                <w:sz w:val="24"/>
                <w:szCs w:val="24"/>
              </w:rPr>
            </w:pPr>
          </w:p>
        </w:tc>
        <w:tc>
          <w:tcPr>
            <w:tcW w:w="2266"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2265" w:type="dxa"/>
          </w:tcPr>
          <w:p w:rsidR="000100DE" w:rsidRDefault="00335C34">
            <w:pPr>
              <w:pStyle w:val="Default"/>
              <w:jc w:val="both"/>
            </w:pPr>
            <w:r>
              <w:t xml:space="preserve">Nr domu/ nr lokalu </w:t>
            </w:r>
          </w:p>
        </w:tc>
        <w:tc>
          <w:tcPr>
            <w:tcW w:w="2265" w:type="dxa"/>
          </w:tcPr>
          <w:p w:rsidR="000100DE" w:rsidRDefault="000100DE">
            <w:pPr>
              <w:spacing w:after="0" w:line="240" w:lineRule="auto"/>
              <w:jc w:val="both"/>
              <w:rPr>
                <w:rFonts w:ascii="Times New Roman" w:hAnsi="Times New Roman" w:cs="Times New Roman"/>
                <w:color w:val="000000"/>
                <w:sz w:val="24"/>
                <w:szCs w:val="24"/>
              </w:rPr>
            </w:pPr>
          </w:p>
        </w:tc>
        <w:tc>
          <w:tcPr>
            <w:tcW w:w="2266" w:type="dxa"/>
          </w:tcPr>
          <w:p w:rsidR="000100DE" w:rsidRDefault="000100DE">
            <w:pPr>
              <w:spacing w:after="0" w:line="240" w:lineRule="auto"/>
              <w:jc w:val="both"/>
              <w:rPr>
                <w:rFonts w:ascii="Times New Roman" w:hAnsi="Times New Roman" w:cs="Times New Roman"/>
                <w:color w:val="000000"/>
                <w:sz w:val="24"/>
                <w:szCs w:val="24"/>
              </w:rPr>
            </w:pPr>
          </w:p>
        </w:tc>
        <w:tc>
          <w:tcPr>
            <w:tcW w:w="2266"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2265" w:type="dxa"/>
          </w:tcPr>
          <w:p w:rsidR="000100DE" w:rsidRDefault="00335C34">
            <w:pPr>
              <w:pStyle w:val="Default"/>
              <w:jc w:val="both"/>
            </w:pPr>
            <w:r>
              <w:t xml:space="preserve">Telefon lub adres e-mail </w:t>
            </w:r>
          </w:p>
        </w:tc>
        <w:tc>
          <w:tcPr>
            <w:tcW w:w="2265" w:type="dxa"/>
          </w:tcPr>
          <w:p w:rsidR="000100DE" w:rsidRDefault="000100DE">
            <w:pPr>
              <w:spacing w:after="0" w:line="240" w:lineRule="auto"/>
              <w:jc w:val="both"/>
              <w:rPr>
                <w:rFonts w:ascii="Times New Roman" w:hAnsi="Times New Roman" w:cs="Times New Roman"/>
                <w:color w:val="000000"/>
                <w:sz w:val="24"/>
                <w:szCs w:val="24"/>
              </w:rPr>
            </w:pPr>
          </w:p>
        </w:tc>
        <w:tc>
          <w:tcPr>
            <w:tcW w:w="2266" w:type="dxa"/>
          </w:tcPr>
          <w:p w:rsidR="000100DE" w:rsidRDefault="000100DE">
            <w:pPr>
              <w:spacing w:after="0" w:line="240" w:lineRule="auto"/>
              <w:jc w:val="both"/>
              <w:rPr>
                <w:rFonts w:ascii="Times New Roman" w:hAnsi="Times New Roman" w:cs="Times New Roman"/>
                <w:color w:val="000000"/>
                <w:sz w:val="24"/>
                <w:szCs w:val="24"/>
              </w:rPr>
            </w:pPr>
          </w:p>
        </w:tc>
        <w:tc>
          <w:tcPr>
            <w:tcW w:w="2266"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9062" w:type="dxa"/>
            <w:gridSpan w:val="4"/>
          </w:tcPr>
          <w:p w:rsidR="000100DE" w:rsidRDefault="00335C34">
            <w:pPr>
              <w:pStyle w:val="Default"/>
              <w:jc w:val="both"/>
              <w:rPr>
                <w:sz w:val="14"/>
                <w:szCs w:val="14"/>
              </w:rPr>
            </w:pPr>
            <w:r>
              <w:rPr>
                <w:i/>
                <w:iCs/>
                <w:sz w:val="22"/>
                <w:szCs w:val="22"/>
              </w:rPr>
              <w:t>Stosunek świadka do osób, wobec których są podejmowane działania w ramach procedury „Niebieskie Karty” (np. członek rodziny, osoba obca)</w:t>
            </w:r>
            <w:r>
              <w:rPr>
                <w:i/>
                <w:iCs/>
                <w:sz w:val="14"/>
                <w:szCs w:val="14"/>
              </w:rPr>
              <w:t xml:space="preserve">1) </w:t>
            </w:r>
          </w:p>
          <w:p w:rsidR="000100DE" w:rsidRDefault="000100DE">
            <w:pPr>
              <w:spacing w:after="0" w:line="240" w:lineRule="auto"/>
              <w:jc w:val="both"/>
              <w:rPr>
                <w:rFonts w:ascii="Times New Roman" w:hAnsi="Times New Roman" w:cs="Times New Roman"/>
                <w:color w:val="000000"/>
                <w:sz w:val="24"/>
                <w:szCs w:val="24"/>
              </w:rPr>
            </w:pPr>
          </w:p>
        </w:tc>
      </w:tr>
      <w:tr w:rsidR="000100DE">
        <w:tc>
          <w:tcPr>
            <w:tcW w:w="2265" w:type="dxa"/>
            <w:tcBorders>
              <w:left w:val="nil"/>
              <w:bottom w:val="nil"/>
            </w:tcBorders>
          </w:tcPr>
          <w:p w:rsidR="000100DE" w:rsidRDefault="000100DE">
            <w:pPr>
              <w:spacing w:after="0" w:line="240" w:lineRule="auto"/>
              <w:jc w:val="both"/>
              <w:rPr>
                <w:rFonts w:ascii="Times New Roman" w:hAnsi="Times New Roman" w:cs="Times New Roman"/>
                <w:color w:val="000000"/>
                <w:sz w:val="24"/>
                <w:szCs w:val="24"/>
              </w:rPr>
            </w:pPr>
          </w:p>
        </w:tc>
        <w:tc>
          <w:tcPr>
            <w:tcW w:w="2265" w:type="dxa"/>
          </w:tcPr>
          <w:p w:rsidR="000100DE" w:rsidRDefault="000100DE">
            <w:pPr>
              <w:spacing w:after="0" w:line="240" w:lineRule="auto"/>
              <w:jc w:val="both"/>
              <w:rPr>
                <w:rFonts w:ascii="Times New Roman" w:hAnsi="Times New Roman" w:cs="Times New Roman"/>
                <w:color w:val="000000"/>
                <w:sz w:val="24"/>
                <w:szCs w:val="24"/>
              </w:rPr>
            </w:pPr>
          </w:p>
        </w:tc>
        <w:tc>
          <w:tcPr>
            <w:tcW w:w="2266" w:type="dxa"/>
          </w:tcPr>
          <w:p w:rsidR="000100DE" w:rsidRDefault="000100DE">
            <w:pPr>
              <w:spacing w:after="0" w:line="240" w:lineRule="auto"/>
              <w:jc w:val="both"/>
              <w:rPr>
                <w:rFonts w:ascii="Times New Roman" w:hAnsi="Times New Roman" w:cs="Times New Roman"/>
                <w:color w:val="000000"/>
                <w:sz w:val="24"/>
                <w:szCs w:val="24"/>
              </w:rPr>
            </w:pPr>
          </w:p>
        </w:tc>
        <w:tc>
          <w:tcPr>
            <w:tcW w:w="2266" w:type="dxa"/>
          </w:tcPr>
          <w:p w:rsidR="000100DE" w:rsidRDefault="000100DE">
            <w:pPr>
              <w:spacing w:after="0" w:line="240" w:lineRule="auto"/>
              <w:jc w:val="both"/>
              <w:rPr>
                <w:rFonts w:ascii="Times New Roman" w:hAnsi="Times New Roman" w:cs="Times New Roman"/>
                <w:color w:val="000000"/>
                <w:sz w:val="24"/>
                <w:szCs w:val="24"/>
              </w:rPr>
            </w:pPr>
          </w:p>
        </w:tc>
      </w:tr>
    </w:tbl>
    <w:p w:rsidR="000100DE" w:rsidRDefault="000100DE">
      <w:pPr>
        <w:pStyle w:val="Default"/>
      </w:pPr>
    </w:p>
    <w:p w:rsidR="000100DE" w:rsidRDefault="00335C34">
      <w:pPr>
        <w:pStyle w:val="Default"/>
      </w:pPr>
      <w:r>
        <w:t xml:space="preserve">XI. DZIAŁANIA INTERWENCYJNE PODJĘTE WOBEC OSOBY STOSUJĄCEJ PRZEMOC DOMOWĄ (zaznacz w odpowiednim miejscu znak X): </w:t>
      </w:r>
    </w:p>
    <w:tbl>
      <w:tblPr>
        <w:tblStyle w:val="Tabela-Siatka"/>
        <w:tblW w:w="0" w:type="auto"/>
        <w:tblLook w:val="04A0"/>
      </w:tblPr>
      <w:tblGrid>
        <w:gridCol w:w="2265"/>
        <w:gridCol w:w="2833"/>
        <w:gridCol w:w="1985"/>
        <w:gridCol w:w="1979"/>
      </w:tblGrid>
      <w:tr w:rsidR="000100DE">
        <w:tc>
          <w:tcPr>
            <w:tcW w:w="5098" w:type="dxa"/>
            <w:gridSpan w:val="2"/>
            <w:vAlign w:val="center"/>
          </w:tcPr>
          <w:p w:rsidR="000100DE" w:rsidRDefault="00335C3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Działanie</w:t>
            </w:r>
          </w:p>
        </w:tc>
        <w:tc>
          <w:tcPr>
            <w:tcW w:w="1985" w:type="dxa"/>
          </w:tcPr>
          <w:p w:rsidR="000100DE" w:rsidRDefault="00335C34">
            <w:pPr>
              <w:pStyle w:val="Default"/>
              <w:jc w:val="both"/>
            </w:pPr>
            <w:r>
              <w:t xml:space="preserve">Osoba 1 stosująca przemoc </w:t>
            </w:r>
          </w:p>
          <w:p w:rsidR="000100DE" w:rsidRDefault="000100DE">
            <w:pPr>
              <w:spacing w:after="0" w:line="240" w:lineRule="auto"/>
              <w:jc w:val="both"/>
              <w:rPr>
                <w:rFonts w:ascii="Times New Roman" w:hAnsi="Times New Roman" w:cs="Times New Roman"/>
                <w:color w:val="000000"/>
                <w:sz w:val="24"/>
                <w:szCs w:val="24"/>
              </w:rPr>
            </w:pPr>
          </w:p>
        </w:tc>
        <w:tc>
          <w:tcPr>
            <w:tcW w:w="1979" w:type="dxa"/>
          </w:tcPr>
          <w:p w:rsidR="000100DE" w:rsidRDefault="00335C34">
            <w:pPr>
              <w:pStyle w:val="Default"/>
              <w:jc w:val="both"/>
            </w:pPr>
            <w:r>
              <w:t xml:space="preserve">Osoba 2 stosująca przemoc </w:t>
            </w:r>
          </w:p>
          <w:p w:rsidR="000100DE" w:rsidRDefault="000100DE">
            <w:pPr>
              <w:spacing w:after="0" w:line="240" w:lineRule="auto"/>
              <w:jc w:val="both"/>
              <w:rPr>
                <w:rFonts w:ascii="Times New Roman" w:hAnsi="Times New Roman" w:cs="Times New Roman"/>
                <w:color w:val="000000"/>
                <w:sz w:val="24"/>
                <w:szCs w:val="24"/>
              </w:rPr>
            </w:pPr>
          </w:p>
        </w:tc>
      </w:tr>
      <w:tr w:rsidR="000100DE">
        <w:tc>
          <w:tcPr>
            <w:tcW w:w="5098" w:type="dxa"/>
            <w:gridSpan w:val="2"/>
          </w:tcPr>
          <w:p w:rsidR="000100DE" w:rsidRDefault="00335C34">
            <w:pPr>
              <w:pStyle w:val="Default"/>
              <w:jc w:val="both"/>
            </w:pPr>
            <w:r>
              <w:t xml:space="preserve">Badanie na zawartość alkoholu (wynik) </w:t>
            </w:r>
          </w:p>
        </w:tc>
        <w:tc>
          <w:tcPr>
            <w:tcW w:w="1985" w:type="dxa"/>
          </w:tcPr>
          <w:p w:rsidR="000100DE" w:rsidRDefault="000100DE">
            <w:pPr>
              <w:spacing w:after="0" w:line="240" w:lineRule="auto"/>
              <w:jc w:val="both"/>
              <w:rPr>
                <w:rFonts w:ascii="Times New Roman" w:hAnsi="Times New Roman" w:cs="Times New Roman"/>
                <w:color w:val="000000"/>
                <w:sz w:val="24"/>
                <w:szCs w:val="24"/>
              </w:rPr>
            </w:pPr>
          </w:p>
        </w:tc>
        <w:tc>
          <w:tcPr>
            <w:tcW w:w="1979"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5098" w:type="dxa"/>
            <w:gridSpan w:val="2"/>
          </w:tcPr>
          <w:p w:rsidR="000100DE" w:rsidRDefault="00335C34">
            <w:pPr>
              <w:pStyle w:val="Default"/>
              <w:jc w:val="both"/>
            </w:pPr>
            <w:r>
              <w:t xml:space="preserve">Doprowadzenie do wytrzeźwienia </w:t>
            </w:r>
          </w:p>
        </w:tc>
        <w:tc>
          <w:tcPr>
            <w:tcW w:w="1985" w:type="dxa"/>
          </w:tcPr>
          <w:p w:rsidR="000100DE" w:rsidRDefault="000100DE">
            <w:pPr>
              <w:spacing w:after="0" w:line="240" w:lineRule="auto"/>
              <w:jc w:val="both"/>
              <w:rPr>
                <w:rFonts w:ascii="Times New Roman" w:hAnsi="Times New Roman" w:cs="Times New Roman"/>
                <w:color w:val="000000"/>
                <w:sz w:val="24"/>
                <w:szCs w:val="24"/>
              </w:rPr>
            </w:pPr>
          </w:p>
        </w:tc>
        <w:tc>
          <w:tcPr>
            <w:tcW w:w="1979"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2265" w:type="dxa"/>
            <w:vMerge w:val="restart"/>
            <w:vAlign w:val="center"/>
          </w:tcPr>
          <w:p w:rsidR="000100DE" w:rsidRDefault="00335C34">
            <w:pPr>
              <w:pStyle w:val="Default"/>
            </w:pPr>
            <w:r>
              <w:t xml:space="preserve">Doprowadzenie do policyjnego pomieszczenia dla osób zatrzymanych </w:t>
            </w:r>
          </w:p>
          <w:p w:rsidR="000100DE" w:rsidRDefault="000100DE">
            <w:pPr>
              <w:spacing w:after="0" w:line="240" w:lineRule="auto"/>
              <w:rPr>
                <w:rFonts w:ascii="Times New Roman" w:hAnsi="Times New Roman" w:cs="Times New Roman"/>
                <w:color w:val="000000"/>
                <w:sz w:val="24"/>
                <w:szCs w:val="24"/>
              </w:rPr>
            </w:pPr>
          </w:p>
        </w:tc>
        <w:tc>
          <w:tcPr>
            <w:tcW w:w="2833" w:type="dxa"/>
          </w:tcPr>
          <w:p w:rsidR="000100DE" w:rsidRDefault="00335C34">
            <w:pPr>
              <w:pStyle w:val="Default"/>
            </w:pPr>
            <w:r>
              <w:t xml:space="preserve">na podstawie art. 15a ustawy z dnia 6 kwietnia 1990 r. o Policji (Dz. U. z 2023 r. poz. 171, z późn. zm.) </w:t>
            </w:r>
          </w:p>
          <w:p w:rsidR="000100DE" w:rsidRDefault="000100DE">
            <w:pPr>
              <w:spacing w:after="0" w:line="240" w:lineRule="auto"/>
              <w:jc w:val="both"/>
              <w:rPr>
                <w:rFonts w:ascii="Times New Roman" w:hAnsi="Times New Roman" w:cs="Times New Roman"/>
                <w:color w:val="000000"/>
                <w:sz w:val="24"/>
                <w:szCs w:val="24"/>
              </w:rPr>
            </w:pPr>
          </w:p>
        </w:tc>
        <w:tc>
          <w:tcPr>
            <w:tcW w:w="1985" w:type="dxa"/>
          </w:tcPr>
          <w:p w:rsidR="000100DE" w:rsidRDefault="000100DE">
            <w:pPr>
              <w:spacing w:after="0" w:line="240" w:lineRule="auto"/>
              <w:jc w:val="both"/>
              <w:rPr>
                <w:rFonts w:ascii="Times New Roman" w:hAnsi="Times New Roman" w:cs="Times New Roman"/>
                <w:color w:val="000000"/>
                <w:sz w:val="24"/>
                <w:szCs w:val="24"/>
              </w:rPr>
            </w:pPr>
          </w:p>
        </w:tc>
        <w:tc>
          <w:tcPr>
            <w:tcW w:w="1979"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2265" w:type="dxa"/>
            <w:vMerge/>
          </w:tcPr>
          <w:p w:rsidR="000100DE" w:rsidRDefault="000100DE">
            <w:pPr>
              <w:spacing w:after="0" w:line="240" w:lineRule="auto"/>
              <w:jc w:val="both"/>
              <w:rPr>
                <w:rFonts w:ascii="Times New Roman" w:hAnsi="Times New Roman" w:cs="Times New Roman"/>
                <w:color w:val="000000"/>
                <w:sz w:val="24"/>
                <w:szCs w:val="24"/>
              </w:rPr>
            </w:pPr>
          </w:p>
        </w:tc>
        <w:tc>
          <w:tcPr>
            <w:tcW w:w="2833" w:type="dxa"/>
          </w:tcPr>
          <w:p w:rsidR="000100DE" w:rsidRDefault="00335C34">
            <w:pPr>
              <w:pStyle w:val="Default"/>
            </w:pPr>
            <w:r>
              <w:t xml:space="preserve">na podstawie art. 244 ustawy z dnia 6 czerwca 1997 r. - Kodeks postępowania karnego (Dz. U. z 2022 r. poz. 1375, z późn. zm.) </w:t>
            </w:r>
          </w:p>
          <w:p w:rsidR="000100DE" w:rsidRDefault="000100DE">
            <w:pPr>
              <w:spacing w:after="0" w:line="240" w:lineRule="auto"/>
              <w:jc w:val="both"/>
              <w:rPr>
                <w:rFonts w:ascii="Times New Roman" w:hAnsi="Times New Roman" w:cs="Times New Roman"/>
                <w:color w:val="000000"/>
                <w:sz w:val="24"/>
                <w:szCs w:val="24"/>
              </w:rPr>
            </w:pPr>
          </w:p>
        </w:tc>
        <w:tc>
          <w:tcPr>
            <w:tcW w:w="1985" w:type="dxa"/>
          </w:tcPr>
          <w:p w:rsidR="000100DE" w:rsidRDefault="000100DE">
            <w:pPr>
              <w:spacing w:after="0" w:line="240" w:lineRule="auto"/>
              <w:jc w:val="both"/>
              <w:rPr>
                <w:rFonts w:ascii="Times New Roman" w:hAnsi="Times New Roman" w:cs="Times New Roman"/>
                <w:color w:val="000000"/>
                <w:sz w:val="24"/>
                <w:szCs w:val="24"/>
              </w:rPr>
            </w:pPr>
          </w:p>
        </w:tc>
        <w:tc>
          <w:tcPr>
            <w:tcW w:w="1979"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5098" w:type="dxa"/>
            <w:gridSpan w:val="2"/>
          </w:tcPr>
          <w:p w:rsidR="000100DE" w:rsidRDefault="00335C34">
            <w:pPr>
              <w:pStyle w:val="Default"/>
              <w:jc w:val="both"/>
            </w:pPr>
            <w:r>
              <w:t xml:space="preserve">Zatrzymanie w izbie zatrzymań jednostki organizacyjnej Żandarmerii Wojskowej </w:t>
            </w:r>
          </w:p>
        </w:tc>
        <w:tc>
          <w:tcPr>
            <w:tcW w:w="1985" w:type="dxa"/>
          </w:tcPr>
          <w:p w:rsidR="000100DE" w:rsidRDefault="000100DE">
            <w:pPr>
              <w:spacing w:after="0" w:line="240" w:lineRule="auto"/>
              <w:jc w:val="both"/>
              <w:rPr>
                <w:rFonts w:ascii="Times New Roman" w:hAnsi="Times New Roman" w:cs="Times New Roman"/>
                <w:color w:val="000000"/>
                <w:sz w:val="24"/>
                <w:szCs w:val="24"/>
              </w:rPr>
            </w:pPr>
          </w:p>
        </w:tc>
        <w:tc>
          <w:tcPr>
            <w:tcW w:w="1979"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5098" w:type="dxa"/>
            <w:gridSpan w:val="2"/>
          </w:tcPr>
          <w:p w:rsidR="000100DE" w:rsidRDefault="00335C34">
            <w:pPr>
              <w:pStyle w:val="Default"/>
              <w:jc w:val="both"/>
            </w:pPr>
            <w:r>
              <w:t xml:space="preserve">Powiadomienie organów ścigania </w:t>
            </w:r>
          </w:p>
        </w:tc>
        <w:tc>
          <w:tcPr>
            <w:tcW w:w="1985" w:type="dxa"/>
          </w:tcPr>
          <w:p w:rsidR="000100DE" w:rsidRDefault="000100DE">
            <w:pPr>
              <w:spacing w:after="0" w:line="240" w:lineRule="auto"/>
              <w:jc w:val="both"/>
              <w:rPr>
                <w:rFonts w:ascii="Times New Roman" w:hAnsi="Times New Roman" w:cs="Times New Roman"/>
                <w:color w:val="000000"/>
                <w:sz w:val="24"/>
                <w:szCs w:val="24"/>
              </w:rPr>
            </w:pPr>
          </w:p>
        </w:tc>
        <w:tc>
          <w:tcPr>
            <w:tcW w:w="1979"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5098" w:type="dxa"/>
            <w:gridSpan w:val="2"/>
          </w:tcPr>
          <w:p w:rsidR="000100DE" w:rsidRDefault="00335C34">
            <w:pPr>
              <w:pStyle w:val="Default"/>
            </w:pPr>
            <w:r>
              <w:t xml:space="preserve">Wydanie nakazu natychmiastowego opuszczenia wspólnie zajmowanego mieszkania i jego bezpośredniego otoczenia </w:t>
            </w:r>
          </w:p>
        </w:tc>
        <w:tc>
          <w:tcPr>
            <w:tcW w:w="1985" w:type="dxa"/>
          </w:tcPr>
          <w:p w:rsidR="000100DE" w:rsidRDefault="000100DE">
            <w:pPr>
              <w:spacing w:after="0" w:line="240" w:lineRule="auto"/>
              <w:jc w:val="both"/>
              <w:rPr>
                <w:rFonts w:ascii="Times New Roman" w:hAnsi="Times New Roman" w:cs="Times New Roman"/>
                <w:color w:val="000000"/>
                <w:sz w:val="24"/>
                <w:szCs w:val="24"/>
              </w:rPr>
            </w:pPr>
          </w:p>
        </w:tc>
        <w:tc>
          <w:tcPr>
            <w:tcW w:w="1979"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5098" w:type="dxa"/>
            <w:gridSpan w:val="2"/>
          </w:tcPr>
          <w:p w:rsidR="000100DE" w:rsidRDefault="00335C34">
            <w:pPr>
              <w:pStyle w:val="Default"/>
            </w:pPr>
            <w:r>
              <w:t xml:space="preserve">Wydanie zakazu zbliżania się do wspólnie zajmowanego mieszkania i jego bezpośredniego otoczenia </w:t>
            </w:r>
          </w:p>
        </w:tc>
        <w:tc>
          <w:tcPr>
            <w:tcW w:w="1985" w:type="dxa"/>
          </w:tcPr>
          <w:p w:rsidR="000100DE" w:rsidRDefault="000100DE">
            <w:pPr>
              <w:spacing w:after="0" w:line="240" w:lineRule="auto"/>
              <w:jc w:val="both"/>
              <w:rPr>
                <w:rFonts w:ascii="Times New Roman" w:hAnsi="Times New Roman" w:cs="Times New Roman"/>
                <w:color w:val="000000"/>
                <w:sz w:val="24"/>
                <w:szCs w:val="24"/>
              </w:rPr>
            </w:pPr>
          </w:p>
        </w:tc>
        <w:tc>
          <w:tcPr>
            <w:tcW w:w="1979"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5098" w:type="dxa"/>
            <w:gridSpan w:val="2"/>
          </w:tcPr>
          <w:p w:rsidR="000100DE" w:rsidRDefault="00335C34">
            <w:pPr>
              <w:pStyle w:val="Default"/>
              <w:jc w:val="both"/>
              <w:rPr>
                <w:sz w:val="22"/>
                <w:szCs w:val="22"/>
              </w:rPr>
            </w:pPr>
            <w:r>
              <w:rPr>
                <w:sz w:val="22"/>
                <w:szCs w:val="22"/>
              </w:rPr>
              <w:t xml:space="preserve">Zakaz zbliżania się osoby stosującej przemoc domową </w:t>
            </w:r>
            <w:r>
              <w:rPr>
                <w:sz w:val="22"/>
                <w:szCs w:val="22"/>
              </w:rPr>
              <w:lastRenderedPageBreak/>
              <w:t xml:space="preserve">do osoby dotkniętej taką przemocą na określoną w metrach odległość </w:t>
            </w:r>
          </w:p>
        </w:tc>
        <w:tc>
          <w:tcPr>
            <w:tcW w:w="1985" w:type="dxa"/>
          </w:tcPr>
          <w:p w:rsidR="000100DE" w:rsidRDefault="000100DE">
            <w:pPr>
              <w:spacing w:after="0" w:line="240" w:lineRule="auto"/>
              <w:jc w:val="both"/>
              <w:rPr>
                <w:rFonts w:ascii="Times New Roman" w:hAnsi="Times New Roman" w:cs="Times New Roman"/>
                <w:color w:val="000000"/>
                <w:sz w:val="24"/>
                <w:szCs w:val="24"/>
              </w:rPr>
            </w:pPr>
          </w:p>
        </w:tc>
        <w:tc>
          <w:tcPr>
            <w:tcW w:w="1979"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5098" w:type="dxa"/>
            <w:gridSpan w:val="2"/>
          </w:tcPr>
          <w:p w:rsidR="000100DE" w:rsidRDefault="00335C34">
            <w:pPr>
              <w:pStyle w:val="Default"/>
              <w:jc w:val="both"/>
              <w:rPr>
                <w:sz w:val="22"/>
                <w:szCs w:val="22"/>
              </w:rPr>
            </w:pPr>
            <w:r>
              <w:rPr>
                <w:sz w:val="22"/>
                <w:szCs w:val="22"/>
              </w:rPr>
              <w:lastRenderedPageBreak/>
              <w:t xml:space="preserve">Zakaz kontaktowania się z osobą dotkniętą przemocą domową </w:t>
            </w:r>
          </w:p>
        </w:tc>
        <w:tc>
          <w:tcPr>
            <w:tcW w:w="1985" w:type="dxa"/>
          </w:tcPr>
          <w:p w:rsidR="000100DE" w:rsidRDefault="000100DE">
            <w:pPr>
              <w:spacing w:after="0" w:line="240" w:lineRule="auto"/>
              <w:jc w:val="both"/>
              <w:rPr>
                <w:rFonts w:ascii="Times New Roman" w:hAnsi="Times New Roman" w:cs="Times New Roman"/>
                <w:color w:val="000000"/>
                <w:sz w:val="24"/>
                <w:szCs w:val="24"/>
              </w:rPr>
            </w:pPr>
          </w:p>
        </w:tc>
        <w:tc>
          <w:tcPr>
            <w:tcW w:w="1979"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5098" w:type="dxa"/>
            <w:gridSpan w:val="2"/>
          </w:tcPr>
          <w:p w:rsidR="000100DE" w:rsidRDefault="00335C34">
            <w:pPr>
              <w:pStyle w:val="Default"/>
              <w:jc w:val="both"/>
              <w:rPr>
                <w:sz w:val="22"/>
                <w:szCs w:val="22"/>
              </w:rPr>
            </w:pPr>
            <w:r>
              <w:rPr>
                <w:sz w:val="22"/>
                <w:szCs w:val="22"/>
              </w:rPr>
              <w:t xml:space="preserve">Zakaz wstępu i przebywania osoby stosującej przemoc na terenie szkoły, placówki oświatowej, opiekuńczej i artystycznej, do których uczęszcza osoba dotknięta przemocą domową </w:t>
            </w:r>
          </w:p>
        </w:tc>
        <w:tc>
          <w:tcPr>
            <w:tcW w:w="1985" w:type="dxa"/>
          </w:tcPr>
          <w:p w:rsidR="000100DE" w:rsidRDefault="000100DE">
            <w:pPr>
              <w:spacing w:after="0" w:line="240" w:lineRule="auto"/>
              <w:jc w:val="both"/>
              <w:rPr>
                <w:rFonts w:ascii="Times New Roman" w:hAnsi="Times New Roman" w:cs="Times New Roman"/>
                <w:color w:val="000000"/>
                <w:sz w:val="24"/>
                <w:szCs w:val="24"/>
              </w:rPr>
            </w:pPr>
          </w:p>
        </w:tc>
        <w:tc>
          <w:tcPr>
            <w:tcW w:w="1979"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5098" w:type="dxa"/>
            <w:gridSpan w:val="2"/>
          </w:tcPr>
          <w:p w:rsidR="000100DE" w:rsidRDefault="00335C34">
            <w:pPr>
              <w:pStyle w:val="Default"/>
              <w:jc w:val="both"/>
              <w:rPr>
                <w:sz w:val="22"/>
                <w:szCs w:val="22"/>
              </w:rPr>
            </w:pPr>
            <w:r>
              <w:rPr>
                <w:sz w:val="22"/>
                <w:szCs w:val="22"/>
              </w:rPr>
              <w:t xml:space="preserve">Zakaz wstępu i przebywania osoby stosującej przemoc w miejscach pracy osoby doznającej przemocy domowej </w:t>
            </w:r>
          </w:p>
        </w:tc>
        <w:tc>
          <w:tcPr>
            <w:tcW w:w="1985" w:type="dxa"/>
          </w:tcPr>
          <w:p w:rsidR="000100DE" w:rsidRDefault="000100DE">
            <w:pPr>
              <w:spacing w:after="0" w:line="240" w:lineRule="auto"/>
              <w:jc w:val="both"/>
              <w:rPr>
                <w:rFonts w:ascii="Times New Roman" w:hAnsi="Times New Roman" w:cs="Times New Roman"/>
                <w:color w:val="000000"/>
                <w:sz w:val="24"/>
                <w:szCs w:val="24"/>
              </w:rPr>
            </w:pPr>
          </w:p>
        </w:tc>
        <w:tc>
          <w:tcPr>
            <w:tcW w:w="1979"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5098" w:type="dxa"/>
            <w:gridSpan w:val="2"/>
          </w:tcPr>
          <w:p w:rsidR="000100DE" w:rsidRDefault="00335C34">
            <w:pPr>
              <w:pStyle w:val="Default"/>
              <w:jc w:val="both"/>
              <w:rPr>
                <w:sz w:val="22"/>
                <w:szCs w:val="22"/>
              </w:rPr>
            </w:pPr>
            <w:r>
              <w:rPr>
                <w:sz w:val="22"/>
                <w:szCs w:val="22"/>
              </w:rPr>
              <w:t xml:space="preserve">Zawiadomienie komórki organizacyjnej Policji, właściwej w spawach wydawania pozwolenia na broń, o wszczęciu procedury „Niebieskie Karty” </w:t>
            </w:r>
          </w:p>
        </w:tc>
        <w:tc>
          <w:tcPr>
            <w:tcW w:w="1985" w:type="dxa"/>
          </w:tcPr>
          <w:p w:rsidR="000100DE" w:rsidRDefault="000100DE">
            <w:pPr>
              <w:spacing w:after="0" w:line="240" w:lineRule="auto"/>
              <w:jc w:val="both"/>
              <w:rPr>
                <w:rFonts w:ascii="Times New Roman" w:hAnsi="Times New Roman" w:cs="Times New Roman"/>
                <w:color w:val="000000"/>
                <w:sz w:val="24"/>
                <w:szCs w:val="24"/>
              </w:rPr>
            </w:pPr>
          </w:p>
        </w:tc>
        <w:tc>
          <w:tcPr>
            <w:tcW w:w="1979"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5098" w:type="dxa"/>
            <w:gridSpan w:val="2"/>
          </w:tcPr>
          <w:p w:rsidR="000100DE" w:rsidRDefault="00335C34">
            <w:pPr>
              <w:pStyle w:val="Default"/>
              <w:jc w:val="both"/>
              <w:rPr>
                <w:sz w:val="22"/>
                <w:szCs w:val="22"/>
              </w:rPr>
            </w:pPr>
            <w:r>
              <w:rPr>
                <w:sz w:val="22"/>
                <w:szCs w:val="22"/>
              </w:rPr>
              <w:t xml:space="preserve">Odebranie broni palnej, amunicji oraz dokumentów potwierdzających legalność posiadania broni </w:t>
            </w:r>
          </w:p>
        </w:tc>
        <w:tc>
          <w:tcPr>
            <w:tcW w:w="1985" w:type="dxa"/>
          </w:tcPr>
          <w:p w:rsidR="000100DE" w:rsidRDefault="000100DE">
            <w:pPr>
              <w:spacing w:after="0" w:line="240" w:lineRule="auto"/>
              <w:jc w:val="both"/>
              <w:rPr>
                <w:rFonts w:ascii="Times New Roman" w:hAnsi="Times New Roman" w:cs="Times New Roman"/>
                <w:color w:val="000000"/>
                <w:sz w:val="24"/>
                <w:szCs w:val="24"/>
              </w:rPr>
            </w:pPr>
          </w:p>
        </w:tc>
        <w:tc>
          <w:tcPr>
            <w:tcW w:w="1979"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5098" w:type="dxa"/>
            <w:gridSpan w:val="2"/>
          </w:tcPr>
          <w:p w:rsidR="000100DE" w:rsidRDefault="00335C34">
            <w:pPr>
              <w:pStyle w:val="Default"/>
              <w:jc w:val="both"/>
              <w:rPr>
                <w:sz w:val="22"/>
                <w:szCs w:val="22"/>
              </w:rPr>
            </w:pPr>
            <w:r>
              <w:rPr>
                <w:sz w:val="22"/>
                <w:szCs w:val="22"/>
              </w:rPr>
              <w:t xml:space="preserve">Poinformowanie o prawnokarnych konsekwencjach stosowania przemocy domowej </w:t>
            </w:r>
          </w:p>
        </w:tc>
        <w:tc>
          <w:tcPr>
            <w:tcW w:w="1985" w:type="dxa"/>
          </w:tcPr>
          <w:p w:rsidR="000100DE" w:rsidRDefault="000100DE">
            <w:pPr>
              <w:spacing w:after="0" w:line="240" w:lineRule="auto"/>
              <w:jc w:val="both"/>
              <w:rPr>
                <w:rFonts w:ascii="Times New Roman" w:hAnsi="Times New Roman" w:cs="Times New Roman"/>
                <w:color w:val="000000"/>
                <w:sz w:val="24"/>
                <w:szCs w:val="24"/>
              </w:rPr>
            </w:pPr>
          </w:p>
        </w:tc>
        <w:tc>
          <w:tcPr>
            <w:tcW w:w="1979"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5098" w:type="dxa"/>
            <w:gridSpan w:val="2"/>
          </w:tcPr>
          <w:p w:rsidR="000100DE" w:rsidRDefault="00335C34">
            <w:pPr>
              <w:pStyle w:val="Default"/>
              <w:jc w:val="both"/>
              <w:rPr>
                <w:sz w:val="22"/>
                <w:szCs w:val="22"/>
              </w:rPr>
            </w:pPr>
            <w:r>
              <w:rPr>
                <w:sz w:val="22"/>
                <w:szCs w:val="22"/>
              </w:rPr>
              <w:t xml:space="preserve">Inne (wymień jakie?) </w:t>
            </w:r>
          </w:p>
        </w:tc>
        <w:tc>
          <w:tcPr>
            <w:tcW w:w="1985" w:type="dxa"/>
          </w:tcPr>
          <w:p w:rsidR="000100DE" w:rsidRDefault="000100DE">
            <w:pPr>
              <w:spacing w:after="0" w:line="240" w:lineRule="auto"/>
              <w:jc w:val="both"/>
              <w:rPr>
                <w:rFonts w:ascii="Times New Roman" w:hAnsi="Times New Roman" w:cs="Times New Roman"/>
                <w:color w:val="000000"/>
                <w:sz w:val="24"/>
                <w:szCs w:val="24"/>
              </w:rPr>
            </w:pPr>
          </w:p>
        </w:tc>
        <w:tc>
          <w:tcPr>
            <w:tcW w:w="1979" w:type="dxa"/>
          </w:tcPr>
          <w:p w:rsidR="000100DE" w:rsidRDefault="000100DE">
            <w:pPr>
              <w:spacing w:after="0" w:line="240" w:lineRule="auto"/>
              <w:jc w:val="both"/>
              <w:rPr>
                <w:rFonts w:ascii="Times New Roman" w:hAnsi="Times New Roman" w:cs="Times New Roman"/>
                <w:color w:val="000000"/>
                <w:sz w:val="24"/>
                <w:szCs w:val="24"/>
              </w:rPr>
            </w:pPr>
          </w:p>
        </w:tc>
      </w:tr>
    </w:tbl>
    <w:p w:rsidR="000100DE" w:rsidRDefault="000100DE">
      <w:pPr>
        <w:jc w:val="both"/>
        <w:rPr>
          <w:rFonts w:ascii="Times New Roman" w:hAnsi="Times New Roman" w:cs="Times New Roman"/>
          <w:color w:val="000000"/>
          <w:sz w:val="24"/>
          <w:szCs w:val="24"/>
        </w:rPr>
      </w:pPr>
    </w:p>
    <w:p w:rsidR="000100DE" w:rsidRDefault="000100DE">
      <w:pPr>
        <w:pStyle w:val="Default"/>
      </w:pPr>
    </w:p>
    <w:p w:rsidR="000100DE" w:rsidRDefault="00335C34">
      <w:pPr>
        <w:pStyle w:val="Default"/>
      </w:pPr>
      <w:r>
        <w:t xml:space="preserve">XII. DZIAŁANIA INTERWENCYJNE PODJĘTE WOBEC OSOBY DOZNAJĄCEJ PRZEMOCY DOMOWEJ (zaznacz w odpowiednim miejscu znak X): </w:t>
      </w:r>
    </w:p>
    <w:p w:rsidR="000100DE" w:rsidRDefault="000100DE">
      <w:pPr>
        <w:jc w:val="both"/>
        <w:rPr>
          <w:rFonts w:ascii="Times New Roman" w:hAnsi="Times New Roman" w:cs="Times New Roman"/>
          <w:color w:val="000000"/>
          <w:sz w:val="24"/>
          <w:szCs w:val="24"/>
        </w:rPr>
      </w:pPr>
    </w:p>
    <w:tbl>
      <w:tblPr>
        <w:tblStyle w:val="Tabela-Siatka"/>
        <w:tblW w:w="9070" w:type="dxa"/>
        <w:tblLook w:val="04A0"/>
      </w:tblPr>
      <w:tblGrid>
        <w:gridCol w:w="4819"/>
        <w:gridCol w:w="1417"/>
        <w:gridCol w:w="1417"/>
        <w:gridCol w:w="1417"/>
      </w:tblGrid>
      <w:tr w:rsidR="000100DE">
        <w:tc>
          <w:tcPr>
            <w:tcW w:w="4819" w:type="dxa"/>
            <w:vAlign w:val="center"/>
          </w:tcPr>
          <w:p w:rsidR="000100DE" w:rsidRDefault="00335C3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Działanie</w:t>
            </w:r>
          </w:p>
        </w:tc>
        <w:tc>
          <w:tcPr>
            <w:tcW w:w="1417" w:type="dxa"/>
          </w:tcPr>
          <w:p w:rsidR="000100DE" w:rsidRDefault="00335C34">
            <w:pPr>
              <w:pStyle w:val="Default"/>
            </w:pPr>
            <w:r>
              <w:t>Osoba 1 doznająca przemocy</w:t>
            </w:r>
          </w:p>
        </w:tc>
        <w:tc>
          <w:tcPr>
            <w:tcW w:w="1417" w:type="dxa"/>
          </w:tcPr>
          <w:p w:rsidR="000100DE" w:rsidRDefault="00335C34">
            <w:pPr>
              <w:pStyle w:val="Default"/>
            </w:pPr>
            <w:r>
              <w:t xml:space="preserve">Osoba 2 doznająca przemocy </w:t>
            </w:r>
          </w:p>
        </w:tc>
        <w:tc>
          <w:tcPr>
            <w:tcW w:w="1417" w:type="dxa"/>
          </w:tcPr>
          <w:p w:rsidR="000100DE" w:rsidRDefault="00335C34">
            <w:pPr>
              <w:pStyle w:val="Default"/>
            </w:pPr>
            <w:r>
              <w:t xml:space="preserve">Osoba 3 doznająca przemocy </w:t>
            </w:r>
          </w:p>
        </w:tc>
      </w:tr>
      <w:tr w:rsidR="000100DE">
        <w:tc>
          <w:tcPr>
            <w:tcW w:w="4819" w:type="dxa"/>
          </w:tcPr>
          <w:p w:rsidR="000100DE" w:rsidRDefault="00335C34">
            <w:pPr>
              <w:pStyle w:val="Default"/>
            </w:pPr>
            <w:r>
              <w:t xml:space="preserve">Udzielono pomocy ambulatoryjnej </w:t>
            </w:r>
          </w:p>
        </w:tc>
        <w:tc>
          <w:tcPr>
            <w:tcW w:w="1417" w:type="dxa"/>
          </w:tcPr>
          <w:p w:rsidR="000100DE" w:rsidRDefault="000100DE">
            <w:pPr>
              <w:spacing w:after="0" w:line="240" w:lineRule="auto"/>
              <w:jc w:val="both"/>
              <w:rPr>
                <w:rFonts w:ascii="Times New Roman" w:hAnsi="Times New Roman" w:cs="Times New Roman"/>
                <w:color w:val="000000"/>
                <w:sz w:val="24"/>
                <w:szCs w:val="24"/>
              </w:rPr>
            </w:pPr>
          </w:p>
        </w:tc>
        <w:tc>
          <w:tcPr>
            <w:tcW w:w="1417" w:type="dxa"/>
          </w:tcPr>
          <w:p w:rsidR="000100DE" w:rsidRDefault="000100DE">
            <w:pPr>
              <w:spacing w:after="0" w:line="240" w:lineRule="auto"/>
              <w:jc w:val="both"/>
              <w:rPr>
                <w:rFonts w:ascii="Times New Roman" w:hAnsi="Times New Roman" w:cs="Times New Roman"/>
                <w:color w:val="000000"/>
                <w:sz w:val="24"/>
                <w:szCs w:val="24"/>
              </w:rPr>
            </w:pPr>
          </w:p>
        </w:tc>
        <w:tc>
          <w:tcPr>
            <w:tcW w:w="1417"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4819" w:type="dxa"/>
          </w:tcPr>
          <w:p w:rsidR="000100DE" w:rsidRDefault="00335C34">
            <w:pPr>
              <w:pStyle w:val="Default"/>
            </w:pPr>
            <w:r>
              <w:t xml:space="preserve">Przyjęto na leczenie szpitalne </w:t>
            </w:r>
          </w:p>
        </w:tc>
        <w:tc>
          <w:tcPr>
            <w:tcW w:w="1417" w:type="dxa"/>
          </w:tcPr>
          <w:p w:rsidR="000100DE" w:rsidRDefault="000100DE">
            <w:pPr>
              <w:spacing w:after="0" w:line="240" w:lineRule="auto"/>
              <w:jc w:val="both"/>
              <w:rPr>
                <w:rFonts w:ascii="Times New Roman" w:hAnsi="Times New Roman" w:cs="Times New Roman"/>
                <w:color w:val="000000"/>
                <w:sz w:val="24"/>
                <w:szCs w:val="24"/>
              </w:rPr>
            </w:pPr>
          </w:p>
        </w:tc>
        <w:tc>
          <w:tcPr>
            <w:tcW w:w="1417" w:type="dxa"/>
          </w:tcPr>
          <w:p w:rsidR="000100DE" w:rsidRDefault="000100DE">
            <w:pPr>
              <w:spacing w:after="0" w:line="240" w:lineRule="auto"/>
              <w:jc w:val="both"/>
              <w:rPr>
                <w:rFonts w:ascii="Times New Roman" w:hAnsi="Times New Roman" w:cs="Times New Roman"/>
                <w:color w:val="000000"/>
                <w:sz w:val="24"/>
                <w:szCs w:val="24"/>
              </w:rPr>
            </w:pPr>
          </w:p>
        </w:tc>
        <w:tc>
          <w:tcPr>
            <w:tcW w:w="1417"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4819" w:type="dxa"/>
          </w:tcPr>
          <w:p w:rsidR="000100DE" w:rsidRDefault="00335C34">
            <w:pPr>
              <w:pStyle w:val="Default"/>
            </w:pPr>
            <w:r>
              <w:t xml:space="preserve">Wydano zaświadczenie o przyczynach i rodzaju uszkodzeń ciała </w:t>
            </w:r>
          </w:p>
        </w:tc>
        <w:tc>
          <w:tcPr>
            <w:tcW w:w="1417" w:type="dxa"/>
          </w:tcPr>
          <w:p w:rsidR="000100DE" w:rsidRDefault="000100DE">
            <w:pPr>
              <w:spacing w:after="0" w:line="240" w:lineRule="auto"/>
              <w:jc w:val="both"/>
              <w:rPr>
                <w:rFonts w:ascii="Times New Roman" w:hAnsi="Times New Roman" w:cs="Times New Roman"/>
                <w:color w:val="000000"/>
                <w:sz w:val="24"/>
                <w:szCs w:val="24"/>
              </w:rPr>
            </w:pPr>
          </w:p>
        </w:tc>
        <w:tc>
          <w:tcPr>
            <w:tcW w:w="1417" w:type="dxa"/>
          </w:tcPr>
          <w:p w:rsidR="000100DE" w:rsidRDefault="000100DE">
            <w:pPr>
              <w:spacing w:after="0" w:line="240" w:lineRule="auto"/>
              <w:jc w:val="both"/>
              <w:rPr>
                <w:rFonts w:ascii="Times New Roman" w:hAnsi="Times New Roman" w:cs="Times New Roman"/>
                <w:color w:val="000000"/>
                <w:sz w:val="24"/>
                <w:szCs w:val="24"/>
              </w:rPr>
            </w:pPr>
          </w:p>
        </w:tc>
        <w:tc>
          <w:tcPr>
            <w:tcW w:w="1417"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4819" w:type="dxa"/>
          </w:tcPr>
          <w:p w:rsidR="000100DE" w:rsidRDefault="00335C34">
            <w:pPr>
              <w:pStyle w:val="Default"/>
            </w:pPr>
            <w:r>
              <w:t xml:space="preserve">Zapewniono schronienie w placówce całodobowej </w:t>
            </w:r>
          </w:p>
        </w:tc>
        <w:tc>
          <w:tcPr>
            <w:tcW w:w="1417" w:type="dxa"/>
          </w:tcPr>
          <w:p w:rsidR="000100DE" w:rsidRDefault="000100DE">
            <w:pPr>
              <w:spacing w:after="0" w:line="240" w:lineRule="auto"/>
              <w:jc w:val="both"/>
              <w:rPr>
                <w:rFonts w:ascii="Times New Roman" w:hAnsi="Times New Roman" w:cs="Times New Roman"/>
                <w:color w:val="000000"/>
                <w:sz w:val="24"/>
                <w:szCs w:val="24"/>
              </w:rPr>
            </w:pPr>
          </w:p>
        </w:tc>
        <w:tc>
          <w:tcPr>
            <w:tcW w:w="1417" w:type="dxa"/>
          </w:tcPr>
          <w:p w:rsidR="000100DE" w:rsidRDefault="000100DE">
            <w:pPr>
              <w:spacing w:after="0" w:line="240" w:lineRule="auto"/>
              <w:jc w:val="both"/>
              <w:rPr>
                <w:rFonts w:ascii="Times New Roman" w:hAnsi="Times New Roman" w:cs="Times New Roman"/>
                <w:color w:val="000000"/>
                <w:sz w:val="24"/>
                <w:szCs w:val="24"/>
              </w:rPr>
            </w:pPr>
          </w:p>
        </w:tc>
        <w:tc>
          <w:tcPr>
            <w:tcW w:w="1417"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4819" w:type="dxa"/>
          </w:tcPr>
          <w:p w:rsidR="000100DE" w:rsidRDefault="00335C34">
            <w:pPr>
              <w:pStyle w:val="Default"/>
            </w:pPr>
            <w:r>
              <w:t xml:space="preserve">Zabezpieczono małoletniego w sytuacji zagrożenia zdrowia lub życia </w:t>
            </w:r>
          </w:p>
        </w:tc>
        <w:tc>
          <w:tcPr>
            <w:tcW w:w="1417" w:type="dxa"/>
          </w:tcPr>
          <w:p w:rsidR="000100DE" w:rsidRDefault="000100DE">
            <w:pPr>
              <w:spacing w:after="0" w:line="240" w:lineRule="auto"/>
              <w:jc w:val="both"/>
              <w:rPr>
                <w:rFonts w:ascii="Times New Roman" w:hAnsi="Times New Roman" w:cs="Times New Roman"/>
                <w:color w:val="000000"/>
                <w:sz w:val="24"/>
                <w:szCs w:val="24"/>
              </w:rPr>
            </w:pPr>
          </w:p>
        </w:tc>
        <w:tc>
          <w:tcPr>
            <w:tcW w:w="1417" w:type="dxa"/>
          </w:tcPr>
          <w:p w:rsidR="000100DE" w:rsidRDefault="000100DE">
            <w:pPr>
              <w:spacing w:after="0" w:line="240" w:lineRule="auto"/>
              <w:jc w:val="both"/>
              <w:rPr>
                <w:rFonts w:ascii="Times New Roman" w:hAnsi="Times New Roman" w:cs="Times New Roman"/>
                <w:color w:val="000000"/>
                <w:sz w:val="24"/>
                <w:szCs w:val="24"/>
              </w:rPr>
            </w:pPr>
          </w:p>
        </w:tc>
        <w:tc>
          <w:tcPr>
            <w:tcW w:w="1417"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4819" w:type="dxa"/>
          </w:tcPr>
          <w:p w:rsidR="000100DE" w:rsidRDefault="00335C34">
            <w:pPr>
              <w:pStyle w:val="Default"/>
            </w:pPr>
            <w:r>
              <w:t xml:space="preserve">Powiadomiono sąd rodzinny o sytuacji małoletniego </w:t>
            </w:r>
          </w:p>
        </w:tc>
        <w:tc>
          <w:tcPr>
            <w:tcW w:w="1417" w:type="dxa"/>
          </w:tcPr>
          <w:p w:rsidR="000100DE" w:rsidRDefault="000100DE">
            <w:pPr>
              <w:spacing w:after="0" w:line="240" w:lineRule="auto"/>
              <w:jc w:val="both"/>
              <w:rPr>
                <w:rFonts w:ascii="Times New Roman" w:hAnsi="Times New Roman" w:cs="Times New Roman"/>
                <w:color w:val="000000"/>
                <w:sz w:val="24"/>
                <w:szCs w:val="24"/>
              </w:rPr>
            </w:pPr>
          </w:p>
        </w:tc>
        <w:tc>
          <w:tcPr>
            <w:tcW w:w="1417" w:type="dxa"/>
          </w:tcPr>
          <w:p w:rsidR="000100DE" w:rsidRDefault="000100DE">
            <w:pPr>
              <w:spacing w:after="0" w:line="240" w:lineRule="auto"/>
              <w:jc w:val="both"/>
              <w:rPr>
                <w:rFonts w:ascii="Times New Roman" w:hAnsi="Times New Roman" w:cs="Times New Roman"/>
                <w:color w:val="000000"/>
                <w:sz w:val="24"/>
                <w:szCs w:val="24"/>
              </w:rPr>
            </w:pPr>
          </w:p>
        </w:tc>
        <w:tc>
          <w:tcPr>
            <w:tcW w:w="1417"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4819" w:type="dxa"/>
          </w:tcPr>
          <w:p w:rsidR="000100DE" w:rsidRDefault="00335C34">
            <w:pPr>
              <w:pStyle w:val="Default"/>
            </w:pPr>
            <w:r>
              <w:t xml:space="preserve">Przekazanie formularza „Niebieska Karta – B” </w:t>
            </w:r>
          </w:p>
        </w:tc>
        <w:tc>
          <w:tcPr>
            <w:tcW w:w="1417" w:type="dxa"/>
          </w:tcPr>
          <w:p w:rsidR="000100DE" w:rsidRDefault="000100DE">
            <w:pPr>
              <w:spacing w:after="0" w:line="240" w:lineRule="auto"/>
              <w:jc w:val="both"/>
              <w:rPr>
                <w:rFonts w:ascii="Times New Roman" w:hAnsi="Times New Roman" w:cs="Times New Roman"/>
                <w:color w:val="000000"/>
                <w:sz w:val="24"/>
                <w:szCs w:val="24"/>
              </w:rPr>
            </w:pPr>
          </w:p>
        </w:tc>
        <w:tc>
          <w:tcPr>
            <w:tcW w:w="1417" w:type="dxa"/>
          </w:tcPr>
          <w:p w:rsidR="000100DE" w:rsidRDefault="000100DE">
            <w:pPr>
              <w:spacing w:after="0" w:line="240" w:lineRule="auto"/>
              <w:jc w:val="both"/>
              <w:rPr>
                <w:rFonts w:ascii="Times New Roman" w:hAnsi="Times New Roman" w:cs="Times New Roman"/>
                <w:color w:val="000000"/>
                <w:sz w:val="24"/>
                <w:szCs w:val="24"/>
              </w:rPr>
            </w:pPr>
          </w:p>
        </w:tc>
        <w:tc>
          <w:tcPr>
            <w:tcW w:w="1417"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4819" w:type="dxa"/>
          </w:tcPr>
          <w:p w:rsidR="000100DE" w:rsidRDefault="00335C34">
            <w:pPr>
              <w:pStyle w:val="Default"/>
            </w:pPr>
            <w:r>
              <w:t xml:space="preserve">Inne (wymień jakie?) </w:t>
            </w:r>
          </w:p>
        </w:tc>
        <w:tc>
          <w:tcPr>
            <w:tcW w:w="1417" w:type="dxa"/>
          </w:tcPr>
          <w:p w:rsidR="000100DE" w:rsidRDefault="000100DE">
            <w:pPr>
              <w:spacing w:after="0" w:line="240" w:lineRule="auto"/>
              <w:jc w:val="both"/>
              <w:rPr>
                <w:rFonts w:ascii="Times New Roman" w:hAnsi="Times New Roman" w:cs="Times New Roman"/>
                <w:color w:val="000000"/>
                <w:sz w:val="24"/>
                <w:szCs w:val="24"/>
              </w:rPr>
            </w:pPr>
          </w:p>
        </w:tc>
        <w:tc>
          <w:tcPr>
            <w:tcW w:w="1417" w:type="dxa"/>
          </w:tcPr>
          <w:p w:rsidR="000100DE" w:rsidRDefault="000100DE">
            <w:pPr>
              <w:spacing w:after="0" w:line="240" w:lineRule="auto"/>
              <w:jc w:val="both"/>
              <w:rPr>
                <w:rFonts w:ascii="Times New Roman" w:hAnsi="Times New Roman" w:cs="Times New Roman"/>
                <w:color w:val="000000"/>
                <w:sz w:val="24"/>
                <w:szCs w:val="24"/>
              </w:rPr>
            </w:pPr>
          </w:p>
        </w:tc>
        <w:tc>
          <w:tcPr>
            <w:tcW w:w="1417" w:type="dxa"/>
          </w:tcPr>
          <w:p w:rsidR="000100DE" w:rsidRDefault="000100DE">
            <w:pPr>
              <w:spacing w:after="0" w:line="240" w:lineRule="auto"/>
              <w:jc w:val="both"/>
              <w:rPr>
                <w:rFonts w:ascii="Times New Roman" w:hAnsi="Times New Roman" w:cs="Times New Roman"/>
                <w:color w:val="000000"/>
                <w:sz w:val="24"/>
                <w:szCs w:val="24"/>
              </w:rPr>
            </w:pPr>
          </w:p>
        </w:tc>
      </w:tr>
    </w:tbl>
    <w:p w:rsidR="000100DE" w:rsidRDefault="000100DE">
      <w:pPr>
        <w:jc w:val="both"/>
        <w:rPr>
          <w:rFonts w:ascii="Times New Roman" w:hAnsi="Times New Roman" w:cs="Times New Roman"/>
          <w:color w:val="000000"/>
          <w:sz w:val="24"/>
          <w:szCs w:val="24"/>
        </w:rPr>
      </w:pPr>
    </w:p>
    <w:p w:rsidR="000100DE" w:rsidRDefault="00335C34">
      <w:pPr>
        <w:pStyle w:val="Default"/>
      </w:pPr>
      <w:r>
        <w:t xml:space="preserve">XIII. DODATKOWE INFORMACJE </w:t>
      </w:r>
    </w:p>
    <w:p w:rsidR="000100DE" w:rsidRDefault="00335C34">
      <w:pPr>
        <w:jc w:val="both"/>
        <w:rPr>
          <w:sz w:val="24"/>
          <w:szCs w:val="24"/>
        </w:rPr>
      </w:pPr>
      <w:r>
        <w:rPr>
          <w:sz w:val="24"/>
          <w:szCs w:val="24"/>
        </w:rPr>
        <w:t>………………………………………………………………………………………………………………………………………………………………………………………………………………………………………………………………………………………………………………………………………………………………………………………………………………………………………………………………………………………………………………………………………………………………………………………………………………………………………………………………………………………………………………………………………………………………………………………………………………………………………………………………………………………………………………………………………………………………………………………………………………………………………………</w:t>
      </w:r>
      <w:r>
        <w:rPr>
          <w:sz w:val="24"/>
          <w:szCs w:val="24"/>
        </w:rPr>
        <w:lastRenderedPageBreak/>
        <w:t>………………………………………………………………………………………………………………………………………………………………………………………………………………………………………………………………………………………………………………………………………………………………………………………………………………………………………………………………………………………………………………………………………………………………………………………………</w:t>
      </w:r>
    </w:p>
    <w:p w:rsidR="000100DE" w:rsidRDefault="000100DE">
      <w:pPr>
        <w:jc w:val="both"/>
        <w:rPr>
          <w:sz w:val="24"/>
          <w:szCs w:val="24"/>
        </w:rPr>
      </w:pPr>
    </w:p>
    <w:p w:rsidR="000100DE" w:rsidRDefault="000100DE">
      <w:pPr>
        <w:jc w:val="both"/>
        <w:rPr>
          <w:sz w:val="24"/>
          <w:szCs w:val="24"/>
        </w:rPr>
      </w:pPr>
    </w:p>
    <w:p w:rsidR="000100DE" w:rsidRDefault="000100DE">
      <w:pPr>
        <w:pStyle w:val="Default"/>
      </w:pPr>
    </w:p>
    <w:p w:rsidR="000100DE" w:rsidRDefault="00335C34">
      <w:pPr>
        <w:pStyle w:val="Default"/>
      </w:pPr>
      <w:r>
        <w:t xml:space="preserve">XIV. WSZCZĘCIE PROCEDURY „NIEBIESKIE KARTY” NASTĄPIŁO PRZEZ (zaznacz w odpowiednim miejscu znak X): </w:t>
      </w:r>
    </w:p>
    <w:p w:rsidR="000100DE" w:rsidRDefault="000100DE">
      <w:pPr>
        <w:jc w:val="both"/>
        <w:rPr>
          <w:rFonts w:ascii="Times New Roman" w:hAnsi="Times New Roman" w:cs="Times New Roman"/>
          <w:color w:val="000000"/>
          <w:sz w:val="24"/>
          <w:szCs w:val="24"/>
        </w:rPr>
      </w:pPr>
    </w:p>
    <w:tbl>
      <w:tblPr>
        <w:tblStyle w:val="Tabela-Siatka"/>
        <w:tblW w:w="0" w:type="auto"/>
        <w:tblLook w:val="04A0"/>
      </w:tblPr>
      <w:tblGrid>
        <w:gridCol w:w="8359"/>
        <w:gridCol w:w="703"/>
      </w:tblGrid>
      <w:tr w:rsidR="000100DE">
        <w:tc>
          <w:tcPr>
            <w:tcW w:w="8359" w:type="dxa"/>
          </w:tcPr>
          <w:p w:rsidR="000100DE" w:rsidRDefault="00335C34">
            <w:pPr>
              <w:pStyle w:val="Default"/>
              <w:jc w:val="both"/>
            </w:pPr>
            <w:r>
              <w:t xml:space="preserve">Pracownika socjalnego jednostki organizacyjnej pomocy społecznej </w:t>
            </w:r>
          </w:p>
        </w:tc>
        <w:tc>
          <w:tcPr>
            <w:tcW w:w="703"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8359" w:type="dxa"/>
          </w:tcPr>
          <w:p w:rsidR="000100DE" w:rsidRDefault="00335C34">
            <w:pPr>
              <w:pStyle w:val="Default"/>
              <w:jc w:val="both"/>
            </w:pPr>
            <w:r>
              <w:t xml:space="preserve">Funkcjonariusza Policji </w:t>
            </w:r>
          </w:p>
        </w:tc>
        <w:tc>
          <w:tcPr>
            <w:tcW w:w="703"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8359" w:type="dxa"/>
          </w:tcPr>
          <w:p w:rsidR="000100DE" w:rsidRDefault="00335C34">
            <w:pPr>
              <w:pStyle w:val="Default"/>
              <w:jc w:val="both"/>
            </w:pPr>
            <w:r>
              <w:t xml:space="preserve">Żołnierza Żandarmerii Wojskowej </w:t>
            </w:r>
          </w:p>
        </w:tc>
        <w:tc>
          <w:tcPr>
            <w:tcW w:w="703"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8359" w:type="dxa"/>
          </w:tcPr>
          <w:p w:rsidR="000100DE" w:rsidRDefault="00335C34">
            <w:pPr>
              <w:pStyle w:val="Default"/>
              <w:jc w:val="both"/>
            </w:pPr>
            <w:r>
              <w:t xml:space="preserve">Pracownika socjalnego specjalistycznego ośrodka wsparcia dla osób doznających przemocy domowej </w:t>
            </w:r>
          </w:p>
        </w:tc>
        <w:tc>
          <w:tcPr>
            <w:tcW w:w="703"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8359" w:type="dxa"/>
          </w:tcPr>
          <w:p w:rsidR="000100DE" w:rsidRDefault="00335C34">
            <w:pPr>
              <w:pStyle w:val="Default"/>
              <w:jc w:val="both"/>
            </w:pPr>
            <w:r>
              <w:t xml:space="preserve">Asystenta rodziny </w:t>
            </w:r>
          </w:p>
        </w:tc>
        <w:tc>
          <w:tcPr>
            <w:tcW w:w="703"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8359" w:type="dxa"/>
          </w:tcPr>
          <w:p w:rsidR="000100DE" w:rsidRDefault="00335C34">
            <w:pPr>
              <w:pStyle w:val="Default"/>
              <w:jc w:val="both"/>
            </w:pPr>
            <w:r>
              <w:t xml:space="preserve">Nauczyciela </w:t>
            </w:r>
          </w:p>
        </w:tc>
        <w:tc>
          <w:tcPr>
            <w:tcW w:w="703"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8359" w:type="dxa"/>
          </w:tcPr>
          <w:p w:rsidR="000100DE" w:rsidRDefault="00335C34">
            <w:pPr>
              <w:pStyle w:val="Default"/>
              <w:jc w:val="both"/>
            </w:pPr>
            <w:r>
              <w:t xml:space="preserve">Osobę wykonującą zawód medyczny, w tym lekarza, pielęgniarkę, położną lub ratownika medycznego </w:t>
            </w:r>
          </w:p>
        </w:tc>
        <w:tc>
          <w:tcPr>
            <w:tcW w:w="703"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8359" w:type="dxa"/>
          </w:tcPr>
          <w:p w:rsidR="000100DE" w:rsidRDefault="00335C34">
            <w:pPr>
              <w:pStyle w:val="Default"/>
              <w:jc w:val="both"/>
            </w:pPr>
            <w:r>
              <w:t xml:space="preserve">Przedstawiciela gminnej komisji rozwiązywania problemów alkoholowych </w:t>
            </w:r>
          </w:p>
        </w:tc>
        <w:tc>
          <w:tcPr>
            <w:tcW w:w="703" w:type="dxa"/>
          </w:tcPr>
          <w:p w:rsidR="000100DE" w:rsidRDefault="000100DE">
            <w:pPr>
              <w:spacing w:after="0" w:line="240" w:lineRule="auto"/>
              <w:jc w:val="both"/>
              <w:rPr>
                <w:rFonts w:ascii="Times New Roman" w:hAnsi="Times New Roman" w:cs="Times New Roman"/>
                <w:color w:val="000000"/>
                <w:sz w:val="24"/>
                <w:szCs w:val="24"/>
              </w:rPr>
            </w:pPr>
          </w:p>
        </w:tc>
      </w:tr>
      <w:tr w:rsidR="000100DE">
        <w:tc>
          <w:tcPr>
            <w:tcW w:w="8359" w:type="dxa"/>
          </w:tcPr>
          <w:p w:rsidR="000100DE" w:rsidRDefault="00335C34">
            <w:pPr>
              <w:pStyle w:val="Default"/>
              <w:jc w:val="both"/>
            </w:pPr>
            <w:r>
              <w:t xml:space="preserve">Pedagoga, psychologa lub terapeutę, będących przedstawicielami podmiotów, o których mowa w art. 9a ust. 3 ustawy z dnia 29 lipca 2005 r. o przeciwdziałaniu przemocy domowej </w:t>
            </w:r>
          </w:p>
        </w:tc>
        <w:tc>
          <w:tcPr>
            <w:tcW w:w="703" w:type="dxa"/>
          </w:tcPr>
          <w:p w:rsidR="000100DE" w:rsidRDefault="000100DE">
            <w:pPr>
              <w:spacing w:after="0" w:line="240" w:lineRule="auto"/>
              <w:jc w:val="both"/>
              <w:rPr>
                <w:rFonts w:ascii="Times New Roman" w:hAnsi="Times New Roman" w:cs="Times New Roman"/>
                <w:color w:val="000000"/>
                <w:sz w:val="24"/>
                <w:szCs w:val="24"/>
              </w:rPr>
            </w:pPr>
          </w:p>
        </w:tc>
      </w:tr>
    </w:tbl>
    <w:p w:rsidR="000100DE" w:rsidRDefault="000100DE">
      <w:pPr>
        <w:jc w:val="both"/>
        <w:rPr>
          <w:rFonts w:ascii="Times New Roman" w:hAnsi="Times New Roman" w:cs="Times New Roman"/>
          <w:color w:val="000000"/>
          <w:sz w:val="24"/>
          <w:szCs w:val="24"/>
        </w:rPr>
      </w:pPr>
    </w:p>
    <w:p w:rsidR="000100DE" w:rsidRDefault="00335C34">
      <w:pPr>
        <w:pStyle w:val="Default"/>
      </w:pPr>
      <w:r>
        <w:t>.......................................................................................................................................................</w:t>
      </w:r>
    </w:p>
    <w:p w:rsidR="000100DE" w:rsidRDefault="00335C34">
      <w:pPr>
        <w:jc w:val="both"/>
        <w:rPr>
          <w:rFonts w:ascii="Times New Roman" w:hAnsi="Times New Roman" w:cs="Times New Roman"/>
          <w:color w:val="000000"/>
          <w:sz w:val="24"/>
          <w:szCs w:val="24"/>
        </w:rPr>
      </w:pPr>
      <w:r>
        <w:rPr>
          <w:rFonts w:ascii="Times New Roman" w:hAnsi="Times New Roman" w:cs="Times New Roman"/>
          <w:sz w:val="24"/>
          <w:szCs w:val="24"/>
        </w:rPr>
        <w:t>imię i nazwisko oraz czytelny podpis osoby wypełniającej formularz „Niebieska Karta – A”</w:t>
      </w:r>
    </w:p>
    <w:p w:rsidR="000100DE" w:rsidRDefault="00335C3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p w:rsidR="000100DE" w:rsidRDefault="00335C3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(data wpływu formularza, podpis członka Zespołu Interdyscyplinarnego) </w:t>
      </w:r>
    </w:p>
    <w:p w:rsidR="000100DE" w:rsidRDefault="000100DE">
      <w:pPr>
        <w:autoSpaceDE w:val="0"/>
        <w:autoSpaceDN w:val="0"/>
        <w:adjustRightInd w:val="0"/>
        <w:spacing w:after="0" w:line="240" w:lineRule="auto"/>
        <w:jc w:val="right"/>
        <w:rPr>
          <w:rFonts w:ascii="Times New Roman" w:hAnsi="Times New Roman" w:cs="Times New Roman"/>
          <w:color w:val="000000"/>
        </w:rPr>
      </w:pPr>
    </w:p>
    <w:p w:rsidR="000100DE" w:rsidRDefault="000100DE">
      <w:pPr>
        <w:autoSpaceDE w:val="0"/>
        <w:autoSpaceDN w:val="0"/>
        <w:adjustRightInd w:val="0"/>
        <w:spacing w:after="0" w:line="240" w:lineRule="auto"/>
        <w:jc w:val="right"/>
        <w:rPr>
          <w:rFonts w:ascii="Times New Roman" w:hAnsi="Times New Roman" w:cs="Times New Roman"/>
          <w:color w:val="000000"/>
        </w:rPr>
      </w:pPr>
    </w:p>
    <w:p w:rsidR="000100DE" w:rsidRDefault="00335C34">
      <w:pPr>
        <w:autoSpaceDE w:val="0"/>
        <w:autoSpaceDN w:val="0"/>
        <w:adjustRightInd w:val="0"/>
        <w:spacing w:after="62" w:line="240" w:lineRule="auto"/>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wpisać właściwe </w:t>
      </w:r>
    </w:p>
    <w:p w:rsidR="000100DE" w:rsidRDefault="00335C34">
      <w:pPr>
        <w:autoSpaceDE w:val="0"/>
        <w:autoSpaceDN w:val="0"/>
        <w:adjustRightInd w:val="0"/>
        <w:spacing w:after="62" w:line="240" w:lineRule="auto"/>
        <w:rPr>
          <w:rFonts w:ascii="Arial" w:hAnsi="Arial" w:cs="Arial"/>
          <w:color w:val="000000"/>
          <w:sz w:val="24"/>
          <w:szCs w:val="24"/>
        </w:rPr>
      </w:pP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numer PESEL wpisuje się, o ile danej osobie numer taki został nadany. W przypadku braku numeru PESEL jest konieczne podanie innych danych identyfikujących osobę </w:t>
      </w:r>
    </w:p>
    <w:p w:rsidR="000100DE" w:rsidRDefault="00335C3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podkreślić rodzaje zachowań </w:t>
      </w:r>
    </w:p>
    <w:p w:rsidR="000100DE" w:rsidRDefault="000100DE">
      <w:pPr>
        <w:jc w:val="both"/>
        <w:rPr>
          <w:rFonts w:ascii="Times New Roman" w:hAnsi="Times New Roman" w:cs="Times New Roman"/>
          <w:sz w:val="24"/>
          <w:szCs w:val="24"/>
        </w:rPr>
      </w:pPr>
    </w:p>
    <w:p w:rsidR="000100DE" w:rsidRDefault="000100DE">
      <w:pPr>
        <w:jc w:val="both"/>
        <w:rPr>
          <w:rFonts w:ascii="Times New Roman" w:hAnsi="Times New Roman" w:cs="Times New Roman"/>
          <w:sz w:val="24"/>
          <w:szCs w:val="24"/>
        </w:rPr>
      </w:pPr>
    </w:p>
    <w:p w:rsidR="000100DE" w:rsidRDefault="000100DE">
      <w:pPr>
        <w:jc w:val="both"/>
        <w:rPr>
          <w:rFonts w:ascii="Times New Roman" w:hAnsi="Times New Roman" w:cs="Times New Roman"/>
          <w:sz w:val="24"/>
          <w:szCs w:val="24"/>
        </w:rPr>
      </w:pPr>
    </w:p>
    <w:p w:rsidR="000100DE" w:rsidRDefault="000100DE">
      <w:pPr>
        <w:jc w:val="both"/>
        <w:rPr>
          <w:rFonts w:ascii="Times New Roman" w:hAnsi="Times New Roman" w:cs="Times New Roman"/>
          <w:sz w:val="24"/>
          <w:szCs w:val="24"/>
        </w:rPr>
      </w:pPr>
    </w:p>
    <w:p w:rsidR="000100DE" w:rsidRDefault="000100DE">
      <w:pPr>
        <w:jc w:val="both"/>
        <w:rPr>
          <w:rFonts w:ascii="Times New Roman" w:hAnsi="Times New Roman" w:cs="Times New Roman"/>
          <w:sz w:val="24"/>
          <w:szCs w:val="24"/>
        </w:rPr>
      </w:pPr>
    </w:p>
    <w:p w:rsidR="000100DE" w:rsidRDefault="000100DE">
      <w:pPr>
        <w:jc w:val="both"/>
        <w:rPr>
          <w:rFonts w:ascii="Times New Roman" w:hAnsi="Times New Roman" w:cs="Times New Roman"/>
          <w:sz w:val="24"/>
          <w:szCs w:val="24"/>
        </w:rPr>
      </w:pPr>
    </w:p>
    <w:p w:rsidR="000100DE" w:rsidRDefault="000100DE">
      <w:pPr>
        <w:jc w:val="both"/>
        <w:rPr>
          <w:rFonts w:ascii="Times New Roman" w:hAnsi="Times New Roman" w:cs="Times New Roman"/>
          <w:sz w:val="24"/>
          <w:szCs w:val="24"/>
        </w:rPr>
      </w:pPr>
    </w:p>
    <w:p w:rsidR="000100DE" w:rsidRDefault="000100DE">
      <w:pPr>
        <w:jc w:val="both"/>
        <w:rPr>
          <w:rFonts w:ascii="Times New Roman" w:hAnsi="Times New Roman" w:cs="Times New Roman"/>
          <w:sz w:val="24"/>
          <w:szCs w:val="24"/>
        </w:rPr>
      </w:pPr>
    </w:p>
    <w:p w:rsidR="000100DE" w:rsidRDefault="00335C34">
      <w:pPr>
        <w:pStyle w:val="Default"/>
        <w:jc w:val="center"/>
        <w:rPr>
          <w:b/>
          <w:bCs/>
          <w:sz w:val="23"/>
          <w:szCs w:val="23"/>
        </w:rPr>
      </w:pPr>
      <w:r>
        <w:rPr>
          <w:b/>
          <w:bCs/>
          <w:sz w:val="23"/>
          <w:szCs w:val="23"/>
        </w:rPr>
        <w:t>„NIEBIESKA KARTA – B”</w:t>
      </w:r>
    </w:p>
    <w:p w:rsidR="000100DE" w:rsidRDefault="000100DE">
      <w:pPr>
        <w:pStyle w:val="Default"/>
        <w:jc w:val="center"/>
        <w:rPr>
          <w:sz w:val="23"/>
          <w:szCs w:val="23"/>
        </w:rPr>
      </w:pPr>
    </w:p>
    <w:p w:rsidR="000100DE" w:rsidRDefault="00335C34">
      <w:pPr>
        <w:pStyle w:val="Default"/>
        <w:jc w:val="center"/>
        <w:rPr>
          <w:sz w:val="23"/>
          <w:szCs w:val="23"/>
        </w:rPr>
      </w:pPr>
      <w:r>
        <w:rPr>
          <w:b/>
          <w:bCs/>
          <w:sz w:val="23"/>
          <w:szCs w:val="23"/>
        </w:rPr>
        <w:t>INFORMACJA DLA OSÓB DOZNAJĄCYCH PRZEMOCY DOMOWEJ</w:t>
      </w:r>
    </w:p>
    <w:p w:rsidR="000100DE" w:rsidRDefault="00335C34">
      <w:pPr>
        <w:pStyle w:val="Default"/>
        <w:jc w:val="center"/>
        <w:rPr>
          <w:b/>
          <w:bCs/>
          <w:sz w:val="23"/>
          <w:szCs w:val="23"/>
        </w:rPr>
      </w:pPr>
      <w:r>
        <w:rPr>
          <w:b/>
          <w:bCs/>
          <w:sz w:val="23"/>
          <w:szCs w:val="23"/>
        </w:rPr>
        <w:t>CO TO JEST PROCEDURA „NIEBIESKIE KARTY”?</w:t>
      </w:r>
    </w:p>
    <w:p w:rsidR="000100DE" w:rsidRDefault="000100DE">
      <w:pPr>
        <w:pStyle w:val="Default"/>
        <w:jc w:val="center"/>
        <w:rPr>
          <w:sz w:val="23"/>
          <w:szCs w:val="23"/>
        </w:rPr>
      </w:pPr>
    </w:p>
    <w:p w:rsidR="000100DE" w:rsidRDefault="00335C34">
      <w:pPr>
        <w:pStyle w:val="Default"/>
        <w:rPr>
          <w:sz w:val="23"/>
          <w:szCs w:val="23"/>
        </w:rPr>
      </w:pPr>
      <w:r>
        <w:rPr>
          <w:sz w:val="23"/>
          <w:szCs w:val="23"/>
        </w:rPr>
        <w:t xml:space="preserve">Są to różne działania podejmowane w sytuacji podejrzenia lub stwierdzenia stosowania przemocy domowej na podstawie przepisów ustawy o przeciwdziałaniu przemocy domowej. Celem procedury „Niebieskie Karty” jest zatrzymanie przemocy domowej i udzielenie pomocy i wsparcia Tobie i Twoim najbliższym. Na skutek wszczęcia procedury „Niebieskie Karty” informacja dotycząca Twojej sytuacji zostanie przekazana do grupy diagnostyczno-pomocowej. Więcej informacji na temat dalszych działań uzyskasz podczas spotkania z członkami tej grupy, na które zostaniesz zaproszona/(y). W trakcie procedury członkowie grupy będą kontaktować się także z osobą, która przemoc stosuje. </w:t>
      </w:r>
    </w:p>
    <w:p w:rsidR="000100DE" w:rsidRDefault="000100DE">
      <w:pPr>
        <w:pStyle w:val="Default"/>
        <w:rPr>
          <w:sz w:val="23"/>
          <w:szCs w:val="23"/>
        </w:rPr>
      </w:pPr>
    </w:p>
    <w:p w:rsidR="000100DE" w:rsidRDefault="00335C34">
      <w:pPr>
        <w:pStyle w:val="Default"/>
        <w:rPr>
          <w:sz w:val="23"/>
          <w:szCs w:val="23"/>
        </w:rPr>
      </w:pPr>
      <w:r>
        <w:rPr>
          <w:b/>
          <w:bCs/>
          <w:sz w:val="23"/>
          <w:szCs w:val="23"/>
        </w:rPr>
        <w:t xml:space="preserve">CO TO JEST PRZEMOC DOMOWA? </w:t>
      </w:r>
    </w:p>
    <w:p w:rsidR="000100DE" w:rsidRDefault="00335C34">
      <w:pPr>
        <w:pStyle w:val="Default"/>
        <w:rPr>
          <w:sz w:val="23"/>
          <w:szCs w:val="23"/>
        </w:rPr>
      </w:pPr>
      <w:r>
        <w:rPr>
          <w:sz w:val="23"/>
          <w:szCs w:val="23"/>
        </w:rPr>
        <w:t xml:space="preserve">Przemoc domowa to jednorazowe albo powtarzające się umyślne działanie lub zaniechanie, wykorzystujące przewagę fizyczną, psychiczną lub ekonomiczną, naruszające prawa lub dobra osobiste osoby doznającej przemocy domowej, w szczególności: </w:t>
      </w:r>
    </w:p>
    <w:p w:rsidR="000100DE" w:rsidRDefault="00335C34">
      <w:pPr>
        <w:pStyle w:val="Default"/>
        <w:numPr>
          <w:ilvl w:val="0"/>
          <w:numId w:val="11"/>
        </w:numPr>
        <w:spacing w:after="191"/>
        <w:rPr>
          <w:sz w:val="23"/>
          <w:szCs w:val="23"/>
        </w:rPr>
      </w:pPr>
      <w:r>
        <w:rPr>
          <w:sz w:val="23"/>
          <w:szCs w:val="23"/>
        </w:rPr>
        <w:t xml:space="preserve">a) narażające tę osobę na niebezpieczeństwo utraty życia, zdrowia lub mienia, </w:t>
      </w:r>
    </w:p>
    <w:p w:rsidR="000100DE" w:rsidRDefault="00335C34">
      <w:pPr>
        <w:pStyle w:val="Default"/>
        <w:numPr>
          <w:ilvl w:val="0"/>
          <w:numId w:val="11"/>
        </w:numPr>
        <w:spacing w:after="191"/>
        <w:rPr>
          <w:sz w:val="23"/>
          <w:szCs w:val="23"/>
        </w:rPr>
      </w:pPr>
      <w:r>
        <w:rPr>
          <w:sz w:val="23"/>
          <w:szCs w:val="23"/>
        </w:rPr>
        <w:t xml:space="preserve">b) naruszające jej godność, nietykalność cielesną lub wolność, w tym seksualną, </w:t>
      </w:r>
    </w:p>
    <w:p w:rsidR="000100DE" w:rsidRDefault="00335C34">
      <w:pPr>
        <w:pStyle w:val="Default"/>
        <w:numPr>
          <w:ilvl w:val="0"/>
          <w:numId w:val="11"/>
        </w:numPr>
        <w:spacing w:after="191"/>
        <w:rPr>
          <w:sz w:val="23"/>
          <w:szCs w:val="23"/>
        </w:rPr>
      </w:pPr>
      <w:r>
        <w:rPr>
          <w:sz w:val="23"/>
          <w:szCs w:val="23"/>
        </w:rPr>
        <w:t xml:space="preserve">c) powodujące szkody na jej zdrowiu fizycznym lub psychicznym, wywołujące u tej osoby cierpienia lub krzywdę, </w:t>
      </w:r>
    </w:p>
    <w:p w:rsidR="000100DE" w:rsidRDefault="00335C34">
      <w:pPr>
        <w:pStyle w:val="Default"/>
        <w:numPr>
          <w:ilvl w:val="0"/>
          <w:numId w:val="11"/>
        </w:numPr>
        <w:spacing w:after="191"/>
        <w:rPr>
          <w:sz w:val="23"/>
          <w:szCs w:val="23"/>
        </w:rPr>
      </w:pPr>
      <w:r>
        <w:rPr>
          <w:sz w:val="23"/>
          <w:szCs w:val="23"/>
        </w:rPr>
        <w:t xml:space="preserve">d) ograniczające lub pozbawiające tę osobę dostępu do środków finansowych lub możliwości podjęcia pracy lub uzyskania samodzielności finansowej, </w:t>
      </w:r>
    </w:p>
    <w:p w:rsidR="000100DE" w:rsidRDefault="00335C34">
      <w:pPr>
        <w:pStyle w:val="Default"/>
        <w:numPr>
          <w:ilvl w:val="0"/>
          <w:numId w:val="11"/>
        </w:numPr>
        <w:rPr>
          <w:sz w:val="23"/>
          <w:szCs w:val="23"/>
        </w:rPr>
      </w:pPr>
      <w:r>
        <w:rPr>
          <w:sz w:val="23"/>
          <w:szCs w:val="23"/>
        </w:rPr>
        <w:t xml:space="preserve">e) istotnie naruszające prywatność tej osoby lub wzbudzające u niej poczucie zagrożenia, poniżenia lub udręczenia, w tym podejmowane za pomocą środków komunikacji elektronicznej. </w:t>
      </w:r>
    </w:p>
    <w:p w:rsidR="000100DE" w:rsidRDefault="000100DE">
      <w:pPr>
        <w:pStyle w:val="Default"/>
        <w:rPr>
          <w:sz w:val="23"/>
          <w:szCs w:val="23"/>
        </w:rPr>
      </w:pPr>
    </w:p>
    <w:p w:rsidR="000100DE" w:rsidRDefault="00335C34">
      <w:pPr>
        <w:pStyle w:val="Default"/>
        <w:rPr>
          <w:b/>
          <w:bCs/>
          <w:sz w:val="23"/>
          <w:szCs w:val="23"/>
        </w:rPr>
      </w:pPr>
      <w:r>
        <w:rPr>
          <w:b/>
          <w:bCs/>
          <w:sz w:val="23"/>
          <w:szCs w:val="23"/>
        </w:rPr>
        <w:t xml:space="preserve">KTO MOŻE BYĆ OSOBĄ DOZNAJĄCĄ PRZEMOCY DOMOWEJ? </w:t>
      </w:r>
    </w:p>
    <w:p w:rsidR="000100DE" w:rsidRDefault="000100DE">
      <w:pPr>
        <w:pStyle w:val="Default"/>
        <w:rPr>
          <w:sz w:val="23"/>
          <w:szCs w:val="23"/>
        </w:rPr>
      </w:pPr>
    </w:p>
    <w:p w:rsidR="000100DE" w:rsidRDefault="00335C34">
      <w:pPr>
        <w:pStyle w:val="Default"/>
        <w:numPr>
          <w:ilvl w:val="0"/>
          <w:numId w:val="12"/>
        </w:numPr>
        <w:spacing w:after="188"/>
        <w:rPr>
          <w:sz w:val="23"/>
          <w:szCs w:val="23"/>
        </w:rPr>
      </w:pPr>
      <w:r>
        <w:rPr>
          <w:sz w:val="23"/>
          <w:szCs w:val="23"/>
        </w:rPr>
        <w:t xml:space="preserve">a) małżonek, także w przypadku, gdy małżeństwo ustało lub zostało unieważnione, oraz jego wstępni (np. rodzice, dziadkowie, pradziadkowie), zstępni (np. dzieci, wnuki, prawnuki), rodzeństwo i ich małżonkowie, </w:t>
      </w:r>
    </w:p>
    <w:p w:rsidR="000100DE" w:rsidRDefault="00335C34">
      <w:pPr>
        <w:pStyle w:val="Default"/>
        <w:numPr>
          <w:ilvl w:val="0"/>
          <w:numId w:val="12"/>
        </w:numPr>
        <w:spacing w:after="188"/>
        <w:rPr>
          <w:sz w:val="23"/>
          <w:szCs w:val="23"/>
        </w:rPr>
      </w:pPr>
      <w:r>
        <w:rPr>
          <w:sz w:val="23"/>
          <w:szCs w:val="23"/>
        </w:rPr>
        <w:t xml:space="preserve">b) wstępni i zstępni oraz ich małżonkowie, </w:t>
      </w:r>
    </w:p>
    <w:p w:rsidR="000100DE" w:rsidRDefault="00335C34">
      <w:pPr>
        <w:pStyle w:val="Default"/>
        <w:numPr>
          <w:ilvl w:val="0"/>
          <w:numId w:val="12"/>
        </w:numPr>
        <w:spacing w:after="188"/>
        <w:rPr>
          <w:sz w:val="23"/>
          <w:szCs w:val="23"/>
        </w:rPr>
      </w:pPr>
      <w:r>
        <w:rPr>
          <w:sz w:val="23"/>
          <w:szCs w:val="23"/>
        </w:rPr>
        <w:t xml:space="preserve">c) rodzeństwo oraz ich wstępni, zstępni i ich małżonkowie, </w:t>
      </w:r>
    </w:p>
    <w:p w:rsidR="000100DE" w:rsidRDefault="00335C34">
      <w:pPr>
        <w:pStyle w:val="Default"/>
        <w:numPr>
          <w:ilvl w:val="0"/>
          <w:numId w:val="12"/>
        </w:numPr>
        <w:spacing w:after="188"/>
        <w:rPr>
          <w:sz w:val="23"/>
          <w:szCs w:val="23"/>
        </w:rPr>
      </w:pPr>
      <w:r>
        <w:rPr>
          <w:sz w:val="23"/>
          <w:szCs w:val="23"/>
        </w:rPr>
        <w:t xml:space="preserve">d) osoba pozostająca w stosunku przysposobienia i jej małżonek oraz ich wstępni, zstępni, rodzeństwo i ich małżonkowie, </w:t>
      </w:r>
    </w:p>
    <w:p w:rsidR="000100DE" w:rsidRDefault="00335C34">
      <w:pPr>
        <w:pStyle w:val="Default"/>
        <w:numPr>
          <w:ilvl w:val="0"/>
          <w:numId w:val="12"/>
        </w:numPr>
        <w:spacing w:after="188"/>
        <w:rPr>
          <w:sz w:val="23"/>
          <w:szCs w:val="23"/>
        </w:rPr>
      </w:pPr>
      <w:r>
        <w:rPr>
          <w:sz w:val="23"/>
          <w:szCs w:val="23"/>
        </w:rPr>
        <w:t xml:space="preserve">e) osoba pozostająca obecnie lub w przeszłości we wspólnym pożyciu oraz jej wstępni, zstępni, rodzeństwo i ich małżonkowie, </w:t>
      </w:r>
    </w:p>
    <w:p w:rsidR="000100DE" w:rsidRDefault="00335C34">
      <w:pPr>
        <w:pStyle w:val="Default"/>
        <w:numPr>
          <w:ilvl w:val="0"/>
          <w:numId w:val="12"/>
        </w:numPr>
        <w:rPr>
          <w:sz w:val="23"/>
          <w:szCs w:val="23"/>
        </w:rPr>
      </w:pPr>
      <w:r>
        <w:rPr>
          <w:sz w:val="23"/>
          <w:szCs w:val="23"/>
        </w:rPr>
        <w:t xml:space="preserve">f) osoba wspólnie zamieszkująca i gospodarująca oraz jej wstępni, zstępni, rodzeństwo i ich małżonkowie, </w:t>
      </w:r>
    </w:p>
    <w:p w:rsidR="000100DE" w:rsidRDefault="000100DE">
      <w:pPr>
        <w:pStyle w:val="Default"/>
      </w:pPr>
    </w:p>
    <w:p w:rsidR="000100DE" w:rsidRDefault="00335C34">
      <w:pPr>
        <w:pStyle w:val="Default"/>
        <w:numPr>
          <w:ilvl w:val="0"/>
          <w:numId w:val="13"/>
        </w:numPr>
        <w:spacing w:after="188"/>
        <w:rPr>
          <w:sz w:val="23"/>
          <w:szCs w:val="23"/>
        </w:rPr>
      </w:pPr>
      <w:r>
        <w:rPr>
          <w:sz w:val="23"/>
          <w:szCs w:val="23"/>
        </w:rPr>
        <w:t xml:space="preserve">g) osoba pozostająca obecnie lub w przeszłości w trwałej relacji uczuciowej lub fizycznej niezależnie od wspólnego zamieszkiwania i gospodarowania, </w:t>
      </w:r>
    </w:p>
    <w:p w:rsidR="000100DE" w:rsidRDefault="00335C34">
      <w:pPr>
        <w:pStyle w:val="Default"/>
        <w:numPr>
          <w:ilvl w:val="0"/>
          <w:numId w:val="13"/>
        </w:numPr>
        <w:rPr>
          <w:sz w:val="23"/>
          <w:szCs w:val="23"/>
        </w:rPr>
      </w:pPr>
      <w:r>
        <w:rPr>
          <w:sz w:val="23"/>
          <w:szCs w:val="23"/>
        </w:rPr>
        <w:t xml:space="preserve">h) małoletni. </w:t>
      </w:r>
    </w:p>
    <w:p w:rsidR="000100DE" w:rsidRDefault="000100DE">
      <w:pPr>
        <w:pStyle w:val="Default"/>
        <w:numPr>
          <w:ilvl w:val="0"/>
          <w:numId w:val="13"/>
        </w:numPr>
        <w:rPr>
          <w:sz w:val="23"/>
          <w:szCs w:val="23"/>
        </w:rPr>
      </w:pPr>
    </w:p>
    <w:p w:rsidR="000100DE" w:rsidRDefault="00335C34">
      <w:pPr>
        <w:pStyle w:val="Default"/>
        <w:rPr>
          <w:b/>
          <w:bCs/>
          <w:sz w:val="23"/>
          <w:szCs w:val="23"/>
        </w:rPr>
      </w:pPr>
      <w:r>
        <w:rPr>
          <w:b/>
          <w:bCs/>
          <w:sz w:val="23"/>
          <w:szCs w:val="23"/>
        </w:rPr>
        <w:t xml:space="preserve">NAJCZĘSTSZE FORMY PRZEMOCY DOMOWEJ: </w:t>
      </w:r>
    </w:p>
    <w:p w:rsidR="000100DE" w:rsidRDefault="000100DE">
      <w:pPr>
        <w:pStyle w:val="Default"/>
        <w:rPr>
          <w:sz w:val="23"/>
          <w:szCs w:val="23"/>
        </w:rPr>
      </w:pPr>
    </w:p>
    <w:p w:rsidR="000100DE" w:rsidRDefault="00335C34">
      <w:pPr>
        <w:pStyle w:val="Default"/>
        <w:spacing w:line="276" w:lineRule="auto"/>
        <w:jc w:val="both"/>
        <w:rPr>
          <w:sz w:val="23"/>
          <w:szCs w:val="23"/>
        </w:rPr>
      </w:pPr>
      <w:r>
        <w:rPr>
          <w:b/>
          <w:bCs/>
          <w:sz w:val="23"/>
          <w:szCs w:val="23"/>
        </w:rPr>
        <w:t>Przemoc fizyczna</w:t>
      </w:r>
      <w:r>
        <w:rPr>
          <w:sz w:val="23"/>
          <w:szCs w:val="23"/>
        </w:rPr>
        <w:t xml:space="preserve">: bicie, szarpanie, kopanie, duszenie, popychanie, obezwładnianie i inne. </w:t>
      </w:r>
    </w:p>
    <w:p w:rsidR="000100DE" w:rsidRDefault="00335C34">
      <w:pPr>
        <w:pStyle w:val="Default"/>
        <w:spacing w:line="276" w:lineRule="auto"/>
        <w:jc w:val="both"/>
        <w:rPr>
          <w:sz w:val="23"/>
          <w:szCs w:val="23"/>
        </w:rPr>
      </w:pPr>
      <w:r>
        <w:rPr>
          <w:b/>
          <w:bCs/>
          <w:sz w:val="23"/>
          <w:szCs w:val="23"/>
        </w:rPr>
        <w:t>Przemoc psychiczna</w:t>
      </w:r>
      <w:r>
        <w:rPr>
          <w:sz w:val="23"/>
          <w:szCs w:val="23"/>
        </w:rPr>
        <w:t xml:space="preserve">: izolowanie, wyzywanie, ośmieszanie, grożenie, krytykowanie, poniżanie i inne. </w:t>
      </w:r>
    </w:p>
    <w:p w:rsidR="000100DE" w:rsidRDefault="000100DE">
      <w:pPr>
        <w:pStyle w:val="Default"/>
        <w:spacing w:line="276" w:lineRule="auto"/>
        <w:jc w:val="both"/>
        <w:rPr>
          <w:sz w:val="23"/>
          <w:szCs w:val="23"/>
        </w:rPr>
      </w:pPr>
    </w:p>
    <w:p w:rsidR="000100DE" w:rsidRDefault="00335C34">
      <w:pPr>
        <w:pStyle w:val="Default"/>
        <w:spacing w:line="276" w:lineRule="auto"/>
        <w:jc w:val="both"/>
        <w:rPr>
          <w:sz w:val="23"/>
          <w:szCs w:val="23"/>
        </w:rPr>
      </w:pPr>
      <w:r>
        <w:rPr>
          <w:b/>
          <w:bCs/>
          <w:sz w:val="23"/>
          <w:szCs w:val="23"/>
        </w:rPr>
        <w:t>Przemoc seksualna</w:t>
      </w:r>
      <w:r>
        <w:rPr>
          <w:sz w:val="23"/>
          <w:szCs w:val="23"/>
        </w:rPr>
        <w:t xml:space="preserve">: zmuszanie do obcowania płciowego, innych czynności seksualnych i inne. </w:t>
      </w:r>
    </w:p>
    <w:p w:rsidR="000100DE" w:rsidRDefault="000100DE">
      <w:pPr>
        <w:pStyle w:val="Default"/>
        <w:spacing w:line="276" w:lineRule="auto"/>
        <w:jc w:val="both"/>
        <w:rPr>
          <w:sz w:val="23"/>
          <w:szCs w:val="23"/>
        </w:rPr>
      </w:pPr>
    </w:p>
    <w:p w:rsidR="000100DE" w:rsidRDefault="00335C34">
      <w:pPr>
        <w:pStyle w:val="Default"/>
        <w:spacing w:line="276" w:lineRule="auto"/>
        <w:jc w:val="both"/>
        <w:rPr>
          <w:sz w:val="23"/>
          <w:szCs w:val="23"/>
        </w:rPr>
      </w:pPr>
      <w:r>
        <w:rPr>
          <w:b/>
          <w:bCs/>
          <w:sz w:val="23"/>
          <w:szCs w:val="23"/>
        </w:rPr>
        <w:t>Przemoc ekonomiczna</w:t>
      </w:r>
      <w:r>
        <w:rPr>
          <w:sz w:val="23"/>
          <w:szCs w:val="23"/>
        </w:rPr>
        <w:t xml:space="preserve">: niełożenie na utrzymanie osób, wobec których istnieje taki obowiązek, niezaspokajanie potrzeb materialnych, niszczenie rzeczy osobistych, demolowanie mieszkania, wynoszenie sprzętów domowych i ich sprzedawanie i inne. </w:t>
      </w:r>
    </w:p>
    <w:p w:rsidR="000100DE" w:rsidRDefault="000100DE">
      <w:pPr>
        <w:pStyle w:val="Default"/>
        <w:spacing w:line="276" w:lineRule="auto"/>
        <w:jc w:val="both"/>
        <w:rPr>
          <w:sz w:val="23"/>
          <w:szCs w:val="23"/>
        </w:rPr>
      </w:pPr>
    </w:p>
    <w:p w:rsidR="000100DE" w:rsidRDefault="00335C34">
      <w:pPr>
        <w:pStyle w:val="Default"/>
        <w:spacing w:line="276" w:lineRule="auto"/>
        <w:jc w:val="both"/>
        <w:rPr>
          <w:sz w:val="23"/>
          <w:szCs w:val="23"/>
        </w:rPr>
      </w:pPr>
      <w:r>
        <w:rPr>
          <w:b/>
          <w:bCs/>
          <w:sz w:val="23"/>
          <w:szCs w:val="23"/>
        </w:rPr>
        <w:t>Przemoc za pomocą środków komunikacji elektronicznej</w:t>
      </w:r>
      <w:r>
        <w:rPr>
          <w:sz w:val="23"/>
          <w:szCs w:val="23"/>
        </w:rPr>
        <w:t xml:space="preserve">: wyzywanie, straszenie, poniżanie osoby w Internecie lub przy użyciu telefonu, robienie jej zdjęcia lub rejestrowanie filmów bez jej zgody, publikowanie w Internecie lub rozsyłanie telefonem zdjęć, filmów lub tekstów, które ją obrażają lub ośmieszają i inne. </w:t>
      </w:r>
    </w:p>
    <w:p w:rsidR="000100DE" w:rsidRDefault="000100DE">
      <w:pPr>
        <w:pStyle w:val="Default"/>
        <w:spacing w:line="276" w:lineRule="auto"/>
        <w:jc w:val="both"/>
        <w:rPr>
          <w:sz w:val="23"/>
          <w:szCs w:val="23"/>
        </w:rPr>
      </w:pPr>
    </w:p>
    <w:p w:rsidR="000100DE" w:rsidRDefault="00335C34">
      <w:pPr>
        <w:pStyle w:val="Default"/>
        <w:spacing w:line="276" w:lineRule="auto"/>
        <w:jc w:val="both"/>
        <w:rPr>
          <w:sz w:val="23"/>
          <w:szCs w:val="23"/>
        </w:rPr>
      </w:pPr>
      <w:r>
        <w:rPr>
          <w:b/>
          <w:bCs/>
          <w:sz w:val="23"/>
          <w:szCs w:val="23"/>
        </w:rPr>
        <w:t>Inny rodzaj zachowań</w:t>
      </w:r>
      <w:r>
        <w:rPr>
          <w:sz w:val="23"/>
          <w:szCs w:val="23"/>
        </w:rPr>
        <w:t xml:space="preserve">: zaniedbanie, niezaspokojenie podstawowych potrzeb biologicznych, psychicznych i innych, niszczenie rzeczy osobistych, 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psychotropowych lub leków i inne. </w:t>
      </w:r>
    </w:p>
    <w:p w:rsidR="000100DE" w:rsidRDefault="000100DE">
      <w:pPr>
        <w:pStyle w:val="Default"/>
        <w:spacing w:line="276" w:lineRule="auto"/>
        <w:jc w:val="both"/>
        <w:rPr>
          <w:sz w:val="23"/>
          <w:szCs w:val="23"/>
        </w:rPr>
      </w:pPr>
    </w:p>
    <w:p w:rsidR="000100DE" w:rsidRDefault="00335C34">
      <w:pPr>
        <w:pStyle w:val="Default"/>
        <w:spacing w:line="276" w:lineRule="auto"/>
        <w:jc w:val="both"/>
        <w:rPr>
          <w:b/>
          <w:bCs/>
          <w:sz w:val="23"/>
          <w:szCs w:val="23"/>
        </w:rPr>
      </w:pPr>
      <w:r>
        <w:rPr>
          <w:b/>
          <w:bCs/>
          <w:sz w:val="23"/>
          <w:szCs w:val="23"/>
        </w:rPr>
        <w:t xml:space="preserve">WAŻNE </w:t>
      </w:r>
    </w:p>
    <w:p w:rsidR="000100DE" w:rsidRDefault="000100DE">
      <w:pPr>
        <w:pStyle w:val="Default"/>
        <w:spacing w:line="276" w:lineRule="auto"/>
        <w:jc w:val="both"/>
        <w:rPr>
          <w:sz w:val="23"/>
          <w:szCs w:val="23"/>
        </w:rPr>
      </w:pPr>
    </w:p>
    <w:p w:rsidR="000100DE" w:rsidRDefault="00335C34">
      <w:pPr>
        <w:pStyle w:val="Default"/>
        <w:spacing w:line="276" w:lineRule="auto"/>
        <w:jc w:val="both"/>
        <w:rPr>
          <w:sz w:val="23"/>
          <w:szCs w:val="23"/>
        </w:rPr>
      </w:pPr>
      <w:r>
        <w:rPr>
          <w:sz w:val="23"/>
          <w:szCs w:val="23"/>
        </w:rPr>
        <w:t xml:space="preserve">Prawo zabrania stosowania przemocy i krzywdzenia swoich bliskich. Jeżeli Ty lub ktoś z Twoich bliskich jest osobą doznającą przemocy domowej, nie wstydź się prosić o pomoc. Wezwij Policję, dzwoniąc na </w:t>
      </w:r>
      <w:r>
        <w:rPr>
          <w:b/>
          <w:bCs/>
          <w:sz w:val="23"/>
          <w:szCs w:val="23"/>
        </w:rPr>
        <w:t xml:space="preserve">numer alarmowy 112. </w:t>
      </w:r>
      <w:r>
        <w:rPr>
          <w:sz w:val="23"/>
          <w:szCs w:val="23"/>
        </w:rPr>
        <w:t xml:space="preserve">Prawo stoi po Twojej stronie! </w:t>
      </w:r>
    </w:p>
    <w:p w:rsidR="000100DE" w:rsidRDefault="00335C34">
      <w:pPr>
        <w:pStyle w:val="Default"/>
        <w:spacing w:line="276" w:lineRule="auto"/>
        <w:jc w:val="both"/>
        <w:rPr>
          <w:sz w:val="23"/>
          <w:szCs w:val="23"/>
        </w:rPr>
      </w:pPr>
      <w:r>
        <w:rPr>
          <w:sz w:val="23"/>
          <w:szCs w:val="23"/>
        </w:rPr>
        <w:t xml:space="preserve">Masz prawo do złożenia zawiadomienia o popełnieniu przestępstwa z użyciem przemocy domowej do Prokuratury, Policji lub Żandarmerii Wojskowej. </w:t>
      </w:r>
    </w:p>
    <w:p w:rsidR="000100DE" w:rsidRDefault="00335C34">
      <w:pPr>
        <w:pStyle w:val="Default"/>
        <w:spacing w:line="276" w:lineRule="auto"/>
        <w:jc w:val="both"/>
        <w:rPr>
          <w:sz w:val="23"/>
          <w:szCs w:val="23"/>
        </w:rPr>
      </w:pPr>
      <w:r>
        <w:rPr>
          <w:sz w:val="23"/>
          <w:szCs w:val="23"/>
        </w:rPr>
        <w:t xml:space="preserve">Możesz także zwrócić się po pomoc do podmiotów i organizacji realizujących działania na rzecz przeciwdziałania przemocy domowej. Pomogą Ci: </w:t>
      </w:r>
    </w:p>
    <w:p w:rsidR="000100DE" w:rsidRDefault="000100DE">
      <w:pPr>
        <w:pStyle w:val="Default"/>
        <w:spacing w:line="276" w:lineRule="auto"/>
        <w:jc w:val="both"/>
        <w:rPr>
          <w:sz w:val="23"/>
          <w:szCs w:val="23"/>
        </w:rPr>
      </w:pPr>
    </w:p>
    <w:p w:rsidR="000100DE" w:rsidRDefault="00335C34">
      <w:pPr>
        <w:pStyle w:val="Default"/>
        <w:numPr>
          <w:ilvl w:val="0"/>
          <w:numId w:val="14"/>
        </w:numPr>
        <w:spacing w:after="208" w:line="276" w:lineRule="auto"/>
        <w:jc w:val="both"/>
        <w:rPr>
          <w:sz w:val="23"/>
          <w:szCs w:val="23"/>
        </w:rPr>
      </w:pPr>
      <w:r>
        <w:rPr>
          <w:b/>
          <w:bCs/>
          <w:sz w:val="23"/>
          <w:szCs w:val="23"/>
        </w:rPr>
        <w:t xml:space="preserve">Ośrodki pomocy społecznej </w:t>
      </w:r>
      <w:r>
        <w:rPr>
          <w:sz w:val="23"/>
          <w:szCs w:val="23"/>
        </w:rPr>
        <w:t xml:space="preserve">– w sprawach socjalnych, bytowych i prawnych. </w:t>
      </w:r>
    </w:p>
    <w:p w:rsidR="000100DE" w:rsidRDefault="00335C34">
      <w:pPr>
        <w:pStyle w:val="Default"/>
        <w:numPr>
          <w:ilvl w:val="0"/>
          <w:numId w:val="14"/>
        </w:numPr>
        <w:spacing w:after="208" w:line="276" w:lineRule="auto"/>
        <w:jc w:val="both"/>
        <w:rPr>
          <w:sz w:val="23"/>
          <w:szCs w:val="23"/>
        </w:rPr>
      </w:pPr>
      <w:r>
        <w:rPr>
          <w:b/>
          <w:bCs/>
          <w:sz w:val="23"/>
          <w:szCs w:val="23"/>
        </w:rPr>
        <w:t xml:space="preserve">Powiatowe centra pomocy rodzinie </w:t>
      </w:r>
      <w:r>
        <w:rPr>
          <w:sz w:val="23"/>
          <w:szCs w:val="23"/>
        </w:rPr>
        <w:t xml:space="preserve">– w zakresie prawnym, socjalnym, terapeutycznym lub udzielą informacji na temat instytucji lokalnie działających w tym zakresie w Twojej miejscowości. </w:t>
      </w:r>
    </w:p>
    <w:p w:rsidR="000100DE" w:rsidRDefault="00335C34">
      <w:pPr>
        <w:pStyle w:val="Default"/>
        <w:numPr>
          <w:ilvl w:val="0"/>
          <w:numId w:val="14"/>
        </w:numPr>
        <w:spacing w:line="276" w:lineRule="auto"/>
        <w:jc w:val="both"/>
        <w:rPr>
          <w:sz w:val="23"/>
          <w:szCs w:val="23"/>
        </w:rPr>
      </w:pPr>
      <w:r>
        <w:rPr>
          <w:b/>
          <w:bCs/>
          <w:sz w:val="23"/>
          <w:szCs w:val="23"/>
        </w:rPr>
        <w:t xml:space="preserve">Ośrodki interwencji kryzysowej i Ośrodki wsparcia </w:t>
      </w:r>
      <w:r>
        <w:rPr>
          <w:sz w:val="23"/>
          <w:szCs w:val="23"/>
        </w:rPr>
        <w:t xml:space="preserve">– zapewniając schronienie Tobie i Twoim bliskim, gdy doznajesz przemocy domowej, udzielą Ci pomocy i wsparcia w przezwyciężeniu sytuacji kryzysowej, a także opracują plan pomocy. </w:t>
      </w:r>
    </w:p>
    <w:p w:rsidR="000100DE" w:rsidRDefault="000100DE">
      <w:pPr>
        <w:autoSpaceDE w:val="0"/>
        <w:autoSpaceDN w:val="0"/>
        <w:adjustRightInd w:val="0"/>
        <w:spacing w:after="0" w:line="276" w:lineRule="auto"/>
        <w:jc w:val="both"/>
        <w:rPr>
          <w:rFonts w:ascii="Symbol" w:hAnsi="Symbol" w:cs="Symbol"/>
          <w:color w:val="000000"/>
          <w:sz w:val="24"/>
          <w:szCs w:val="24"/>
        </w:rPr>
      </w:pPr>
    </w:p>
    <w:p w:rsidR="000100DE" w:rsidRDefault="00335C34">
      <w:pPr>
        <w:numPr>
          <w:ilvl w:val="0"/>
          <w:numId w:val="15"/>
        </w:numPr>
        <w:autoSpaceDE w:val="0"/>
        <w:autoSpaceDN w:val="0"/>
        <w:adjustRightInd w:val="0"/>
        <w:spacing w:after="210" w:line="276"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Specjalistyczne ośrodki wsparcia dla osób doznających przemocy domowej </w:t>
      </w:r>
      <w:r>
        <w:rPr>
          <w:rFonts w:ascii="Times New Roman" w:hAnsi="Times New Roman" w:cs="Times New Roman"/>
          <w:color w:val="000000"/>
          <w:sz w:val="23"/>
          <w:szCs w:val="23"/>
        </w:rPr>
        <w:t xml:space="preserve">– zapewniając bezpłatne całodobowe schronienie Tobie i Twoim bliskim, gdy doznajesz przemocy </w:t>
      </w:r>
      <w:r>
        <w:rPr>
          <w:rFonts w:ascii="Times New Roman" w:hAnsi="Times New Roman" w:cs="Times New Roman"/>
          <w:color w:val="000000"/>
          <w:sz w:val="23"/>
          <w:szCs w:val="23"/>
        </w:rPr>
        <w:lastRenderedPageBreak/>
        <w:t xml:space="preserve">domowej, oraz udzielą Ci kompleksowej, specjalistycznej pomocy w zakresie interwencyjnym, terapeutyczno-wspomagającym oraz potrzeb bytowych. </w:t>
      </w:r>
    </w:p>
    <w:p w:rsidR="000100DE" w:rsidRDefault="00335C34">
      <w:pPr>
        <w:numPr>
          <w:ilvl w:val="0"/>
          <w:numId w:val="15"/>
        </w:numPr>
        <w:autoSpaceDE w:val="0"/>
        <w:autoSpaceDN w:val="0"/>
        <w:adjustRightInd w:val="0"/>
        <w:spacing w:after="210" w:line="276"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Okręgowe ośrodki i lokalne punkty działające w ramach Sieci Pomocy Pokrzywdzonym Przestępstwem </w:t>
      </w:r>
      <w:r>
        <w:rPr>
          <w:rFonts w:ascii="Times New Roman" w:hAnsi="Times New Roman" w:cs="Times New Roman"/>
          <w:color w:val="000000"/>
          <w:sz w:val="23"/>
          <w:szCs w:val="23"/>
        </w:rPr>
        <w:t xml:space="preserve">– zapewniając profesjonalną, kompleksową i bezpłatną pomoc prawną, psychologiczną, psychoterapeutyczną i materialną. </w:t>
      </w:r>
    </w:p>
    <w:p w:rsidR="000100DE" w:rsidRDefault="00335C34">
      <w:pPr>
        <w:numPr>
          <w:ilvl w:val="0"/>
          <w:numId w:val="15"/>
        </w:numPr>
        <w:autoSpaceDE w:val="0"/>
        <w:autoSpaceDN w:val="0"/>
        <w:adjustRightInd w:val="0"/>
        <w:spacing w:after="210" w:line="276"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Sądy opiekuńcze </w:t>
      </w:r>
      <w:r>
        <w:rPr>
          <w:rFonts w:ascii="Times New Roman" w:hAnsi="Times New Roman" w:cs="Times New Roman"/>
          <w:color w:val="000000"/>
          <w:sz w:val="23"/>
          <w:szCs w:val="23"/>
        </w:rPr>
        <w:t xml:space="preserve">– w sprawach opiekuńczych i alimentacyjnych. </w:t>
      </w:r>
    </w:p>
    <w:p w:rsidR="000100DE" w:rsidRDefault="00335C34">
      <w:pPr>
        <w:numPr>
          <w:ilvl w:val="0"/>
          <w:numId w:val="15"/>
        </w:numPr>
        <w:autoSpaceDE w:val="0"/>
        <w:autoSpaceDN w:val="0"/>
        <w:adjustRightInd w:val="0"/>
        <w:spacing w:after="210" w:line="276"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Placówki ochrony zdrowia </w:t>
      </w:r>
      <w:r>
        <w:rPr>
          <w:rFonts w:ascii="Times New Roman" w:hAnsi="Times New Roman" w:cs="Times New Roman"/>
          <w:color w:val="000000"/>
          <w:sz w:val="23"/>
          <w:szCs w:val="23"/>
        </w:rPr>
        <w:t xml:space="preserve">– np. uzyskać zaświadczenie lekarskie o doznanych obrażeniach. </w:t>
      </w:r>
    </w:p>
    <w:p w:rsidR="000100DE" w:rsidRDefault="00335C34">
      <w:pPr>
        <w:numPr>
          <w:ilvl w:val="0"/>
          <w:numId w:val="15"/>
        </w:numPr>
        <w:autoSpaceDE w:val="0"/>
        <w:autoSpaceDN w:val="0"/>
        <w:adjustRightInd w:val="0"/>
        <w:spacing w:after="210" w:line="276"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Komisje rozwiązywania problemów alkoholowych </w:t>
      </w:r>
      <w:r>
        <w:rPr>
          <w:rFonts w:ascii="Times New Roman" w:hAnsi="Times New Roman" w:cs="Times New Roman"/>
          <w:color w:val="000000"/>
          <w:sz w:val="23"/>
          <w:szCs w:val="23"/>
        </w:rPr>
        <w:t xml:space="preserve">– podejmując działania wobec osoby nadużywającej alkoholu. </w:t>
      </w:r>
    </w:p>
    <w:p w:rsidR="000100DE" w:rsidRDefault="00335C34">
      <w:pPr>
        <w:numPr>
          <w:ilvl w:val="0"/>
          <w:numId w:val="15"/>
        </w:numPr>
        <w:autoSpaceDE w:val="0"/>
        <w:autoSpaceDN w:val="0"/>
        <w:adjustRightInd w:val="0"/>
        <w:spacing w:after="0" w:line="276"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Punkty nieodpłatnej pomocy prawnej </w:t>
      </w:r>
      <w:r>
        <w:rPr>
          <w:rFonts w:ascii="Times New Roman" w:hAnsi="Times New Roman" w:cs="Times New Roman"/>
          <w:color w:val="000000"/>
          <w:sz w:val="23"/>
          <w:szCs w:val="23"/>
        </w:rPr>
        <w:t xml:space="preserve">– w zakresie uzyskania pomocy prawnej. </w:t>
      </w:r>
    </w:p>
    <w:p w:rsidR="000100DE" w:rsidRDefault="000100DE">
      <w:pPr>
        <w:jc w:val="both"/>
        <w:rPr>
          <w:rFonts w:ascii="Times New Roman" w:hAnsi="Times New Roman" w:cs="Times New Roman"/>
          <w:sz w:val="24"/>
          <w:szCs w:val="24"/>
        </w:rPr>
      </w:pPr>
    </w:p>
    <w:p w:rsidR="000100DE" w:rsidRDefault="00335C34">
      <w:pPr>
        <w:pStyle w:val="Default"/>
        <w:jc w:val="center"/>
        <w:rPr>
          <w:b/>
          <w:bCs/>
          <w:sz w:val="23"/>
          <w:szCs w:val="23"/>
        </w:rPr>
      </w:pPr>
      <w:r>
        <w:rPr>
          <w:b/>
          <w:bCs/>
          <w:sz w:val="23"/>
          <w:szCs w:val="23"/>
        </w:rPr>
        <w:t>WYKAZ PLACÓWEK FUNKCJONUJĄCYCH NA TWOIM TERENIE, UDZIELAJĄCYCH POMOCY I WSPARCIA OSOBOM DOZNAJĄCYM PRZEMOCY DOMOWEJ</w:t>
      </w:r>
    </w:p>
    <w:p w:rsidR="000100DE" w:rsidRDefault="000100DE">
      <w:pPr>
        <w:pStyle w:val="Default"/>
        <w:jc w:val="center"/>
        <w:rPr>
          <w:sz w:val="23"/>
          <w:szCs w:val="23"/>
        </w:rPr>
      </w:pPr>
    </w:p>
    <w:p w:rsidR="000100DE" w:rsidRDefault="00335C34">
      <w:pPr>
        <w:jc w:val="both"/>
        <w:rPr>
          <w:rFonts w:ascii="Times New Roman" w:hAnsi="Times New Roman" w:cs="Times New Roman"/>
          <w:sz w:val="24"/>
          <w:szCs w:val="24"/>
        </w:rPr>
      </w:pPr>
      <w:r>
        <w:rPr>
          <w:rFonts w:ascii="Times New Roman" w:hAnsi="Times New Roman" w:cs="Times New Roman"/>
          <w:sz w:val="24"/>
          <w:szCs w:val="24"/>
        </w:rPr>
        <w:t>Uwaga: (dane wprowadza zespół interdyscyplinarny):</w:t>
      </w:r>
    </w:p>
    <w:tbl>
      <w:tblPr>
        <w:tblStyle w:val="Tabela-Siatka"/>
        <w:tblW w:w="0" w:type="auto"/>
        <w:tblLook w:val="04A0"/>
      </w:tblPr>
      <w:tblGrid>
        <w:gridCol w:w="562"/>
        <w:gridCol w:w="3062"/>
        <w:gridCol w:w="2467"/>
        <w:gridCol w:w="1559"/>
        <w:gridCol w:w="1412"/>
      </w:tblGrid>
      <w:tr w:rsidR="000100DE">
        <w:tc>
          <w:tcPr>
            <w:tcW w:w="562" w:type="dxa"/>
          </w:tcPr>
          <w:p w:rsidR="000100DE" w:rsidRDefault="00335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Lp.</w:t>
            </w:r>
          </w:p>
        </w:tc>
        <w:tc>
          <w:tcPr>
            <w:tcW w:w="3062" w:type="dxa"/>
          </w:tcPr>
          <w:p w:rsidR="000100DE" w:rsidRDefault="00335C34">
            <w:pPr>
              <w:pStyle w:val="Default"/>
              <w:jc w:val="both"/>
              <w:rPr>
                <w:sz w:val="22"/>
                <w:szCs w:val="22"/>
              </w:rPr>
            </w:pPr>
            <w:r>
              <w:rPr>
                <w:b/>
                <w:bCs/>
                <w:sz w:val="22"/>
                <w:szCs w:val="22"/>
              </w:rPr>
              <w:t xml:space="preserve">Nazwa instytucji/organizacji </w:t>
            </w:r>
          </w:p>
          <w:p w:rsidR="000100DE" w:rsidRDefault="000100DE">
            <w:pPr>
              <w:spacing w:after="0" w:line="240" w:lineRule="auto"/>
              <w:jc w:val="both"/>
              <w:rPr>
                <w:rFonts w:ascii="Times New Roman" w:hAnsi="Times New Roman" w:cs="Times New Roman"/>
                <w:sz w:val="24"/>
                <w:szCs w:val="24"/>
              </w:rPr>
            </w:pPr>
          </w:p>
        </w:tc>
        <w:tc>
          <w:tcPr>
            <w:tcW w:w="2467" w:type="dxa"/>
          </w:tcPr>
          <w:p w:rsidR="000100DE" w:rsidRDefault="00335C34">
            <w:pPr>
              <w:pStyle w:val="Default"/>
              <w:jc w:val="both"/>
              <w:rPr>
                <w:sz w:val="22"/>
                <w:szCs w:val="22"/>
              </w:rPr>
            </w:pPr>
            <w:r>
              <w:rPr>
                <w:b/>
                <w:bCs/>
                <w:sz w:val="22"/>
                <w:szCs w:val="22"/>
              </w:rPr>
              <w:t xml:space="preserve">Adres instytucji/organizacji </w:t>
            </w:r>
          </w:p>
          <w:p w:rsidR="000100DE" w:rsidRDefault="000100DE">
            <w:pPr>
              <w:spacing w:after="0" w:line="240" w:lineRule="auto"/>
              <w:jc w:val="both"/>
              <w:rPr>
                <w:rFonts w:ascii="Times New Roman" w:hAnsi="Times New Roman" w:cs="Times New Roman"/>
                <w:sz w:val="24"/>
                <w:szCs w:val="24"/>
              </w:rPr>
            </w:pPr>
          </w:p>
        </w:tc>
        <w:tc>
          <w:tcPr>
            <w:tcW w:w="1559" w:type="dxa"/>
          </w:tcPr>
          <w:p w:rsidR="000100DE" w:rsidRDefault="00335C34">
            <w:pPr>
              <w:pStyle w:val="Default"/>
              <w:jc w:val="center"/>
              <w:rPr>
                <w:sz w:val="22"/>
                <w:szCs w:val="22"/>
              </w:rPr>
            </w:pPr>
            <w:r>
              <w:rPr>
                <w:b/>
                <w:bCs/>
                <w:sz w:val="22"/>
                <w:szCs w:val="22"/>
              </w:rPr>
              <w:t>Telefon</w:t>
            </w:r>
          </w:p>
          <w:p w:rsidR="000100DE" w:rsidRDefault="000100DE">
            <w:pPr>
              <w:spacing w:after="0" w:line="240" w:lineRule="auto"/>
              <w:jc w:val="both"/>
              <w:rPr>
                <w:rFonts w:ascii="Times New Roman" w:hAnsi="Times New Roman" w:cs="Times New Roman"/>
                <w:sz w:val="24"/>
                <w:szCs w:val="24"/>
              </w:rPr>
            </w:pPr>
          </w:p>
        </w:tc>
        <w:tc>
          <w:tcPr>
            <w:tcW w:w="1412" w:type="dxa"/>
          </w:tcPr>
          <w:p w:rsidR="000100DE" w:rsidRDefault="00335C34">
            <w:pPr>
              <w:pStyle w:val="Default"/>
              <w:jc w:val="both"/>
              <w:rPr>
                <w:sz w:val="22"/>
                <w:szCs w:val="22"/>
              </w:rPr>
            </w:pPr>
            <w:r>
              <w:rPr>
                <w:b/>
                <w:bCs/>
                <w:sz w:val="22"/>
                <w:szCs w:val="22"/>
              </w:rPr>
              <w:t xml:space="preserve">Adres e-mail </w:t>
            </w:r>
          </w:p>
          <w:p w:rsidR="000100DE" w:rsidRDefault="000100DE">
            <w:pPr>
              <w:spacing w:after="0" w:line="240" w:lineRule="auto"/>
              <w:jc w:val="both"/>
              <w:rPr>
                <w:rFonts w:ascii="Times New Roman" w:hAnsi="Times New Roman" w:cs="Times New Roman"/>
                <w:sz w:val="24"/>
                <w:szCs w:val="24"/>
              </w:rPr>
            </w:pPr>
          </w:p>
        </w:tc>
      </w:tr>
      <w:tr w:rsidR="000100DE">
        <w:tc>
          <w:tcPr>
            <w:tcW w:w="562" w:type="dxa"/>
          </w:tcPr>
          <w:p w:rsidR="000100DE" w:rsidRDefault="000100DE">
            <w:pPr>
              <w:spacing w:after="0" w:line="240" w:lineRule="auto"/>
              <w:jc w:val="both"/>
              <w:rPr>
                <w:rFonts w:ascii="Times New Roman" w:hAnsi="Times New Roman" w:cs="Times New Roman"/>
                <w:sz w:val="24"/>
                <w:szCs w:val="24"/>
              </w:rPr>
            </w:pPr>
          </w:p>
        </w:tc>
        <w:tc>
          <w:tcPr>
            <w:tcW w:w="3062" w:type="dxa"/>
          </w:tcPr>
          <w:p w:rsidR="000100DE" w:rsidRDefault="000100DE">
            <w:pPr>
              <w:spacing w:after="0" w:line="240" w:lineRule="auto"/>
              <w:jc w:val="both"/>
              <w:rPr>
                <w:rFonts w:ascii="Times New Roman" w:hAnsi="Times New Roman" w:cs="Times New Roman"/>
                <w:sz w:val="24"/>
                <w:szCs w:val="24"/>
              </w:rPr>
            </w:pPr>
          </w:p>
          <w:p w:rsidR="000100DE" w:rsidRDefault="000100DE">
            <w:pPr>
              <w:spacing w:after="0" w:line="240" w:lineRule="auto"/>
              <w:jc w:val="both"/>
              <w:rPr>
                <w:rFonts w:ascii="Times New Roman" w:hAnsi="Times New Roman" w:cs="Times New Roman"/>
                <w:sz w:val="24"/>
                <w:szCs w:val="24"/>
              </w:rPr>
            </w:pPr>
          </w:p>
        </w:tc>
        <w:tc>
          <w:tcPr>
            <w:tcW w:w="2467" w:type="dxa"/>
          </w:tcPr>
          <w:p w:rsidR="000100DE" w:rsidRDefault="000100DE">
            <w:pPr>
              <w:spacing w:after="0" w:line="240" w:lineRule="auto"/>
              <w:jc w:val="both"/>
              <w:rPr>
                <w:rFonts w:ascii="Times New Roman" w:hAnsi="Times New Roman" w:cs="Times New Roman"/>
                <w:sz w:val="24"/>
                <w:szCs w:val="24"/>
              </w:rPr>
            </w:pPr>
          </w:p>
        </w:tc>
        <w:tc>
          <w:tcPr>
            <w:tcW w:w="1559" w:type="dxa"/>
          </w:tcPr>
          <w:p w:rsidR="000100DE" w:rsidRDefault="000100DE">
            <w:pPr>
              <w:spacing w:after="0" w:line="240" w:lineRule="auto"/>
              <w:jc w:val="both"/>
              <w:rPr>
                <w:rFonts w:ascii="Times New Roman" w:hAnsi="Times New Roman" w:cs="Times New Roman"/>
                <w:sz w:val="24"/>
                <w:szCs w:val="24"/>
              </w:rPr>
            </w:pPr>
          </w:p>
        </w:tc>
        <w:tc>
          <w:tcPr>
            <w:tcW w:w="1412" w:type="dxa"/>
          </w:tcPr>
          <w:p w:rsidR="000100DE" w:rsidRDefault="000100DE">
            <w:pPr>
              <w:spacing w:after="0" w:line="240" w:lineRule="auto"/>
              <w:jc w:val="both"/>
              <w:rPr>
                <w:rFonts w:ascii="Times New Roman" w:hAnsi="Times New Roman" w:cs="Times New Roman"/>
                <w:sz w:val="24"/>
                <w:szCs w:val="24"/>
              </w:rPr>
            </w:pPr>
          </w:p>
        </w:tc>
      </w:tr>
      <w:tr w:rsidR="000100DE">
        <w:tc>
          <w:tcPr>
            <w:tcW w:w="562" w:type="dxa"/>
          </w:tcPr>
          <w:p w:rsidR="000100DE" w:rsidRDefault="000100DE">
            <w:pPr>
              <w:spacing w:after="0" w:line="240" w:lineRule="auto"/>
              <w:jc w:val="both"/>
              <w:rPr>
                <w:rFonts w:ascii="Times New Roman" w:hAnsi="Times New Roman" w:cs="Times New Roman"/>
                <w:sz w:val="24"/>
                <w:szCs w:val="24"/>
              </w:rPr>
            </w:pPr>
          </w:p>
        </w:tc>
        <w:tc>
          <w:tcPr>
            <w:tcW w:w="3062" w:type="dxa"/>
          </w:tcPr>
          <w:p w:rsidR="000100DE" w:rsidRDefault="000100DE">
            <w:pPr>
              <w:spacing w:after="0" w:line="240" w:lineRule="auto"/>
              <w:jc w:val="both"/>
              <w:rPr>
                <w:rFonts w:ascii="Times New Roman" w:hAnsi="Times New Roman" w:cs="Times New Roman"/>
                <w:sz w:val="24"/>
                <w:szCs w:val="24"/>
              </w:rPr>
            </w:pPr>
          </w:p>
          <w:p w:rsidR="000100DE" w:rsidRDefault="000100DE">
            <w:pPr>
              <w:spacing w:after="0" w:line="240" w:lineRule="auto"/>
              <w:jc w:val="both"/>
              <w:rPr>
                <w:rFonts w:ascii="Times New Roman" w:hAnsi="Times New Roman" w:cs="Times New Roman"/>
                <w:sz w:val="24"/>
                <w:szCs w:val="24"/>
              </w:rPr>
            </w:pPr>
          </w:p>
        </w:tc>
        <w:tc>
          <w:tcPr>
            <w:tcW w:w="2467" w:type="dxa"/>
          </w:tcPr>
          <w:p w:rsidR="000100DE" w:rsidRDefault="000100DE">
            <w:pPr>
              <w:spacing w:after="0" w:line="240" w:lineRule="auto"/>
              <w:jc w:val="both"/>
              <w:rPr>
                <w:rFonts w:ascii="Times New Roman" w:hAnsi="Times New Roman" w:cs="Times New Roman"/>
                <w:sz w:val="24"/>
                <w:szCs w:val="24"/>
              </w:rPr>
            </w:pPr>
          </w:p>
        </w:tc>
        <w:tc>
          <w:tcPr>
            <w:tcW w:w="1559" w:type="dxa"/>
          </w:tcPr>
          <w:p w:rsidR="000100DE" w:rsidRDefault="000100DE">
            <w:pPr>
              <w:spacing w:after="0" w:line="240" w:lineRule="auto"/>
              <w:jc w:val="both"/>
              <w:rPr>
                <w:rFonts w:ascii="Times New Roman" w:hAnsi="Times New Roman" w:cs="Times New Roman"/>
                <w:sz w:val="24"/>
                <w:szCs w:val="24"/>
              </w:rPr>
            </w:pPr>
          </w:p>
        </w:tc>
        <w:tc>
          <w:tcPr>
            <w:tcW w:w="1412" w:type="dxa"/>
          </w:tcPr>
          <w:p w:rsidR="000100DE" w:rsidRDefault="000100DE">
            <w:pPr>
              <w:spacing w:after="0" w:line="240" w:lineRule="auto"/>
              <w:jc w:val="both"/>
              <w:rPr>
                <w:rFonts w:ascii="Times New Roman" w:hAnsi="Times New Roman" w:cs="Times New Roman"/>
                <w:sz w:val="24"/>
                <w:szCs w:val="24"/>
              </w:rPr>
            </w:pPr>
          </w:p>
        </w:tc>
      </w:tr>
      <w:tr w:rsidR="000100DE">
        <w:tc>
          <w:tcPr>
            <w:tcW w:w="562" w:type="dxa"/>
          </w:tcPr>
          <w:p w:rsidR="000100DE" w:rsidRDefault="000100DE">
            <w:pPr>
              <w:spacing w:after="0" w:line="240" w:lineRule="auto"/>
              <w:jc w:val="both"/>
              <w:rPr>
                <w:rFonts w:ascii="Times New Roman" w:hAnsi="Times New Roman" w:cs="Times New Roman"/>
                <w:sz w:val="24"/>
                <w:szCs w:val="24"/>
              </w:rPr>
            </w:pPr>
          </w:p>
        </w:tc>
        <w:tc>
          <w:tcPr>
            <w:tcW w:w="3062" w:type="dxa"/>
          </w:tcPr>
          <w:p w:rsidR="000100DE" w:rsidRDefault="000100DE">
            <w:pPr>
              <w:spacing w:after="0" w:line="240" w:lineRule="auto"/>
              <w:jc w:val="both"/>
              <w:rPr>
                <w:rFonts w:ascii="Times New Roman" w:hAnsi="Times New Roman" w:cs="Times New Roman"/>
                <w:sz w:val="24"/>
                <w:szCs w:val="24"/>
              </w:rPr>
            </w:pPr>
          </w:p>
          <w:p w:rsidR="000100DE" w:rsidRDefault="000100DE">
            <w:pPr>
              <w:spacing w:after="0" w:line="240" w:lineRule="auto"/>
              <w:jc w:val="both"/>
              <w:rPr>
                <w:rFonts w:ascii="Times New Roman" w:hAnsi="Times New Roman" w:cs="Times New Roman"/>
                <w:sz w:val="24"/>
                <w:szCs w:val="24"/>
              </w:rPr>
            </w:pPr>
          </w:p>
        </w:tc>
        <w:tc>
          <w:tcPr>
            <w:tcW w:w="2467" w:type="dxa"/>
          </w:tcPr>
          <w:p w:rsidR="000100DE" w:rsidRDefault="000100DE">
            <w:pPr>
              <w:spacing w:after="0" w:line="240" w:lineRule="auto"/>
              <w:jc w:val="both"/>
              <w:rPr>
                <w:rFonts w:ascii="Times New Roman" w:hAnsi="Times New Roman" w:cs="Times New Roman"/>
                <w:sz w:val="24"/>
                <w:szCs w:val="24"/>
              </w:rPr>
            </w:pPr>
          </w:p>
        </w:tc>
        <w:tc>
          <w:tcPr>
            <w:tcW w:w="1559" w:type="dxa"/>
          </w:tcPr>
          <w:p w:rsidR="000100DE" w:rsidRDefault="000100DE">
            <w:pPr>
              <w:spacing w:after="0" w:line="240" w:lineRule="auto"/>
              <w:jc w:val="both"/>
              <w:rPr>
                <w:rFonts w:ascii="Times New Roman" w:hAnsi="Times New Roman" w:cs="Times New Roman"/>
                <w:sz w:val="24"/>
                <w:szCs w:val="24"/>
              </w:rPr>
            </w:pPr>
          </w:p>
        </w:tc>
        <w:tc>
          <w:tcPr>
            <w:tcW w:w="1412" w:type="dxa"/>
          </w:tcPr>
          <w:p w:rsidR="000100DE" w:rsidRDefault="000100DE">
            <w:pPr>
              <w:spacing w:after="0" w:line="240" w:lineRule="auto"/>
              <w:jc w:val="both"/>
              <w:rPr>
                <w:rFonts w:ascii="Times New Roman" w:hAnsi="Times New Roman" w:cs="Times New Roman"/>
                <w:sz w:val="24"/>
                <w:szCs w:val="24"/>
              </w:rPr>
            </w:pPr>
          </w:p>
        </w:tc>
      </w:tr>
      <w:tr w:rsidR="000100DE">
        <w:tc>
          <w:tcPr>
            <w:tcW w:w="562" w:type="dxa"/>
          </w:tcPr>
          <w:p w:rsidR="000100DE" w:rsidRDefault="000100DE">
            <w:pPr>
              <w:spacing w:after="0" w:line="240" w:lineRule="auto"/>
              <w:jc w:val="both"/>
              <w:rPr>
                <w:rFonts w:ascii="Times New Roman" w:hAnsi="Times New Roman" w:cs="Times New Roman"/>
                <w:sz w:val="24"/>
                <w:szCs w:val="24"/>
              </w:rPr>
            </w:pPr>
          </w:p>
        </w:tc>
        <w:tc>
          <w:tcPr>
            <w:tcW w:w="3062" w:type="dxa"/>
          </w:tcPr>
          <w:p w:rsidR="000100DE" w:rsidRDefault="000100DE">
            <w:pPr>
              <w:spacing w:after="0" w:line="240" w:lineRule="auto"/>
              <w:jc w:val="both"/>
              <w:rPr>
                <w:rFonts w:ascii="Times New Roman" w:hAnsi="Times New Roman" w:cs="Times New Roman"/>
                <w:sz w:val="24"/>
                <w:szCs w:val="24"/>
              </w:rPr>
            </w:pPr>
          </w:p>
          <w:p w:rsidR="000100DE" w:rsidRDefault="000100DE">
            <w:pPr>
              <w:spacing w:after="0" w:line="240" w:lineRule="auto"/>
              <w:jc w:val="both"/>
              <w:rPr>
                <w:rFonts w:ascii="Times New Roman" w:hAnsi="Times New Roman" w:cs="Times New Roman"/>
                <w:sz w:val="24"/>
                <w:szCs w:val="24"/>
              </w:rPr>
            </w:pPr>
          </w:p>
        </w:tc>
        <w:tc>
          <w:tcPr>
            <w:tcW w:w="2467" w:type="dxa"/>
          </w:tcPr>
          <w:p w:rsidR="000100DE" w:rsidRDefault="000100DE">
            <w:pPr>
              <w:spacing w:after="0" w:line="240" w:lineRule="auto"/>
              <w:jc w:val="both"/>
              <w:rPr>
                <w:rFonts w:ascii="Times New Roman" w:hAnsi="Times New Roman" w:cs="Times New Roman"/>
                <w:sz w:val="24"/>
                <w:szCs w:val="24"/>
              </w:rPr>
            </w:pPr>
          </w:p>
        </w:tc>
        <w:tc>
          <w:tcPr>
            <w:tcW w:w="1559" w:type="dxa"/>
          </w:tcPr>
          <w:p w:rsidR="000100DE" w:rsidRDefault="000100DE">
            <w:pPr>
              <w:spacing w:after="0" w:line="240" w:lineRule="auto"/>
              <w:jc w:val="both"/>
              <w:rPr>
                <w:rFonts w:ascii="Times New Roman" w:hAnsi="Times New Roman" w:cs="Times New Roman"/>
                <w:sz w:val="24"/>
                <w:szCs w:val="24"/>
              </w:rPr>
            </w:pPr>
          </w:p>
        </w:tc>
        <w:tc>
          <w:tcPr>
            <w:tcW w:w="1412" w:type="dxa"/>
          </w:tcPr>
          <w:p w:rsidR="000100DE" w:rsidRDefault="000100DE">
            <w:pPr>
              <w:spacing w:after="0" w:line="240" w:lineRule="auto"/>
              <w:jc w:val="both"/>
              <w:rPr>
                <w:rFonts w:ascii="Times New Roman" w:hAnsi="Times New Roman" w:cs="Times New Roman"/>
                <w:sz w:val="24"/>
                <w:szCs w:val="24"/>
              </w:rPr>
            </w:pPr>
          </w:p>
        </w:tc>
      </w:tr>
      <w:tr w:rsidR="000100DE">
        <w:tc>
          <w:tcPr>
            <w:tcW w:w="562" w:type="dxa"/>
          </w:tcPr>
          <w:p w:rsidR="000100DE" w:rsidRDefault="000100DE">
            <w:pPr>
              <w:spacing w:after="0" w:line="240" w:lineRule="auto"/>
              <w:jc w:val="both"/>
              <w:rPr>
                <w:rFonts w:ascii="Times New Roman" w:hAnsi="Times New Roman" w:cs="Times New Roman"/>
                <w:sz w:val="24"/>
                <w:szCs w:val="24"/>
              </w:rPr>
            </w:pPr>
          </w:p>
        </w:tc>
        <w:tc>
          <w:tcPr>
            <w:tcW w:w="3062" w:type="dxa"/>
          </w:tcPr>
          <w:p w:rsidR="000100DE" w:rsidRDefault="000100DE">
            <w:pPr>
              <w:spacing w:after="0" w:line="240" w:lineRule="auto"/>
              <w:jc w:val="both"/>
              <w:rPr>
                <w:rFonts w:ascii="Times New Roman" w:hAnsi="Times New Roman" w:cs="Times New Roman"/>
                <w:sz w:val="24"/>
                <w:szCs w:val="24"/>
              </w:rPr>
            </w:pPr>
          </w:p>
          <w:p w:rsidR="000100DE" w:rsidRDefault="000100DE">
            <w:pPr>
              <w:spacing w:after="0" w:line="240" w:lineRule="auto"/>
              <w:jc w:val="both"/>
              <w:rPr>
                <w:rFonts w:ascii="Times New Roman" w:hAnsi="Times New Roman" w:cs="Times New Roman"/>
                <w:sz w:val="24"/>
                <w:szCs w:val="24"/>
              </w:rPr>
            </w:pPr>
          </w:p>
        </w:tc>
        <w:tc>
          <w:tcPr>
            <w:tcW w:w="2467" w:type="dxa"/>
          </w:tcPr>
          <w:p w:rsidR="000100DE" w:rsidRDefault="000100DE">
            <w:pPr>
              <w:spacing w:after="0" w:line="240" w:lineRule="auto"/>
              <w:jc w:val="both"/>
              <w:rPr>
                <w:rFonts w:ascii="Times New Roman" w:hAnsi="Times New Roman" w:cs="Times New Roman"/>
                <w:sz w:val="24"/>
                <w:szCs w:val="24"/>
              </w:rPr>
            </w:pPr>
          </w:p>
        </w:tc>
        <w:tc>
          <w:tcPr>
            <w:tcW w:w="1559" w:type="dxa"/>
          </w:tcPr>
          <w:p w:rsidR="000100DE" w:rsidRDefault="000100DE">
            <w:pPr>
              <w:spacing w:after="0" w:line="240" w:lineRule="auto"/>
              <w:jc w:val="both"/>
              <w:rPr>
                <w:rFonts w:ascii="Times New Roman" w:hAnsi="Times New Roman" w:cs="Times New Roman"/>
                <w:sz w:val="24"/>
                <w:szCs w:val="24"/>
              </w:rPr>
            </w:pPr>
          </w:p>
        </w:tc>
        <w:tc>
          <w:tcPr>
            <w:tcW w:w="1412" w:type="dxa"/>
          </w:tcPr>
          <w:p w:rsidR="000100DE" w:rsidRDefault="000100DE">
            <w:pPr>
              <w:spacing w:after="0" w:line="240" w:lineRule="auto"/>
              <w:jc w:val="both"/>
              <w:rPr>
                <w:rFonts w:ascii="Times New Roman" w:hAnsi="Times New Roman" w:cs="Times New Roman"/>
                <w:sz w:val="24"/>
                <w:szCs w:val="24"/>
              </w:rPr>
            </w:pPr>
          </w:p>
        </w:tc>
      </w:tr>
      <w:tr w:rsidR="000100DE">
        <w:tc>
          <w:tcPr>
            <w:tcW w:w="562" w:type="dxa"/>
          </w:tcPr>
          <w:p w:rsidR="000100DE" w:rsidRDefault="000100DE">
            <w:pPr>
              <w:spacing w:after="0" w:line="240" w:lineRule="auto"/>
              <w:jc w:val="both"/>
              <w:rPr>
                <w:rFonts w:ascii="Times New Roman" w:hAnsi="Times New Roman" w:cs="Times New Roman"/>
                <w:sz w:val="24"/>
                <w:szCs w:val="24"/>
              </w:rPr>
            </w:pPr>
          </w:p>
        </w:tc>
        <w:tc>
          <w:tcPr>
            <w:tcW w:w="3062" w:type="dxa"/>
          </w:tcPr>
          <w:p w:rsidR="000100DE" w:rsidRDefault="000100DE">
            <w:pPr>
              <w:spacing w:after="0" w:line="240" w:lineRule="auto"/>
              <w:jc w:val="both"/>
              <w:rPr>
                <w:rFonts w:ascii="Times New Roman" w:hAnsi="Times New Roman" w:cs="Times New Roman"/>
                <w:sz w:val="24"/>
                <w:szCs w:val="24"/>
              </w:rPr>
            </w:pPr>
          </w:p>
          <w:p w:rsidR="000100DE" w:rsidRDefault="000100DE">
            <w:pPr>
              <w:spacing w:after="0" w:line="240" w:lineRule="auto"/>
              <w:jc w:val="both"/>
              <w:rPr>
                <w:rFonts w:ascii="Times New Roman" w:hAnsi="Times New Roman" w:cs="Times New Roman"/>
                <w:sz w:val="24"/>
                <w:szCs w:val="24"/>
              </w:rPr>
            </w:pPr>
          </w:p>
        </w:tc>
        <w:tc>
          <w:tcPr>
            <w:tcW w:w="2467" w:type="dxa"/>
          </w:tcPr>
          <w:p w:rsidR="000100DE" w:rsidRDefault="000100DE">
            <w:pPr>
              <w:spacing w:after="0" w:line="240" w:lineRule="auto"/>
              <w:jc w:val="both"/>
              <w:rPr>
                <w:rFonts w:ascii="Times New Roman" w:hAnsi="Times New Roman" w:cs="Times New Roman"/>
                <w:sz w:val="24"/>
                <w:szCs w:val="24"/>
              </w:rPr>
            </w:pPr>
          </w:p>
        </w:tc>
        <w:tc>
          <w:tcPr>
            <w:tcW w:w="1559" w:type="dxa"/>
          </w:tcPr>
          <w:p w:rsidR="000100DE" w:rsidRDefault="000100DE">
            <w:pPr>
              <w:spacing w:after="0" w:line="240" w:lineRule="auto"/>
              <w:jc w:val="both"/>
              <w:rPr>
                <w:rFonts w:ascii="Times New Roman" w:hAnsi="Times New Roman" w:cs="Times New Roman"/>
                <w:sz w:val="24"/>
                <w:szCs w:val="24"/>
              </w:rPr>
            </w:pPr>
          </w:p>
        </w:tc>
        <w:tc>
          <w:tcPr>
            <w:tcW w:w="1412" w:type="dxa"/>
          </w:tcPr>
          <w:p w:rsidR="000100DE" w:rsidRDefault="000100DE">
            <w:pPr>
              <w:spacing w:after="0" w:line="240" w:lineRule="auto"/>
              <w:jc w:val="both"/>
              <w:rPr>
                <w:rFonts w:ascii="Times New Roman" w:hAnsi="Times New Roman" w:cs="Times New Roman"/>
                <w:sz w:val="24"/>
                <w:szCs w:val="24"/>
              </w:rPr>
            </w:pPr>
          </w:p>
        </w:tc>
      </w:tr>
      <w:tr w:rsidR="000100DE">
        <w:tc>
          <w:tcPr>
            <w:tcW w:w="562" w:type="dxa"/>
          </w:tcPr>
          <w:p w:rsidR="000100DE" w:rsidRDefault="000100DE">
            <w:pPr>
              <w:spacing w:after="0" w:line="240" w:lineRule="auto"/>
              <w:jc w:val="both"/>
              <w:rPr>
                <w:rFonts w:ascii="Times New Roman" w:hAnsi="Times New Roman" w:cs="Times New Roman"/>
                <w:sz w:val="24"/>
                <w:szCs w:val="24"/>
              </w:rPr>
            </w:pPr>
          </w:p>
        </w:tc>
        <w:tc>
          <w:tcPr>
            <w:tcW w:w="3062" w:type="dxa"/>
          </w:tcPr>
          <w:p w:rsidR="000100DE" w:rsidRDefault="000100DE">
            <w:pPr>
              <w:spacing w:after="0" w:line="240" w:lineRule="auto"/>
              <w:jc w:val="both"/>
              <w:rPr>
                <w:rFonts w:ascii="Times New Roman" w:hAnsi="Times New Roman" w:cs="Times New Roman"/>
                <w:sz w:val="24"/>
                <w:szCs w:val="24"/>
              </w:rPr>
            </w:pPr>
          </w:p>
          <w:p w:rsidR="000100DE" w:rsidRDefault="000100DE">
            <w:pPr>
              <w:spacing w:after="0" w:line="240" w:lineRule="auto"/>
              <w:jc w:val="both"/>
              <w:rPr>
                <w:rFonts w:ascii="Times New Roman" w:hAnsi="Times New Roman" w:cs="Times New Roman"/>
                <w:sz w:val="24"/>
                <w:szCs w:val="24"/>
              </w:rPr>
            </w:pPr>
          </w:p>
        </w:tc>
        <w:tc>
          <w:tcPr>
            <w:tcW w:w="2467" w:type="dxa"/>
          </w:tcPr>
          <w:p w:rsidR="000100DE" w:rsidRDefault="000100DE">
            <w:pPr>
              <w:spacing w:after="0" w:line="240" w:lineRule="auto"/>
              <w:jc w:val="both"/>
              <w:rPr>
                <w:rFonts w:ascii="Times New Roman" w:hAnsi="Times New Roman" w:cs="Times New Roman"/>
                <w:sz w:val="24"/>
                <w:szCs w:val="24"/>
              </w:rPr>
            </w:pPr>
          </w:p>
        </w:tc>
        <w:tc>
          <w:tcPr>
            <w:tcW w:w="1559" w:type="dxa"/>
          </w:tcPr>
          <w:p w:rsidR="000100DE" w:rsidRDefault="000100DE">
            <w:pPr>
              <w:spacing w:after="0" w:line="240" w:lineRule="auto"/>
              <w:jc w:val="both"/>
              <w:rPr>
                <w:rFonts w:ascii="Times New Roman" w:hAnsi="Times New Roman" w:cs="Times New Roman"/>
                <w:sz w:val="24"/>
                <w:szCs w:val="24"/>
              </w:rPr>
            </w:pPr>
          </w:p>
        </w:tc>
        <w:tc>
          <w:tcPr>
            <w:tcW w:w="1412" w:type="dxa"/>
          </w:tcPr>
          <w:p w:rsidR="000100DE" w:rsidRDefault="000100DE">
            <w:pPr>
              <w:spacing w:after="0" w:line="240" w:lineRule="auto"/>
              <w:jc w:val="both"/>
              <w:rPr>
                <w:rFonts w:ascii="Times New Roman" w:hAnsi="Times New Roman" w:cs="Times New Roman"/>
                <w:sz w:val="24"/>
                <w:szCs w:val="24"/>
              </w:rPr>
            </w:pPr>
          </w:p>
        </w:tc>
      </w:tr>
    </w:tbl>
    <w:p w:rsidR="000100DE" w:rsidRDefault="000100DE">
      <w:pPr>
        <w:jc w:val="both"/>
        <w:rPr>
          <w:rFonts w:ascii="Times New Roman" w:hAnsi="Times New Roman" w:cs="Times New Roman"/>
          <w:sz w:val="24"/>
          <w:szCs w:val="24"/>
        </w:rPr>
      </w:pPr>
    </w:p>
    <w:p w:rsidR="000100DE" w:rsidRDefault="00335C34">
      <w:pPr>
        <w:pStyle w:val="Default"/>
        <w:rPr>
          <w:sz w:val="23"/>
          <w:szCs w:val="23"/>
        </w:rPr>
      </w:pPr>
      <w:r>
        <w:rPr>
          <w:b/>
          <w:bCs/>
          <w:sz w:val="23"/>
          <w:szCs w:val="23"/>
        </w:rPr>
        <w:t xml:space="preserve">MOŻESZ ZADZWONIĆ DO: </w:t>
      </w:r>
    </w:p>
    <w:p w:rsidR="000100DE" w:rsidRDefault="00335C34">
      <w:pPr>
        <w:pStyle w:val="Default"/>
        <w:numPr>
          <w:ilvl w:val="0"/>
          <w:numId w:val="16"/>
        </w:numPr>
        <w:spacing w:after="207" w:line="276" w:lineRule="auto"/>
        <w:jc w:val="both"/>
        <w:rPr>
          <w:sz w:val="23"/>
          <w:szCs w:val="23"/>
        </w:rPr>
      </w:pPr>
      <w:r>
        <w:rPr>
          <w:b/>
          <w:bCs/>
          <w:sz w:val="23"/>
          <w:szCs w:val="23"/>
        </w:rPr>
        <w:t xml:space="preserve">Ogólnopolskiego Pogotowia dla Ofiar Przemocy w Rodzinie „Niebieska Linia" tel. 800 12 00 02 </w:t>
      </w:r>
      <w:r>
        <w:rPr>
          <w:sz w:val="23"/>
          <w:szCs w:val="23"/>
        </w:rPr>
        <w:t>(linia całodobowa i bezpłatna), w poniedziałki w godz. 18</w:t>
      </w:r>
      <w:r>
        <w:rPr>
          <w:sz w:val="16"/>
          <w:szCs w:val="16"/>
        </w:rPr>
        <w:t>00</w:t>
      </w:r>
      <w:r>
        <w:rPr>
          <w:sz w:val="23"/>
          <w:szCs w:val="23"/>
        </w:rPr>
        <w:t>–22</w:t>
      </w:r>
      <w:r>
        <w:rPr>
          <w:sz w:val="16"/>
          <w:szCs w:val="16"/>
        </w:rPr>
        <w:t xml:space="preserve">00 </w:t>
      </w:r>
      <w:r>
        <w:rPr>
          <w:sz w:val="23"/>
          <w:szCs w:val="23"/>
        </w:rPr>
        <w:t>można rozmawiać z konsultantem w języku angielskim, a we wtorki w godz. 18</w:t>
      </w:r>
      <w:r>
        <w:rPr>
          <w:sz w:val="16"/>
          <w:szCs w:val="16"/>
        </w:rPr>
        <w:t>00</w:t>
      </w:r>
      <w:r>
        <w:rPr>
          <w:sz w:val="23"/>
          <w:szCs w:val="23"/>
        </w:rPr>
        <w:t>–22</w:t>
      </w:r>
      <w:r>
        <w:rPr>
          <w:sz w:val="16"/>
          <w:szCs w:val="16"/>
        </w:rPr>
        <w:t xml:space="preserve">00 </w:t>
      </w:r>
      <w:r>
        <w:rPr>
          <w:sz w:val="23"/>
          <w:szCs w:val="23"/>
        </w:rPr>
        <w:t xml:space="preserve">w języku rosyjskim. </w:t>
      </w:r>
    </w:p>
    <w:p w:rsidR="000100DE" w:rsidRDefault="00335C34">
      <w:pPr>
        <w:pStyle w:val="Default"/>
        <w:numPr>
          <w:ilvl w:val="0"/>
          <w:numId w:val="16"/>
        </w:numPr>
        <w:spacing w:after="207" w:line="276" w:lineRule="auto"/>
        <w:jc w:val="both"/>
        <w:rPr>
          <w:sz w:val="23"/>
          <w:szCs w:val="23"/>
        </w:rPr>
      </w:pPr>
      <w:r>
        <w:rPr>
          <w:b/>
          <w:bCs/>
          <w:sz w:val="23"/>
          <w:szCs w:val="23"/>
        </w:rPr>
        <w:t xml:space="preserve">Dyżur prawny tel. (22) 666 28 50 </w:t>
      </w:r>
      <w:r>
        <w:rPr>
          <w:sz w:val="23"/>
          <w:szCs w:val="23"/>
        </w:rPr>
        <w:t>(linia płatna, czynna w poniedziałek i wtorek w godzinach 17</w:t>
      </w:r>
      <w:r>
        <w:rPr>
          <w:sz w:val="16"/>
          <w:szCs w:val="16"/>
        </w:rPr>
        <w:t>00</w:t>
      </w:r>
      <w:r>
        <w:rPr>
          <w:sz w:val="23"/>
          <w:szCs w:val="23"/>
        </w:rPr>
        <w:t>–21</w:t>
      </w:r>
      <w:r>
        <w:rPr>
          <w:sz w:val="16"/>
          <w:szCs w:val="16"/>
        </w:rPr>
        <w:t>00</w:t>
      </w:r>
      <w:r>
        <w:rPr>
          <w:sz w:val="23"/>
          <w:szCs w:val="23"/>
        </w:rPr>
        <w:t xml:space="preserve">) oraz </w:t>
      </w:r>
      <w:r>
        <w:rPr>
          <w:b/>
          <w:bCs/>
          <w:sz w:val="23"/>
          <w:szCs w:val="23"/>
        </w:rPr>
        <w:t xml:space="preserve">tel. 800 12 00 02 </w:t>
      </w:r>
      <w:r>
        <w:rPr>
          <w:sz w:val="23"/>
          <w:szCs w:val="23"/>
        </w:rPr>
        <w:t>(linia bezpłatna, czynna w środę w godzinach 18</w:t>
      </w:r>
      <w:r>
        <w:rPr>
          <w:sz w:val="16"/>
          <w:szCs w:val="16"/>
        </w:rPr>
        <w:t>00</w:t>
      </w:r>
      <w:r>
        <w:rPr>
          <w:sz w:val="23"/>
          <w:szCs w:val="23"/>
        </w:rPr>
        <w:t>–22</w:t>
      </w:r>
      <w:r>
        <w:rPr>
          <w:sz w:val="16"/>
          <w:szCs w:val="16"/>
        </w:rPr>
        <w:t>00</w:t>
      </w:r>
      <w:r>
        <w:rPr>
          <w:sz w:val="23"/>
          <w:szCs w:val="23"/>
        </w:rPr>
        <w:t xml:space="preserve">). </w:t>
      </w:r>
    </w:p>
    <w:p w:rsidR="000100DE" w:rsidRDefault="00335C34">
      <w:pPr>
        <w:pStyle w:val="Default"/>
        <w:numPr>
          <w:ilvl w:val="0"/>
          <w:numId w:val="16"/>
        </w:numPr>
        <w:spacing w:line="276" w:lineRule="auto"/>
        <w:jc w:val="both"/>
        <w:rPr>
          <w:sz w:val="23"/>
          <w:szCs w:val="23"/>
        </w:rPr>
      </w:pPr>
      <w:r>
        <w:rPr>
          <w:b/>
          <w:bCs/>
          <w:sz w:val="23"/>
          <w:szCs w:val="23"/>
        </w:rPr>
        <w:lastRenderedPageBreak/>
        <w:t xml:space="preserve">Poradnia e-mailowa: </w:t>
      </w:r>
      <w:r>
        <w:rPr>
          <w:sz w:val="23"/>
          <w:szCs w:val="23"/>
        </w:rPr>
        <w:t xml:space="preserve">niebieskalinia@niebieskalinia.info. Członkowie rodzin z problemem przemocy i problemem alkoholowym mogą skonsultować się także przez </w:t>
      </w:r>
      <w:r>
        <w:rPr>
          <w:b/>
          <w:bCs/>
          <w:sz w:val="23"/>
          <w:szCs w:val="23"/>
        </w:rPr>
        <w:t xml:space="preserve">SKYPE: </w:t>
      </w:r>
    </w:p>
    <w:p w:rsidR="000100DE" w:rsidRDefault="00335C34">
      <w:pPr>
        <w:pStyle w:val="Default"/>
        <w:spacing w:after="207" w:line="276" w:lineRule="auto"/>
        <w:jc w:val="both"/>
        <w:rPr>
          <w:sz w:val="23"/>
          <w:szCs w:val="23"/>
        </w:rPr>
      </w:pPr>
      <w:r>
        <w:rPr>
          <w:b/>
          <w:bCs/>
          <w:sz w:val="23"/>
          <w:szCs w:val="23"/>
        </w:rPr>
        <w:t xml:space="preserve">pogotowie.niebieska.linia </w:t>
      </w:r>
      <w:r>
        <w:rPr>
          <w:sz w:val="23"/>
          <w:szCs w:val="23"/>
        </w:rPr>
        <w:t xml:space="preserve">ze specjalistą z zakresu przeciwdziałania przemocy w rodzinie – konsultanci posługują się językiem migowym. </w:t>
      </w:r>
    </w:p>
    <w:p w:rsidR="000100DE" w:rsidRDefault="00335C34">
      <w:pPr>
        <w:pStyle w:val="Default"/>
        <w:numPr>
          <w:ilvl w:val="0"/>
          <w:numId w:val="17"/>
        </w:numPr>
        <w:spacing w:after="207" w:line="276" w:lineRule="auto"/>
        <w:jc w:val="both"/>
        <w:rPr>
          <w:sz w:val="23"/>
          <w:szCs w:val="23"/>
        </w:rPr>
      </w:pPr>
      <w:r>
        <w:rPr>
          <w:b/>
          <w:bCs/>
          <w:sz w:val="23"/>
          <w:szCs w:val="23"/>
        </w:rPr>
        <w:t xml:space="preserve">Ogólnokrajowej Linii Pomocy Pokrzywdzonym tel. +48 222 309 900 </w:t>
      </w:r>
      <w:r>
        <w:rPr>
          <w:sz w:val="23"/>
          <w:szCs w:val="23"/>
        </w:rPr>
        <w:t xml:space="preserve">przez całą dobę można anonimowo uzyskać informacje o możliwości uzyskania pomocy, szybką poradę psychologiczną i prawną, a także umówić się na spotkanie ze specjalistami w dowolnym miejscu na terenie Polski. Możliwe są konsultacje w językach obcych oraz w języku migowym. </w:t>
      </w:r>
    </w:p>
    <w:p w:rsidR="000100DE" w:rsidRDefault="00335C34">
      <w:pPr>
        <w:pStyle w:val="Default"/>
        <w:numPr>
          <w:ilvl w:val="0"/>
          <w:numId w:val="17"/>
        </w:numPr>
        <w:spacing w:line="276" w:lineRule="auto"/>
        <w:jc w:val="both"/>
        <w:rPr>
          <w:sz w:val="23"/>
          <w:szCs w:val="23"/>
        </w:rPr>
      </w:pPr>
      <w:r>
        <w:rPr>
          <w:b/>
          <w:bCs/>
          <w:sz w:val="23"/>
          <w:szCs w:val="23"/>
        </w:rPr>
        <w:t xml:space="preserve">Policyjny telefon zaufania dla osób doznających przemocy domowej nr 800 120 226 </w:t>
      </w:r>
      <w:r>
        <w:rPr>
          <w:sz w:val="23"/>
          <w:szCs w:val="23"/>
        </w:rPr>
        <w:t>(linia bezpłatna przy połączeniu z telefonów stacjonarnych, czynna codziennie w godzinach od 9</w:t>
      </w:r>
      <w:r>
        <w:rPr>
          <w:sz w:val="16"/>
          <w:szCs w:val="16"/>
        </w:rPr>
        <w:t xml:space="preserve">30 </w:t>
      </w:r>
      <w:r>
        <w:rPr>
          <w:sz w:val="23"/>
          <w:szCs w:val="23"/>
        </w:rPr>
        <w:t>do 15</w:t>
      </w:r>
      <w:r>
        <w:rPr>
          <w:sz w:val="16"/>
          <w:szCs w:val="16"/>
        </w:rPr>
        <w:t>30</w:t>
      </w:r>
      <w:r>
        <w:rPr>
          <w:sz w:val="23"/>
          <w:szCs w:val="23"/>
        </w:rPr>
        <w:t>, od godz. 15</w:t>
      </w:r>
      <w:r>
        <w:rPr>
          <w:sz w:val="16"/>
          <w:szCs w:val="16"/>
        </w:rPr>
        <w:t xml:space="preserve">30 </w:t>
      </w:r>
      <w:r>
        <w:rPr>
          <w:sz w:val="23"/>
          <w:szCs w:val="23"/>
        </w:rPr>
        <w:t>do 9</w:t>
      </w:r>
      <w:r>
        <w:rPr>
          <w:sz w:val="16"/>
          <w:szCs w:val="16"/>
        </w:rPr>
        <w:t xml:space="preserve">30 </w:t>
      </w:r>
      <w:r>
        <w:rPr>
          <w:sz w:val="23"/>
          <w:szCs w:val="23"/>
        </w:rPr>
        <w:t xml:space="preserve">włączony jest automat). </w:t>
      </w:r>
    </w:p>
    <w:p w:rsidR="000100DE" w:rsidRDefault="000100DE">
      <w:pPr>
        <w:jc w:val="both"/>
        <w:rPr>
          <w:rFonts w:ascii="Times New Roman" w:hAnsi="Times New Roman" w:cs="Times New Roman"/>
          <w:sz w:val="24"/>
          <w:szCs w:val="24"/>
        </w:rPr>
      </w:pPr>
    </w:p>
    <w:p w:rsidR="000100DE" w:rsidRDefault="000100DE">
      <w:pPr>
        <w:jc w:val="both"/>
        <w:rPr>
          <w:rFonts w:ascii="Times New Roman" w:hAnsi="Times New Roman" w:cs="Times New Roman"/>
          <w:sz w:val="24"/>
          <w:szCs w:val="24"/>
        </w:rPr>
      </w:pPr>
    </w:p>
    <w:p w:rsidR="000100DE" w:rsidRDefault="000100DE">
      <w:pPr>
        <w:jc w:val="both"/>
        <w:rPr>
          <w:rFonts w:ascii="Times New Roman" w:hAnsi="Times New Roman" w:cs="Times New Roman"/>
          <w:sz w:val="24"/>
          <w:szCs w:val="24"/>
        </w:rPr>
      </w:pPr>
    </w:p>
    <w:p w:rsidR="000100DE" w:rsidRDefault="000100DE">
      <w:pPr>
        <w:jc w:val="both"/>
        <w:rPr>
          <w:rFonts w:ascii="Times New Roman" w:hAnsi="Times New Roman" w:cs="Times New Roman"/>
          <w:sz w:val="24"/>
          <w:szCs w:val="24"/>
        </w:rPr>
      </w:pPr>
    </w:p>
    <w:p w:rsidR="000100DE" w:rsidRDefault="000100DE">
      <w:pPr>
        <w:jc w:val="both"/>
        <w:rPr>
          <w:rFonts w:ascii="Times New Roman" w:hAnsi="Times New Roman" w:cs="Times New Roman"/>
          <w:sz w:val="24"/>
          <w:szCs w:val="24"/>
        </w:rPr>
      </w:pPr>
    </w:p>
    <w:p w:rsidR="000100DE" w:rsidRDefault="000100DE">
      <w:pPr>
        <w:jc w:val="both"/>
        <w:rPr>
          <w:rFonts w:ascii="Times New Roman" w:hAnsi="Times New Roman" w:cs="Times New Roman"/>
          <w:sz w:val="24"/>
          <w:szCs w:val="24"/>
        </w:rPr>
      </w:pPr>
    </w:p>
    <w:p w:rsidR="000100DE" w:rsidRDefault="000100DE">
      <w:pPr>
        <w:jc w:val="both"/>
        <w:rPr>
          <w:rFonts w:ascii="Times New Roman" w:hAnsi="Times New Roman" w:cs="Times New Roman"/>
          <w:b/>
          <w:bCs/>
          <w:i/>
          <w:iCs/>
          <w:sz w:val="24"/>
          <w:szCs w:val="24"/>
        </w:rPr>
      </w:pPr>
    </w:p>
    <w:p w:rsidR="000100DE" w:rsidRDefault="000100DE">
      <w:pPr>
        <w:rPr>
          <w:rFonts w:ascii="Times New Roman" w:hAnsi="Times New Roman" w:cs="Times New Roman"/>
          <w:b/>
          <w:bCs/>
          <w:i/>
          <w:iCs/>
          <w:sz w:val="24"/>
          <w:szCs w:val="24"/>
        </w:rPr>
      </w:pPr>
    </w:p>
    <w:p w:rsidR="000100DE" w:rsidRDefault="000100DE">
      <w:pPr>
        <w:rPr>
          <w:rFonts w:ascii="Times New Roman" w:hAnsi="Times New Roman" w:cs="Times New Roman"/>
          <w:b/>
          <w:bCs/>
          <w:i/>
          <w:iCs/>
          <w:sz w:val="24"/>
          <w:szCs w:val="24"/>
        </w:rPr>
      </w:pPr>
    </w:p>
    <w:p w:rsidR="000100DE" w:rsidRDefault="000100DE">
      <w:pPr>
        <w:rPr>
          <w:rFonts w:ascii="Times New Roman" w:hAnsi="Times New Roman" w:cs="Times New Roman"/>
          <w:b/>
          <w:bCs/>
          <w:i/>
          <w:iCs/>
          <w:sz w:val="24"/>
          <w:szCs w:val="24"/>
        </w:rPr>
      </w:pPr>
    </w:p>
    <w:p w:rsidR="000100DE" w:rsidRDefault="000100DE">
      <w:pPr>
        <w:rPr>
          <w:rFonts w:ascii="Times New Roman" w:hAnsi="Times New Roman" w:cs="Times New Roman"/>
          <w:b/>
          <w:bCs/>
          <w:i/>
          <w:iCs/>
          <w:sz w:val="24"/>
          <w:szCs w:val="24"/>
        </w:rPr>
      </w:pPr>
    </w:p>
    <w:p w:rsidR="000100DE" w:rsidRDefault="000100DE">
      <w:pPr>
        <w:rPr>
          <w:rFonts w:ascii="Times New Roman" w:hAnsi="Times New Roman" w:cs="Times New Roman"/>
          <w:b/>
          <w:bCs/>
          <w:i/>
          <w:iCs/>
          <w:sz w:val="24"/>
          <w:szCs w:val="24"/>
        </w:rPr>
      </w:pPr>
    </w:p>
    <w:p w:rsidR="000100DE" w:rsidRDefault="000100DE">
      <w:pPr>
        <w:rPr>
          <w:rFonts w:ascii="Times New Roman" w:hAnsi="Times New Roman" w:cs="Times New Roman"/>
          <w:b/>
          <w:bCs/>
          <w:i/>
          <w:iCs/>
          <w:sz w:val="24"/>
          <w:szCs w:val="24"/>
        </w:rPr>
      </w:pPr>
    </w:p>
    <w:p w:rsidR="000100DE" w:rsidRDefault="000100DE">
      <w:pPr>
        <w:rPr>
          <w:rFonts w:ascii="Times New Roman" w:hAnsi="Times New Roman" w:cs="Times New Roman"/>
          <w:b/>
          <w:bCs/>
          <w:i/>
          <w:iCs/>
          <w:sz w:val="24"/>
          <w:szCs w:val="24"/>
        </w:rPr>
      </w:pPr>
    </w:p>
    <w:p w:rsidR="000100DE" w:rsidRDefault="000100DE">
      <w:pPr>
        <w:rPr>
          <w:rFonts w:ascii="Times New Roman" w:hAnsi="Times New Roman" w:cs="Times New Roman"/>
          <w:b/>
          <w:bCs/>
          <w:i/>
          <w:iCs/>
          <w:sz w:val="24"/>
          <w:szCs w:val="24"/>
        </w:rPr>
      </w:pPr>
    </w:p>
    <w:p w:rsidR="000100DE" w:rsidRDefault="000100DE">
      <w:pPr>
        <w:rPr>
          <w:rFonts w:ascii="Times New Roman" w:hAnsi="Times New Roman" w:cs="Times New Roman"/>
          <w:b/>
          <w:bCs/>
          <w:i/>
          <w:iCs/>
          <w:sz w:val="24"/>
          <w:szCs w:val="24"/>
        </w:rPr>
      </w:pPr>
    </w:p>
    <w:p w:rsidR="000100DE" w:rsidRDefault="000100DE">
      <w:pPr>
        <w:rPr>
          <w:rFonts w:ascii="Times New Roman" w:hAnsi="Times New Roman" w:cs="Times New Roman"/>
          <w:b/>
          <w:bCs/>
          <w:i/>
          <w:iCs/>
          <w:sz w:val="24"/>
          <w:szCs w:val="24"/>
        </w:rPr>
      </w:pPr>
    </w:p>
    <w:p w:rsidR="000100DE" w:rsidRDefault="000100DE">
      <w:pPr>
        <w:rPr>
          <w:rFonts w:ascii="Times New Roman" w:hAnsi="Times New Roman" w:cs="Times New Roman"/>
          <w:b/>
          <w:bCs/>
          <w:i/>
          <w:iCs/>
          <w:sz w:val="24"/>
          <w:szCs w:val="24"/>
        </w:rPr>
      </w:pPr>
    </w:p>
    <w:p w:rsidR="000100DE" w:rsidRDefault="000100DE">
      <w:pPr>
        <w:rPr>
          <w:rFonts w:ascii="Times New Roman" w:hAnsi="Times New Roman" w:cs="Times New Roman"/>
          <w:b/>
          <w:bCs/>
          <w:i/>
          <w:iCs/>
          <w:sz w:val="24"/>
          <w:szCs w:val="24"/>
        </w:rPr>
      </w:pPr>
    </w:p>
    <w:p w:rsidR="000100DE" w:rsidRDefault="000100DE">
      <w:pPr>
        <w:rPr>
          <w:rFonts w:ascii="Times New Roman" w:hAnsi="Times New Roman" w:cs="Times New Roman"/>
          <w:b/>
          <w:bCs/>
          <w:i/>
          <w:iCs/>
          <w:sz w:val="24"/>
          <w:szCs w:val="24"/>
        </w:rPr>
      </w:pPr>
    </w:p>
    <w:p w:rsidR="000100DE" w:rsidRDefault="000100DE">
      <w:pPr>
        <w:rPr>
          <w:rFonts w:ascii="Times New Roman" w:hAnsi="Times New Roman" w:cs="Times New Roman"/>
          <w:b/>
          <w:bCs/>
          <w:i/>
          <w:iCs/>
          <w:sz w:val="24"/>
          <w:szCs w:val="24"/>
        </w:rPr>
      </w:pPr>
      <w:bookmarkStart w:id="1" w:name="_GoBack"/>
      <w:bookmarkEnd w:id="1"/>
    </w:p>
    <w:p w:rsidR="000100DE" w:rsidRDefault="00335C34">
      <w:pPr>
        <w:ind w:left="5103"/>
        <w:rPr>
          <w:rFonts w:ascii="Times New Roman" w:hAnsi="Times New Roman" w:cs="Times New Roman"/>
          <w:i/>
          <w:iCs/>
          <w:sz w:val="24"/>
          <w:szCs w:val="24"/>
        </w:rPr>
      </w:pPr>
      <w:r>
        <w:rPr>
          <w:rFonts w:ascii="Times New Roman" w:hAnsi="Times New Roman" w:cs="Times New Roman"/>
          <w:b/>
          <w:bCs/>
          <w:i/>
          <w:iCs/>
          <w:sz w:val="24"/>
          <w:szCs w:val="24"/>
        </w:rPr>
        <w:lastRenderedPageBreak/>
        <w:t xml:space="preserve"> Załącznik nr 7 </w:t>
      </w:r>
      <w:r>
        <w:rPr>
          <w:rFonts w:ascii="Times New Roman" w:hAnsi="Times New Roman" w:cs="Times New Roman"/>
          <w:i/>
          <w:iCs/>
          <w:sz w:val="24"/>
          <w:szCs w:val="24"/>
        </w:rPr>
        <w:t>do Standardów Ochrony Małoletnich w Szkole Podstawowej im. Władysława Broniewskiego w Mielęcinie</w:t>
      </w:r>
    </w:p>
    <w:p w:rsidR="000100DE" w:rsidRDefault="000100DE">
      <w:pPr>
        <w:pStyle w:val="Default"/>
      </w:pPr>
    </w:p>
    <w:p w:rsidR="000100DE" w:rsidRDefault="000100DE">
      <w:pPr>
        <w:jc w:val="right"/>
        <w:rPr>
          <w:rFonts w:ascii="Times New Roman" w:hAnsi="Times New Roman" w:cs="Times New Roman"/>
          <w:b/>
          <w:bCs/>
          <w:sz w:val="24"/>
          <w:szCs w:val="24"/>
        </w:rPr>
      </w:pPr>
    </w:p>
    <w:p w:rsidR="000100DE" w:rsidRDefault="00335C34">
      <w:pPr>
        <w:jc w:val="center"/>
        <w:rPr>
          <w:rFonts w:ascii="Times New Roman" w:hAnsi="Times New Roman" w:cs="Times New Roman"/>
          <w:b/>
          <w:bCs/>
          <w:sz w:val="24"/>
          <w:szCs w:val="24"/>
        </w:rPr>
      </w:pPr>
      <w:r>
        <w:rPr>
          <w:rFonts w:ascii="Times New Roman" w:hAnsi="Times New Roman" w:cs="Times New Roman"/>
          <w:b/>
          <w:bCs/>
          <w:sz w:val="24"/>
          <w:szCs w:val="24"/>
        </w:rPr>
        <w:t>KARTA INTERWENCJI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38"/>
        <w:gridCol w:w="2794"/>
        <w:gridCol w:w="3727"/>
      </w:tblGrid>
      <w:tr w:rsidR="000100DE">
        <w:trPr>
          <w:trHeight w:val="107"/>
        </w:trPr>
        <w:tc>
          <w:tcPr>
            <w:tcW w:w="9459" w:type="dxa"/>
            <w:gridSpan w:val="3"/>
          </w:tcPr>
          <w:p w:rsidR="000100DE" w:rsidRDefault="00335C34">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Imię i nazwisko dziecka </w:t>
            </w:r>
          </w:p>
          <w:p w:rsidR="000100DE" w:rsidRDefault="000100DE">
            <w:pPr>
              <w:autoSpaceDE w:val="0"/>
              <w:autoSpaceDN w:val="0"/>
              <w:adjustRightInd w:val="0"/>
              <w:spacing w:after="0" w:line="240" w:lineRule="auto"/>
              <w:rPr>
                <w:rFonts w:ascii="Times New Roman" w:hAnsi="Times New Roman" w:cs="Times New Roman"/>
                <w:color w:val="000000"/>
                <w:sz w:val="23"/>
                <w:szCs w:val="23"/>
              </w:rPr>
            </w:pPr>
          </w:p>
        </w:tc>
      </w:tr>
      <w:tr w:rsidR="000100DE">
        <w:trPr>
          <w:trHeight w:val="255"/>
        </w:trPr>
        <w:tc>
          <w:tcPr>
            <w:tcW w:w="9459" w:type="dxa"/>
            <w:gridSpan w:val="3"/>
          </w:tcPr>
          <w:p w:rsidR="000100DE" w:rsidRDefault="00335C34">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Przyczyna interwencji (forma krzywdzenia) </w:t>
            </w:r>
          </w:p>
          <w:p w:rsidR="000100DE" w:rsidRDefault="000100DE">
            <w:pPr>
              <w:autoSpaceDE w:val="0"/>
              <w:autoSpaceDN w:val="0"/>
              <w:adjustRightInd w:val="0"/>
              <w:spacing w:after="0" w:line="240" w:lineRule="auto"/>
              <w:rPr>
                <w:rFonts w:ascii="Times New Roman" w:hAnsi="Times New Roman" w:cs="Times New Roman"/>
                <w:color w:val="000000"/>
                <w:sz w:val="23"/>
                <w:szCs w:val="23"/>
              </w:rPr>
            </w:pPr>
          </w:p>
        </w:tc>
      </w:tr>
      <w:tr w:rsidR="000100DE">
        <w:trPr>
          <w:trHeight w:val="257"/>
        </w:trPr>
        <w:tc>
          <w:tcPr>
            <w:tcW w:w="9459" w:type="dxa"/>
            <w:gridSpan w:val="3"/>
          </w:tcPr>
          <w:p w:rsidR="000100DE" w:rsidRDefault="00335C3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Osoba zawiadamiająca o podejrzeniu krzywdzenia </w:t>
            </w:r>
          </w:p>
          <w:p w:rsidR="000100DE" w:rsidRDefault="000100DE">
            <w:pPr>
              <w:autoSpaceDE w:val="0"/>
              <w:autoSpaceDN w:val="0"/>
              <w:adjustRightInd w:val="0"/>
              <w:spacing w:after="0" w:line="240" w:lineRule="auto"/>
              <w:rPr>
                <w:rFonts w:ascii="Times New Roman" w:hAnsi="Times New Roman" w:cs="Times New Roman"/>
                <w:color w:val="000000"/>
                <w:sz w:val="23"/>
                <w:szCs w:val="23"/>
              </w:rPr>
            </w:pPr>
          </w:p>
        </w:tc>
      </w:tr>
      <w:tr w:rsidR="000100DE">
        <w:trPr>
          <w:trHeight w:val="630"/>
        </w:trPr>
        <w:tc>
          <w:tcPr>
            <w:tcW w:w="2938" w:type="dxa"/>
          </w:tcPr>
          <w:p w:rsidR="000100DE" w:rsidRDefault="00335C3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Opis działań podjętych przez …………………………………………………………</w:t>
            </w:r>
          </w:p>
          <w:p w:rsidR="000100DE" w:rsidRDefault="00335C3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tc>
        <w:tc>
          <w:tcPr>
            <w:tcW w:w="2794" w:type="dxa"/>
          </w:tcPr>
          <w:p w:rsidR="000100DE" w:rsidRDefault="00335C3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Data: </w:t>
            </w:r>
          </w:p>
        </w:tc>
        <w:tc>
          <w:tcPr>
            <w:tcW w:w="3727" w:type="dxa"/>
          </w:tcPr>
          <w:p w:rsidR="000100DE" w:rsidRDefault="00335C3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Działanie: </w:t>
            </w:r>
          </w:p>
        </w:tc>
      </w:tr>
      <w:tr w:rsidR="000100DE">
        <w:trPr>
          <w:trHeight w:val="555"/>
        </w:trPr>
        <w:tc>
          <w:tcPr>
            <w:tcW w:w="2938" w:type="dxa"/>
          </w:tcPr>
          <w:p w:rsidR="000100DE" w:rsidRDefault="00335C3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Spotkania z rodzicami dziecka </w:t>
            </w:r>
          </w:p>
          <w:p w:rsidR="000100DE" w:rsidRDefault="000100DE">
            <w:pPr>
              <w:autoSpaceDE w:val="0"/>
              <w:autoSpaceDN w:val="0"/>
              <w:adjustRightInd w:val="0"/>
              <w:spacing w:after="0" w:line="240" w:lineRule="auto"/>
              <w:rPr>
                <w:rFonts w:ascii="Times New Roman" w:hAnsi="Times New Roman" w:cs="Times New Roman"/>
                <w:color w:val="000000"/>
                <w:sz w:val="23"/>
                <w:szCs w:val="23"/>
              </w:rPr>
            </w:pPr>
          </w:p>
          <w:p w:rsidR="000100DE" w:rsidRDefault="000100DE">
            <w:pPr>
              <w:autoSpaceDE w:val="0"/>
              <w:autoSpaceDN w:val="0"/>
              <w:adjustRightInd w:val="0"/>
              <w:spacing w:after="0" w:line="240" w:lineRule="auto"/>
              <w:rPr>
                <w:rFonts w:ascii="Times New Roman" w:hAnsi="Times New Roman" w:cs="Times New Roman"/>
                <w:color w:val="000000"/>
                <w:sz w:val="23"/>
                <w:szCs w:val="23"/>
              </w:rPr>
            </w:pPr>
          </w:p>
          <w:p w:rsidR="000100DE" w:rsidRDefault="000100DE">
            <w:pPr>
              <w:autoSpaceDE w:val="0"/>
              <w:autoSpaceDN w:val="0"/>
              <w:adjustRightInd w:val="0"/>
              <w:spacing w:after="0" w:line="240" w:lineRule="auto"/>
              <w:rPr>
                <w:rFonts w:ascii="Times New Roman" w:hAnsi="Times New Roman" w:cs="Times New Roman"/>
                <w:color w:val="000000"/>
                <w:sz w:val="23"/>
                <w:szCs w:val="23"/>
              </w:rPr>
            </w:pPr>
          </w:p>
        </w:tc>
        <w:tc>
          <w:tcPr>
            <w:tcW w:w="2794" w:type="dxa"/>
          </w:tcPr>
          <w:p w:rsidR="000100DE" w:rsidRDefault="00335C3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Data: </w:t>
            </w:r>
          </w:p>
        </w:tc>
        <w:tc>
          <w:tcPr>
            <w:tcW w:w="3727" w:type="dxa"/>
          </w:tcPr>
          <w:p w:rsidR="000100DE" w:rsidRDefault="00335C3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Opis spotkania: </w:t>
            </w:r>
          </w:p>
        </w:tc>
      </w:tr>
      <w:tr w:rsidR="000100DE">
        <w:trPr>
          <w:trHeight w:val="661"/>
        </w:trPr>
        <w:tc>
          <w:tcPr>
            <w:tcW w:w="2938" w:type="dxa"/>
          </w:tcPr>
          <w:p w:rsidR="000100DE" w:rsidRDefault="00335C3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Forma podjętej interwencji </w:t>
            </w:r>
          </w:p>
          <w:p w:rsidR="000100DE" w:rsidRDefault="00335C3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(zakreślić właściwe) </w:t>
            </w:r>
          </w:p>
        </w:tc>
        <w:tc>
          <w:tcPr>
            <w:tcW w:w="6521" w:type="dxa"/>
            <w:gridSpan w:val="2"/>
          </w:tcPr>
          <w:p w:rsidR="000100DE" w:rsidRDefault="000100DE">
            <w:pPr>
              <w:autoSpaceDE w:val="0"/>
              <w:autoSpaceDN w:val="0"/>
              <w:adjustRightInd w:val="0"/>
              <w:spacing w:after="0" w:line="240" w:lineRule="auto"/>
              <w:rPr>
                <w:rFonts w:ascii="Times New Roman" w:hAnsi="Times New Roman" w:cs="Times New Roman"/>
                <w:sz w:val="24"/>
                <w:szCs w:val="24"/>
              </w:rPr>
            </w:pPr>
          </w:p>
          <w:p w:rsidR="000100DE" w:rsidRDefault="00335C3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 Zawiadomienie o podejrzeniu popełnienia przestępstwa, </w:t>
            </w:r>
          </w:p>
          <w:p w:rsidR="000100DE" w:rsidRDefault="00335C3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2. Wniosek o wgląd w sytuację dziecka/rodziny, </w:t>
            </w:r>
          </w:p>
          <w:p w:rsidR="000100DE" w:rsidRDefault="00335C3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3. Inny rodzaj interwencji. Jaki? </w:t>
            </w:r>
          </w:p>
          <w:p w:rsidR="000100DE" w:rsidRDefault="000100DE">
            <w:pPr>
              <w:autoSpaceDE w:val="0"/>
              <w:autoSpaceDN w:val="0"/>
              <w:adjustRightInd w:val="0"/>
              <w:spacing w:after="0" w:line="240" w:lineRule="auto"/>
              <w:rPr>
                <w:rFonts w:ascii="Times New Roman" w:hAnsi="Times New Roman" w:cs="Times New Roman"/>
                <w:color w:val="000000"/>
                <w:sz w:val="23"/>
                <w:szCs w:val="23"/>
              </w:rPr>
            </w:pPr>
          </w:p>
        </w:tc>
      </w:tr>
      <w:tr w:rsidR="000100DE">
        <w:trPr>
          <w:trHeight w:val="407"/>
        </w:trPr>
        <w:tc>
          <w:tcPr>
            <w:tcW w:w="2938" w:type="dxa"/>
          </w:tcPr>
          <w:p w:rsidR="000100DE" w:rsidRDefault="00335C3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Dane dotyczące interwencji </w:t>
            </w:r>
          </w:p>
          <w:p w:rsidR="000100DE" w:rsidRDefault="00335C3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t>
            </w:r>
            <w:r>
              <w:rPr>
                <w:rFonts w:ascii="Times New Roman" w:hAnsi="Times New Roman" w:cs="Times New Roman"/>
                <w:i/>
                <w:iCs/>
                <w:color w:val="000000"/>
                <w:sz w:val="23"/>
                <w:szCs w:val="23"/>
              </w:rPr>
              <w:t xml:space="preserve">nazwa organu, do którego zgłoszono interwencję) </w:t>
            </w:r>
            <w:r>
              <w:rPr>
                <w:rFonts w:ascii="Times New Roman" w:hAnsi="Times New Roman" w:cs="Times New Roman"/>
                <w:color w:val="000000"/>
                <w:sz w:val="23"/>
                <w:szCs w:val="23"/>
              </w:rPr>
              <w:t xml:space="preserve">i data interwencji </w:t>
            </w:r>
          </w:p>
          <w:p w:rsidR="000100DE" w:rsidRDefault="000100DE">
            <w:pPr>
              <w:autoSpaceDE w:val="0"/>
              <w:autoSpaceDN w:val="0"/>
              <w:adjustRightInd w:val="0"/>
              <w:spacing w:after="0" w:line="240" w:lineRule="auto"/>
              <w:rPr>
                <w:rFonts w:ascii="Times New Roman" w:hAnsi="Times New Roman" w:cs="Times New Roman"/>
                <w:color w:val="000000"/>
                <w:sz w:val="23"/>
                <w:szCs w:val="23"/>
              </w:rPr>
            </w:pPr>
          </w:p>
          <w:p w:rsidR="000100DE" w:rsidRDefault="000100DE">
            <w:pPr>
              <w:autoSpaceDE w:val="0"/>
              <w:autoSpaceDN w:val="0"/>
              <w:adjustRightInd w:val="0"/>
              <w:spacing w:after="0" w:line="240" w:lineRule="auto"/>
              <w:rPr>
                <w:rFonts w:ascii="Times New Roman" w:hAnsi="Times New Roman" w:cs="Times New Roman"/>
                <w:color w:val="000000"/>
                <w:sz w:val="23"/>
                <w:szCs w:val="23"/>
              </w:rPr>
            </w:pPr>
          </w:p>
        </w:tc>
        <w:tc>
          <w:tcPr>
            <w:tcW w:w="2794" w:type="dxa"/>
          </w:tcPr>
          <w:p w:rsidR="000100DE" w:rsidRDefault="00335C3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Data: </w:t>
            </w:r>
          </w:p>
        </w:tc>
        <w:tc>
          <w:tcPr>
            <w:tcW w:w="3727" w:type="dxa"/>
          </w:tcPr>
          <w:p w:rsidR="000100DE" w:rsidRDefault="00335C3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Nazwa organu, do którego zgłoszono interwencję: </w:t>
            </w:r>
          </w:p>
        </w:tc>
      </w:tr>
      <w:tr w:rsidR="000100DE">
        <w:trPr>
          <w:trHeight w:val="1001"/>
        </w:trPr>
        <w:tc>
          <w:tcPr>
            <w:tcW w:w="2938" w:type="dxa"/>
          </w:tcPr>
          <w:p w:rsidR="000100DE" w:rsidRDefault="00335C3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Wyniki interwencji: działania organów wymiaru sprawiedliwości, jeśli jednostka uzyskała informacje o wynikach/ działania placówki/działania rodziców </w:t>
            </w:r>
          </w:p>
        </w:tc>
        <w:tc>
          <w:tcPr>
            <w:tcW w:w="2794" w:type="dxa"/>
          </w:tcPr>
          <w:p w:rsidR="000100DE" w:rsidRDefault="00335C3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Data </w:t>
            </w:r>
          </w:p>
        </w:tc>
        <w:tc>
          <w:tcPr>
            <w:tcW w:w="3727" w:type="dxa"/>
          </w:tcPr>
          <w:p w:rsidR="000100DE" w:rsidRDefault="00335C3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Działanie: </w:t>
            </w:r>
          </w:p>
        </w:tc>
      </w:tr>
    </w:tbl>
    <w:p w:rsidR="000100DE" w:rsidRDefault="000100DE">
      <w:pPr>
        <w:rPr>
          <w:rFonts w:ascii="Times New Roman" w:hAnsi="Times New Roman" w:cs="Times New Roman"/>
          <w:b/>
          <w:bCs/>
          <w:sz w:val="24"/>
          <w:szCs w:val="24"/>
        </w:rPr>
      </w:pPr>
    </w:p>
    <w:p w:rsidR="000100DE" w:rsidRDefault="000100DE">
      <w:pPr>
        <w:jc w:val="right"/>
        <w:rPr>
          <w:rFonts w:ascii="Times New Roman" w:hAnsi="Times New Roman" w:cs="Times New Roman"/>
          <w:b/>
          <w:sz w:val="24"/>
          <w:szCs w:val="24"/>
        </w:rPr>
      </w:pPr>
    </w:p>
    <w:p w:rsidR="000100DE" w:rsidRDefault="000100DE">
      <w:pPr>
        <w:ind w:left="5103"/>
        <w:jc w:val="both"/>
        <w:rPr>
          <w:rFonts w:ascii="Times New Roman" w:hAnsi="Times New Roman" w:cs="Times New Roman"/>
          <w:b/>
          <w:bCs/>
          <w:i/>
          <w:iCs/>
          <w:sz w:val="24"/>
          <w:szCs w:val="24"/>
        </w:rPr>
      </w:pPr>
    </w:p>
    <w:p w:rsidR="000100DE" w:rsidRDefault="000100DE">
      <w:pPr>
        <w:ind w:left="5103"/>
        <w:jc w:val="both"/>
        <w:rPr>
          <w:rFonts w:ascii="Times New Roman" w:hAnsi="Times New Roman" w:cs="Times New Roman"/>
          <w:b/>
          <w:bCs/>
          <w:i/>
          <w:iCs/>
          <w:sz w:val="24"/>
          <w:szCs w:val="24"/>
        </w:rPr>
      </w:pPr>
    </w:p>
    <w:p w:rsidR="000100DE" w:rsidRDefault="000100DE">
      <w:pPr>
        <w:jc w:val="both"/>
        <w:rPr>
          <w:rFonts w:ascii="Times New Roman" w:hAnsi="Times New Roman" w:cs="Times New Roman"/>
          <w:b/>
          <w:bCs/>
          <w:i/>
          <w:iCs/>
          <w:sz w:val="24"/>
          <w:szCs w:val="24"/>
        </w:rPr>
      </w:pPr>
    </w:p>
    <w:p w:rsidR="000100DE" w:rsidRDefault="000100DE">
      <w:pPr>
        <w:ind w:left="5103"/>
        <w:jc w:val="both"/>
        <w:rPr>
          <w:rFonts w:ascii="Times New Roman" w:hAnsi="Times New Roman" w:cs="Times New Roman"/>
          <w:b/>
          <w:bCs/>
          <w:i/>
          <w:iCs/>
          <w:sz w:val="24"/>
          <w:szCs w:val="24"/>
        </w:rPr>
      </w:pPr>
    </w:p>
    <w:p w:rsidR="000100DE" w:rsidRDefault="00335C34">
      <w:pPr>
        <w:ind w:left="5103"/>
        <w:jc w:val="both"/>
        <w:rPr>
          <w:rFonts w:ascii="Times New Roman" w:hAnsi="Times New Roman" w:cs="Times New Roman"/>
          <w:i/>
          <w:iCs/>
          <w:sz w:val="24"/>
          <w:szCs w:val="24"/>
        </w:rPr>
      </w:pPr>
      <w:r>
        <w:rPr>
          <w:rFonts w:ascii="Times New Roman" w:hAnsi="Times New Roman" w:cs="Times New Roman"/>
          <w:b/>
          <w:bCs/>
          <w:i/>
          <w:iCs/>
          <w:sz w:val="24"/>
          <w:szCs w:val="24"/>
        </w:rPr>
        <w:lastRenderedPageBreak/>
        <w:t xml:space="preserve">Załącznik nr 8 </w:t>
      </w:r>
      <w:r>
        <w:rPr>
          <w:rFonts w:ascii="Times New Roman" w:hAnsi="Times New Roman" w:cs="Times New Roman"/>
          <w:i/>
          <w:iCs/>
          <w:sz w:val="24"/>
          <w:szCs w:val="24"/>
        </w:rPr>
        <w:t>do Standardów Ochrony Małoletnich w Szkole Podstawowej im. Władysława Broniewskiego w Mielęcinie</w:t>
      </w:r>
    </w:p>
    <w:p w:rsidR="000100DE" w:rsidRDefault="00335C34">
      <w:pPr>
        <w:jc w:val="center"/>
        <w:rPr>
          <w:rFonts w:ascii="Times New Roman" w:hAnsi="Times New Roman" w:cs="Times New Roman"/>
          <w:b/>
          <w:bCs/>
          <w:sz w:val="24"/>
          <w:szCs w:val="24"/>
        </w:rPr>
      </w:pPr>
      <w:r>
        <w:rPr>
          <w:rFonts w:ascii="Times New Roman" w:hAnsi="Times New Roman" w:cs="Times New Roman"/>
          <w:b/>
          <w:bCs/>
          <w:sz w:val="24"/>
          <w:szCs w:val="24"/>
        </w:rPr>
        <w:t xml:space="preserve">MONITORING STANDARDÓW </w:t>
      </w:r>
      <w:r>
        <w:rPr>
          <w:rFonts w:ascii="Times New Roman" w:hAnsi="Times New Roman" w:cs="Times New Roman"/>
          <w:sz w:val="24"/>
          <w:szCs w:val="24"/>
        </w:rPr>
        <w:t xml:space="preserve">– </w:t>
      </w:r>
      <w:r>
        <w:rPr>
          <w:rFonts w:ascii="Times New Roman" w:hAnsi="Times New Roman" w:cs="Times New Roman"/>
          <w:b/>
          <w:bCs/>
          <w:sz w:val="24"/>
          <w:szCs w:val="24"/>
        </w:rPr>
        <w:t>ANKIETA DLA PRACOWNIKÓW SZKOŁY PODSTAWOWEJ IM. WŁADYSŁAWA BRONIEWSKIEGO W MIELĘCINIE</w:t>
      </w:r>
    </w:p>
    <w:p w:rsidR="000100DE" w:rsidRDefault="000100DE">
      <w:pPr>
        <w:jc w:val="center"/>
        <w:rPr>
          <w:rFonts w:ascii="Times New Roman" w:hAnsi="Times New Roman" w:cs="Times New Roman"/>
          <w:b/>
          <w:bCs/>
          <w:sz w:val="24"/>
          <w:szCs w:val="24"/>
        </w:rPr>
      </w:pPr>
    </w:p>
    <w:tbl>
      <w:tblPr>
        <w:tblStyle w:val="Tabela-Siatka"/>
        <w:tblW w:w="0" w:type="auto"/>
        <w:tblLook w:val="04A0"/>
      </w:tblPr>
      <w:tblGrid>
        <w:gridCol w:w="562"/>
        <w:gridCol w:w="6521"/>
        <w:gridCol w:w="992"/>
        <w:gridCol w:w="987"/>
      </w:tblGrid>
      <w:tr w:rsidR="000100DE">
        <w:tc>
          <w:tcPr>
            <w:tcW w:w="562" w:type="dxa"/>
          </w:tcPr>
          <w:p w:rsidR="000100DE" w:rsidRDefault="00335C34">
            <w:pPr>
              <w:spacing w:after="0" w:line="240" w:lineRule="auto"/>
              <w:rPr>
                <w:rFonts w:ascii="Times New Roman" w:hAnsi="Times New Roman" w:cs="Times New Roman"/>
                <w:iCs/>
                <w:sz w:val="24"/>
                <w:szCs w:val="24"/>
              </w:rPr>
            </w:pPr>
            <w:r>
              <w:rPr>
                <w:rFonts w:ascii="Times New Roman" w:hAnsi="Times New Roman" w:cs="Times New Roman"/>
                <w:iCs/>
                <w:sz w:val="24"/>
                <w:szCs w:val="24"/>
              </w:rPr>
              <w:t>Lp.</w:t>
            </w:r>
          </w:p>
        </w:tc>
        <w:tc>
          <w:tcPr>
            <w:tcW w:w="6521" w:type="dxa"/>
          </w:tcPr>
          <w:p w:rsidR="000100DE" w:rsidRDefault="00335C34">
            <w:pPr>
              <w:pStyle w:val="Default"/>
            </w:pPr>
            <w:r>
              <w:t xml:space="preserve">Odpowiedz na poniższe pytania </w:t>
            </w:r>
          </w:p>
        </w:tc>
        <w:tc>
          <w:tcPr>
            <w:tcW w:w="992" w:type="dxa"/>
          </w:tcPr>
          <w:p w:rsidR="000100DE" w:rsidRDefault="00335C34">
            <w:pPr>
              <w:spacing w:after="0" w:line="240" w:lineRule="auto"/>
              <w:rPr>
                <w:rFonts w:ascii="Times New Roman" w:hAnsi="Times New Roman" w:cs="Times New Roman"/>
                <w:iCs/>
                <w:sz w:val="24"/>
                <w:szCs w:val="24"/>
              </w:rPr>
            </w:pPr>
            <w:r>
              <w:rPr>
                <w:rFonts w:ascii="Times New Roman" w:hAnsi="Times New Roman" w:cs="Times New Roman"/>
                <w:iCs/>
                <w:sz w:val="24"/>
                <w:szCs w:val="24"/>
              </w:rPr>
              <w:t>Tak</w:t>
            </w:r>
          </w:p>
        </w:tc>
        <w:tc>
          <w:tcPr>
            <w:tcW w:w="987" w:type="dxa"/>
          </w:tcPr>
          <w:p w:rsidR="000100DE" w:rsidRDefault="00335C34">
            <w:pPr>
              <w:spacing w:after="0" w:line="240" w:lineRule="auto"/>
              <w:rPr>
                <w:rFonts w:ascii="Times New Roman" w:hAnsi="Times New Roman" w:cs="Times New Roman"/>
                <w:iCs/>
                <w:sz w:val="24"/>
                <w:szCs w:val="24"/>
              </w:rPr>
            </w:pPr>
            <w:r>
              <w:rPr>
                <w:rFonts w:ascii="Times New Roman" w:hAnsi="Times New Roman" w:cs="Times New Roman"/>
                <w:iCs/>
                <w:sz w:val="24"/>
                <w:szCs w:val="24"/>
              </w:rPr>
              <w:t>Nie</w:t>
            </w:r>
          </w:p>
        </w:tc>
      </w:tr>
      <w:tr w:rsidR="000100DE">
        <w:tc>
          <w:tcPr>
            <w:tcW w:w="562" w:type="dxa"/>
          </w:tcPr>
          <w:p w:rsidR="000100DE" w:rsidRDefault="000100DE">
            <w:pPr>
              <w:pStyle w:val="Akapitzlist"/>
              <w:numPr>
                <w:ilvl w:val="0"/>
                <w:numId w:val="18"/>
              </w:numPr>
              <w:spacing w:after="0" w:line="240" w:lineRule="auto"/>
              <w:rPr>
                <w:rFonts w:ascii="Times New Roman" w:hAnsi="Times New Roman" w:cs="Times New Roman"/>
                <w:iCs/>
                <w:sz w:val="24"/>
                <w:szCs w:val="24"/>
              </w:rPr>
            </w:pPr>
          </w:p>
        </w:tc>
        <w:tc>
          <w:tcPr>
            <w:tcW w:w="6521" w:type="dxa"/>
          </w:tcPr>
          <w:p w:rsidR="000100DE" w:rsidRDefault="00335C34">
            <w:pPr>
              <w:pStyle w:val="Default"/>
            </w:pPr>
            <w:r>
              <w:t xml:space="preserve">Czy znasz standardy ochrony uczniów obowiązujące w naszej Szkole? </w:t>
            </w:r>
          </w:p>
        </w:tc>
        <w:tc>
          <w:tcPr>
            <w:tcW w:w="992" w:type="dxa"/>
          </w:tcPr>
          <w:p w:rsidR="000100DE" w:rsidRDefault="000100DE">
            <w:pPr>
              <w:spacing w:after="0" w:line="240" w:lineRule="auto"/>
              <w:rPr>
                <w:rFonts w:ascii="Times New Roman" w:hAnsi="Times New Roman" w:cs="Times New Roman"/>
                <w:iCs/>
                <w:sz w:val="24"/>
                <w:szCs w:val="24"/>
              </w:rPr>
            </w:pPr>
          </w:p>
        </w:tc>
        <w:tc>
          <w:tcPr>
            <w:tcW w:w="987" w:type="dxa"/>
          </w:tcPr>
          <w:p w:rsidR="000100DE" w:rsidRDefault="000100DE">
            <w:pPr>
              <w:spacing w:after="0" w:line="240" w:lineRule="auto"/>
              <w:rPr>
                <w:rFonts w:ascii="Times New Roman" w:hAnsi="Times New Roman" w:cs="Times New Roman"/>
                <w:iCs/>
                <w:sz w:val="24"/>
                <w:szCs w:val="24"/>
              </w:rPr>
            </w:pPr>
          </w:p>
        </w:tc>
      </w:tr>
      <w:tr w:rsidR="000100DE">
        <w:tc>
          <w:tcPr>
            <w:tcW w:w="562" w:type="dxa"/>
          </w:tcPr>
          <w:p w:rsidR="000100DE" w:rsidRDefault="000100DE">
            <w:pPr>
              <w:pStyle w:val="Akapitzlist"/>
              <w:numPr>
                <w:ilvl w:val="0"/>
                <w:numId w:val="18"/>
              </w:numPr>
              <w:spacing w:after="0" w:line="240" w:lineRule="auto"/>
              <w:rPr>
                <w:rFonts w:ascii="Times New Roman" w:hAnsi="Times New Roman" w:cs="Times New Roman"/>
                <w:iCs/>
                <w:sz w:val="24"/>
                <w:szCs w:val="24"/>
              </w:rPr>
            </w:pPr>
          </w:p>
        </w:tc>
        <w:tc>
          <w:tcPr>
            <w:tcW w:w="6521" w:type="dxa"/>
          </w:tcPr>
          <w:p w:rsidR="000100DE" w:rsidRDefault="00335C34">
            <w:pPr>
              <w:pStyle w:val="Default"/>
            </w:pPr>
            <w:r>
              <w:t xml:space="preserve">Czy znasz treść dokumentu „Standardy Ochrony Małoletnich” w Szkole Podstawowej im. </w:t>
            </w:r>
            <w:r>
              <w:rPr>
                <w:iCs/>
              </w:rPr>
              <w:t>Władysława Broniewskiego w Mielęcinie?</w:t>
            </w:r>
          </w:p>
        </w:tc>
        <w:tc>
          <w:tcPr>
            <w:tcW w:w="992" w:type="dxa"/>
          </w:tcPr>
          <w:p w:rsidR="000100DE" w:rsidRDefault="000100DE">
            <w:pPr>
              <w:spacing w:after="0" w:line="240" w:lineRule="auto"/>
              <w:rPr>
                <w:rFonts w:ascii="Times New Roman" w:hAnsi="Times New Roman" w:cs="Times New Roman"/>
                <w:iCs/>
                <w:sz w:val="24"/>
                <w:szCs w:val="24"/>
              </w:rPr>
            </w:pPr>
          </w:p>
        </w:tc>
        <w:tc>
          <w:tcPr>
            <w:tcW w:w="987" w:type="dxa"/>
          </w:tcPr>
          <w:p w:rsidR="000100DE" w:rsidRDefault="000100DE">
            <w:pPr>
              <w:spacing w:after="0" w:line="240" w:lineRule="auto"/>
              <w:rPr>
                <w:rFonts w:ascii="Times New Roman" w:hAnsi="Times New Roman" w:cs="Times New Roman"/>
                <w:iCs/>
                <w:sz w:val="24"/>
                <w:szCs w:val="24"/>
              </w:rPr>
            </w:pPr>
          </w:p>
        </w:tc>
      </w:tr>
      <w:tr w:rsidR="000100DE">
        <w:tc>
          <w:tcPr>
            <w:tcW w:w="562" w:type="dxa"/>
          </w:tcPr>
          <w:p w:rsidR="000100DE" w:rsidRDefault="000100DE">
            <w:pPr>
              <w:pStyle w:val="Akapitzlist"/>
              <w:numPr>
                <w:ilvl w:val="0"/>
                <w:numId w:val="18"/>
              </w:numPr>
              <w:spacing w:after="0" w:line="240" w:lineRule="auto"/>
              <w:rPr>
                <w:rFonts w:ascii="Times New Roman" w:hAnsi="Times New Roman" w:cs="Times New Roman"/>
                <w:iCs/>
                <w:sz w:val="24"/>
                <w:szCs w:val="24"/>
              </w:rPr>
            </w:pPr>
          </w:p>
        </w:tc>
        <w:tc>
          <w:tcPr>
            <w:tcW w:w="6521" w:type="dxa"/>
          </w:tcPr>
          <w:p w:rsidR="000100DE" w:rsidRDefault="00335C34">
            <w:pPr>
              <w:pStyle w:val="Default"/>
              <w:rPr>
                <w:sz w:val="23"/>
                <w:szCs w:val="23"/>
              </w:rPr>
            </w:pPr>
            <w:r>
              <w:rPr>
                <w:sz w:val="23"/>
                <w:szCs w:val="23"/>
              </w:rPr>
              <w:t xml:space="preserve">Czy uważasz, że potrafisz rozpoznać syndromy krzywdzonego ucznia? </w:t>
            </w:r>
          </w:p>
        </w:tc>
        <w:tc>
          <w:tcPr>
            <w:tcW w:w="992" w:type="dxa"/>
          </w:tcPr>
          <w:p w:rsidR="000100DE" w:rsidRDefault="000100DE">
            <w:pPr>
              <w:spacing w:after="0" w:line="240" w:lineRule="auto"/>
              <w:rPr>
                <w:rFonts w:ascii="Times New Roman" w:hAnsi="Times New Roman" w:cs="Times New Roman"/>
                <w:iCs/>
                <w:sz w:val="24"/>
                <w:szCs w:val="24"/>
              </w:rPr>
            </w:pPr>
          </w:p>
        </w:tc>
        <w:tc>
          <w:tcPr>
            <w:tcW w:w="987" w:type="dxa"/>
          </w:tcPr>
          <w:p w:rsidR="000100DE" w:rsidRDefault="000100DE">
            <w:pPr>
              <w:spacing w:after="0" w:line="240" w:lineRule="auto"/>
              <w:rPr>
                <w:rFonts w:ascii="Times New Roman" w:hAnsi="Times New Roman" w:cs="Times New Roman"/>
                <w:iCs/>
                <w:sz w:val="24"/>
                <w:szCs w:val="24"/>
              </w:rPr>
            </w:pPr>
          </w:p>
        </w:tc>
      </w:tr>
      <w:tr w:rsidR="000100DE">
        <w:tc>
          <w:tcPr>
            <w:tcW w:w="562" w:type="dxa"/>
          </w:tcPr>
          <w:p w:rsidR="000100DE" w:rsidRDefault="000100DE">
            <w:pPr>
              <w:pStyle w:val="Akapitzlist"/>
              <w:numPr>
                <w:ilvl w:val="0"/>
                <w:numId w:val="18"/>
              </w:numPr>
              <w:spacing w:after="0" w:line="240" w:lineRule="auto"/>
              <w:rPr>
                <w:rFonts w:ascii="Times New Roman" w:hAnsi="Times New Roman" w:cs="Times New Roman"/>
                <w:iCs/>
                <w:sz w:val="24"/>
                <w:szCs w:val="24"/>
              </w:rPr>
            </w:pPr>
          </w:p>
        </w:tc>
        <w:tc>
          <w:tcPr>
            <w:tcW w:w="6521" w:type="dxa"/>
          </w:tcPr>
          <w:p w:rsidR="000100DE" w:rsidRDefault="00335C34">
            <w:pPr>
              <w:pStyle w:val="Default"/>
              <w:rPr>
                <w:sz w:val="23"/>
                <w:szCs w:val="23"/>
              </w:rPr>
            </w:pPr>
            <w:r>
              <w:rPr>
                <w:sz w:val="23"/>
                <w:szCs w:val="23"/>
              </w:rPr>
              <w:t xml:space="preserve">Czy wiesz w jaki sposób zareagować na symptomy krzywdzenia ucznia? </w:t>
            </w:r>
          </w:p>
        </w:tc>
        <w:tc>
          <w:tcPr>
            <w:tcW w:w="992" w:type="dxa"/>
          </w:tcPr>
          <w:p w:rsidR="000100DE" w:rsidRDefault="000100DE">
            <w:pPr>
              <w:spacing w:after="0" w:line="240" w:lineRule="auto"/>
              <w:rPr>
                <w:rFonts w:ascii="Times New Roman" w:hAnsi="Times New Roman" w:cs="Times New Roman"/>
                <w:iCs/>
                <w:sz w:val="24"/>
                <w:szCs w:val="24"/>
              </w:rPr>
            </w:pPr>
          </w:p>
        </w:tc>
        <w:tc>
          <w:tcPr>
            <w:tcW w:w="987" w:type="dxa"/>
          </w:tcPr>
          <w:p w:rsidR="000100DE" w:rsidRDefault="000100DE">
            <w:pPr>
              <w:spacing w:after="0" w:line="240" w:lineRule="auto"/>
              <w:rPr>
                <w:rFonts w:ascii="Times New Roman" w:hAnsi="Times New Roman" w:cs="Times New Roman"/>
                <w:iCs/>
                <w:sz w:val="24"/>
                <w:szCs w:val="24"/>
              </w:rPr>
            </w:pPr>
          </w:p>
        </w:tc>
      </w:tr>
      <w:tr w:rsidR="000100DE">
        <w:tc>
          <w:tcPr>
            <w:tcW w:w="562" w:type="dxa"/>
          </w:tcPr>
          <w:p w:rsidR="000100DE" w:rsidRDefault="000100DE">
            <w:pPr>
              <w:pStyle w:val="Akapitzlist"/>
              <w:numPr>
                <w:ilvl w:val="0"/>
                <w:numId w:val="18"/>
              </w:numPr>
              <w:spacing w:after="0" w:line="240" w:lineRule="auto"/>
              <w:rPr>
                <w:rFonts w:ascii="Times New Roman" w:hAnsi="Times New Roman" w:cs="Times New Roman"/>
                <w:iCs/>
                <w:sz w:val="24"/>
                <w:szCs w:val="24"/>
              </w:rPr>
            </w:pPr>
          </w:p>
        </w:tc>
        <w:tc>
          <w:tcPr>
            <w:tcW w:w="6521" w:type="dxa"/>
          </w:tcPr>
          <w:p w:rsidR="000100DE" w:rsidRDefault="00335C34">
            <w:pPr>
              <w:pStyle w:val="Default"/>
              <w:rPr>
                <w:sz w:val="23"/>
                <w:szCs w:val="23"/>
              </w:rPr>
            </w:pPr>
            <w:r>
              <w:rPr>
                <w:sz w:val="23"/>
                <w:szCs w:val="23"/>
              </w:rPr>
              <w:t xml:space="preserve">Czy zaobserwowałeś naruszenie zasad określonych w Standardach oraz w pozostałych regulaminach i procedurach przez innego pracownika? </w:t>
            </w:r>
          </w:p>
        </w:tc>
        <w:tc>
          <w:tcPr>
            <w:tcW w:w="992" w:type="dxa"/>
          </w:tcPr>
          <w:p w:rsidR="000100DE" w:rsidRDefault="000100DE">
            <w:pPr>
              <w:spacing w:after="0" w:line="240" w:lineRule="auto"/>
              <w:rPr>
                <w:rFonts w:ascii="Times New Roman" w:hAnsi="Times New Roman" w:cs="Times New Roman"/>
                <w:iCs/>
                <w:sz w:val="24"/>
                <w:szCs w:val="24"/>
              </w:rPr>
            </w:pPr>
          </w:p>
        </w:tc>
        <w:tc>
          <w:tcPr>
            <w:tcW w:w="987" w:type="dxa"/>
          </w:tcPr>
          <w:p w:rsidR="000100DE" w:rsidRDefault="000100DE">
            <w:pPr>
              <w:spacing w:after="0" w:line="240" w:lineRule="auto"/>
              <w:rPr>
                <w:rFonts w:ascii="Times New Roman" w:hAnsi="Times New Roman" w:cs="Times New Roman"/>
                <w:iCs/>
                <w:sz w:val="24"/>
                <w:szCs w:val="24"/>
              </w:rPr>
            </w:pPr>
          </w:p>
        </w:tc>
      </w:tr>
      <w:tr w:rsidR="000100DE">
        <w:tc>
          <w:tcPr>
            <w:tcW w:w="562" w:type="dxa"/>
          </w:tcPr>
          <w:p w:rsidR="000100DE" w:rsidRDefault="000100DE">
            <w:pPr>
              <w:pStyle w:val="Akapitzlist"/>
              <w:numPr>
                <w:ilvl w:val="0"/>
                <w:numId w:val="18"/>
              </w:numPr>
              <w:spacing w:after="0" w:line="240" w:lineRule="auto"/>
              <w:rPr>
                <w:rFonts w:ascii="Times New Roman" w:hAnsi="Times New Roman" w:cs="Times New Roman"/>
                <w:iCs/>
                <w:sz w:val="24"/>
                <w:szCs w:val="24"/>
              </w:rPr>
            </w:pPr>
          </w:p>
        </w:tc>
        <w:tc>
          <w:tcPr>
            <w:tcW w:w="6521" w:type="dxa"/>
          </w:tcPr>
          <w:p w:rsidR="000100DE" w:rsidRDefault="00335C34">
            <w:pPr>
              <w:pStyle w:val="Default"/>
              <w:rPr>
                <w:sz w:val="23"/>
                <w:szCs w:val="23"/>
              </w:rPr>
            </w:pPr>
            <w:r>
              <w:rPr>
                <w:sz w:val="23"/>
                <w:szCs w:val="23"/>
              </w:rPr>
              <w:t xml:space="preserve">Czy masz uwagi / sugestie / przemyślenia związane z funkcjonującymi w Szkole „Standardami Ochrony Małoletnich”? (Jeżeli tak, opisz je w tabeli poniżej) </w:t>
            </w:r>
          </w:p>
        </w:tc>
        <w:tc>
          <w:tcPr>
            <w:tcW w:w="992" w:type="dxa"/>
          </w:tcPr>
          <w:p w:rsidR="000100DE" w:rsidRDefault="000100DE">
            <w:pPr>
              <w:spacing w:after="0" w:line="240" w:lineRule="auto"/>
              <w:rPr>
                <w:rFonts w:ascii="Times New Roman" w:hAnsi="Times New Roman" w:cs="Times New Roman"/>
                <w:iCs/>
                <w:sz w:val="24"/>
                <w:szCs w:val="24"/>
              </w:rPr>
            </w:pPr>
          </w:p>
        </w:tc>
        <w:tc>
          <w:tcPr>
            <w:tcW w:w="987" w:type="dxa"/>
          </w:tcPr>
          <w:p w:rsidR="000100DE" w:rsidRDefault="000100DE">
            <w:pPr>
              <w:spacing w:after="0" w:line="240" w:lineRule="auto"/>
              <w:rPr>
                <w:rFonts w:ascii="Times New Roman" w:hAnsi="Times New Roman" w:cs="Times New Roman"/>
                <w:iCs/>
                <w:sz w:val="24"/>
                <w:szCs w:val="24"/>
              </w:rPr>
            </w:pPr>
          </w:p>
        </w:tc>
      </w:tr>
      <w:tr w:rsidR="000100DE">
        <w:tc>
          <w:tcPr>
            <w:tcW w:w="562" w:type="dxa"/>
          </w:tcPr>
          <w:p w:rsidR="000100DE" w:rsidRDefault="000100DE">
            <w:pPr>
              <w:pStyle w:val="Akapitzlist"/>
              <w:numPr>
                <w:ilvl w:val="0"/>
                <w:numId w:val="18"/>
              </w:numPr>
              <w:spacing w:after="0" w:line="240" w:lineRule="auto"/>
              <w:rPr>
                <w:rFonts w:ascii="Times New Roman" w:hAnsi="Times New Roman" w:cs="Times New Roman"/>
                <w:iCs/>
                <w:sz w:val="24"/>
                <w:szCs w:val="24"/>
              </w:rPr>
            </w:pPr>
          </w:p>
        </w:tc>
        <w:tc>
          <w:tcPr>
            <w:tcW w:w="6521" w:type="dxa"/>
          </w:tcPr>
          <w:p w:rsidR="000100DE" w:rsidRDefault="00335C34">
            <w:pPr>
              <w:pStyle w:val="Default"/>
              <w:rPr>
                <w:sz w:val="23"/>
                <w:szCs w:val="23"/>
              </w:rPr>
            </w:pPr>
            <w:r>
              <w:rPr>
                <w:sz w:val="23"/>
                <w:szCs w:val="23"/>
              </w:rPr>
              <w:t xml:space="preserve">Czy jakieś działanie związane z przyjęciem Standardów jest odbierane jako trudne lub niechętnie podchodzisz do jego realizacji z innych powodów? </w:t>
            </w:r>
          </w:p>
        </w:tc>
        <w:tc>
          <w:tcPr>
            <w:tcW w:w="992" w:type="dxa"/>
          </w:tcPr>
          <w:p w:rsidR="000100DE" w:rsidRDefault="000100DE">
            <w:pPr>
              <w:spacing w:after="0" w:line="240" w:lineRule="auto"/>
              <w:rPr>
                <w:rFonts w:ascii="Times New Roman" w:hAnsi="Times New Roman" w:cs="Times New Roman"/>
                <w:iCs/>
                <w:sz w:val="24"/>
                <w:szCs w:val="24"/>
              </w:rPr>
            </w:pPr>
          </w:p>
        </w:tc>
        <w:tc>
          <w:tcPr>
            <w:tcW w:w="987" w:type="dxa"/>
          </w:tcPr>
          <w:p w:rsidR="000100DE" w:rsidRDefault="000100DE">
            <w:pPr>
              <w:spacing w:after="0" w:line="240" w:lineRule="auto"/>
              <w:rPr>
                <w:rFonts w:ascii="Times New Roman" w:hAnsi="Times New Roman" w:cs="Times New Roman"/>
                <w:iCs/>
                <w:sz w:val="24"/>
                <w:szCs w:val="24"/>
              </w:rPr>
            </w:pPr>
          </w:p>
        </w:tc>
      </w:tr>
    </w:tbl>
    <w:p w:rsidR="000100DE" w:rsidRDefault="000100DE">
      <w:pPr>
        <w:rPr>
          <w:rFonts w:ascii="Times New Roman" w:hAnsi="Times New Roman" w:cs="Times New Roman"/>
          <w:iCs/>
          <w:sz w:val="24"/>
          <w:szCs w:val="24"/>
        </w:rPr>
      </w:pPr>
    </w:p>
    <w:tbl>
      <w:tblPr>
        <w:tblStyle w:val="Tabela-Siatka"/>
        <w:tblW w:w="0" w:type="auto"/>
        <w:tblLook w:val="04A0"/>
      </w:tblPr>
      <w:tblGrid>
        <w:gridCol w:w="9062"/>
      </w:tblGrid>
      <w:tr w:rsidR="000100DE">
        <w:tc>
          <w:tcPr>
            <w:tcW w:w="9062" w:type="dxa"/>
          </w:tcPr>
          <w:p w:rsidR="000100DE" w:rsidRDefault="00335C34">
            <w:pPr>
              <w:pStyle w:val="Default"/>
              <w:rPr>
                <w:sz w:val="23"/>
                <w:szCs w:val="23"/>
              </w:rPr>
            </w:pPr>
            <w:r>
              <w:rPr>
                <w:sz w:val="23"/>
                <w:szCs w:val="23"/>
              </w:rPr>
              <w:t xml:space="preserve">JEŚLI NA KTÓREŚ Z PYTAŃ W ANKIECIE MONITORING STANDARDÓW ODPOWIEDZIAŁEŚ </w:t>
            </w:r>
            <w:r>
              <w:rPr>
                <w:b/>
                <w:bCs/>
                <w:sz w:val="23"/>
                <w:szCs w:val="23"/>
              </w:rPr>
              <w:t xml:space="preserve">TAK </w:t>
            </w:r>
          </w:p>
          <w:p w:rsidR="000100DE" w:rsidRDefault="000100DE">
            <w:pPr>
              <w:spacing w:after="0" w:line="240" w:lineRule="auto"/>
              <w:rPr>
                <w:rFonts w:ascii="Times New Roman" w:hAnsi="Times New Roman" w:cs="Times New Roman"/>
                <w:iCs/>
                <w:sz w:val="24"/>
                <w:szCs w:val="24"/>
              </w:rPr>
            </w:pPr>
          </w:p>
        </w:tc>
      </w:tr>
      <w:tr w:rsidR="000100DE">
        <w:tc>
          <w:tcPr>
            <w:tcW w:w="9062" w:type="dxa"/>
          </w:tcPr>
          <w:p w:rsidR="000100DE" w:rsidRDefault="00335C34">
            <w:pPr>
              <w:pStyle w:val="Default"/>
              <w:rPr>
                <w:sz w:val="23"/>
                <w:szCs w:val="23"/>
              </w:rPr>
            </w:pPr>
            <w:r>
              <w:rPr>
                <w:sz w:val="23"/>
                <w:szCs w:val="23"/>
              </w:rPr>
              <w:t xml:space="preserve">NAPISZ: Jakie zasady zostały naruszone? </w:t>
            </w:r>
          </w:p>
          <w:p w:rsidR="000100DE" w:rsidRDefault="000100DE">
            <w:pPr>
              <w:spacing w:after="0" w:line="240" w:lineRule="auto"/>
              <w:rPr>
                <w:rFonts w:ascii="Times New Roman" w:hAnsi="Times New Roman" w:cs="Times New Roman"/>
                <w:iCs/>
                <w:sz w:val="24"/>
                <w:szCs w:val="24"/>
              </w:rPr>
            </w:pPr>
          </w:p>
          <w:p w:rsidR="000100DE" w:rsidRDefault="000100DE">
            <w:pPr>
              <w:spacing w:after="0" w:line="240" w:lineRule="auto"/>
              <w:rPr>
                <w:rFonts w:ascii="Times New Roman" w:hAnsi="Times New Roman" w:cs="Times New Roman"/>
                <w:iCs/>
                <w:sz w:val="24"/>
                <w:szCs w:val="24"/>
              </w:rPr>
            </w:pPr>
          </w:p>
        </w:tc>
      </w:tr>
      <w:tr w:rsidR="000100DE">
        <w:tc>
          <w:tcPr>
            <w:tcW w:w="9062" w:type="dxa"/>
          </w:tcPr>
          <w:p w:rsidR="000100DE" w:rsidRDefault="00335C34">
            <w:pPr>
              <w:pStyle w:val="Default"/>
              <w:rPr>
                <w:sz w:val="23"/>
                <w:szCs w:val="23"/>
              </w:rPr>
            </w:pPr>
            <w:r>
              <w:rPr>
                <w:sz w:val="23"/>
                <w:szCs w:val="23"/>
              </w:rPr>
              <w:t xml:space="preserve">NAPISZ: Jakie działania podjąłeś? </w:t>
            </w:r>
          </w:p>
          <w:p w:rsidR="000100DE" w:rsidRDefault="000100DE">
            <w:pPr>
              <w:spacing w:after="0" w:line="240" w:lineRule="auto"/>
              <w:rPr>
                <w:rFonts w:ascii="Times New Roman" w:hAnsi="Times New Roman" w:cs="Times New Roman"/>
                <w:iCs/>
                <w:sz w:val="24"/>
                <w:szCs w:val="24"/>
              </w:rPr>
            </w:pPr>
          </w:p>
          <w:p w:rsidR="000100DE" w:rsidRDefault="000100DE">
            <w:pPr>
              <w:spacing w:after="0" w:line="240" w:lineRule="auto"/>
              <w:rPr>
                <w:rFonts w:ascii="Times New Roman" w:hAnsi="Times New Roman" w:cs="Times New Roman"/>
                <w:iCs/>
                <w:sz w:val="24"/>
                <w:szCs w:val="24"/>
              </w:rPr>
            </w:pPr>
          </w:p>
          <w:p w:rsidR="000100DE" w:rsidRDefault="000100DE">
            <w:pPr>
              <w:spacing w:after="0" w:line="240" w:lineRule="auto"/>
              <w:rPr>
                <w:rFonts w:ascii="Times New Roman" w:hAnsi="Times New Roman" w:cs="Times New Roman"/>
                <w:iCs/>
                <w:sz w:val="24"/>
                <w:szCs w:val="24"/>
              </w:rPr>
            </w:pPr>
          </w:p>
          <w:p w:rsidR="000100DE" w:rsidRDefault="000100DE">
            <w:pPr>
              <w:spacing w:after="0" w:line="240" w:lineRule="auto"/>
              <w:rPr>
                <w:rFonts w:ascii="Times New Roman" w:hAnsi="Times New Roman" w:cs="Times New Roman"/>
                <w:iCs/>
                <w:sz w:val="24"/>
                <w:szCs w:val="24"/>
              </w:rPr>
            </w:pPr>
          </w:p>
          <w:p w:rsidR="000100DE" w:rsidRDefault="000100DE">
            <w:pPr>
              <w:spacing w:after="0" w:line="240" w:lineRule="auto"/>
              <w:rPr>
                <w:rFonts w:ascii="Times New Roman" w:hAnsi="Times New Roman" w:cs="Times New Roman"/>
                <w:iCs/>
                <w:sz w:val="24"/>
                <w:szCs w:val="24"/>
              </w:rPr>
            </w:pPr>
          </w:p>
          <w:p w:rsidR="000100DE" w:rsidRDefault="000100DE">
            <w:pPr>
              <w:spacing w:after="0" w:line="240" w:lineRule="auto"/>
              <w:rPr>
                <w:rFonts w:ascii="Times New Roman" w:hAnsi="Times New Roman" w:cs="Times New Roman"/>
                <w:iCs/>
                <w:sz w:val="24"/>
                <w:szCs w:val="24"/>
              </w:rPr>
            </w:pPr>
          </w:p>
          <w:p w:rsidR="000100DE" w:rsidRDefault="000100DE">
            <w:pPr>
              <w:spacing w:after="0" w:line="240" w:lineRule="auto"/>
              <w:rPr>
                <w:rFonts w:ascii="Times New Roman" w:hAnsi="Times New Roman" w:cs="Times New Roman"/>
                <w:iCs/>
                <w:sz w:val="24"/>
                <w:szCs w:val="24"/>
              </w:rPr>
            </w:pPr>
          </w:p>
          <w:p w:rsidR="000100DE" w:rsidRDefault="000100DE">
            <w:pPr>
              <w:spacing w:after="0" w:line="240" w:lineRule="auto"/>
              <w:rPr>
                <w:rFonts w:ascii="Times New Roman" w:hAnsi="Times New Roman" w:cs="Times New Roman"/>
                <w:iCs/>
                <w:sz w:val="24"/>
                <w:szCs w:val="24"/>
              </w:rPr>
            </w:pPr>
          </w:p>
          <w:p w:rsidR="000100DE" w:rsidRDefault="000100DE">
            <w:pPr>
              <w:spacing w:after="0" w:line="240" w:lineRule="auto"/>
              <w:rPr>
                <w:rFonts w:ascii="Times New Roman" w:hAnsi="Times New Roman" w:cs="Times New Roman"/>
                <w:iCs/>
                <w:sz w:val="24"/>
                <w:szCs w:val="24"/>
              </w:rPr>
            </w:pPr>
          </w:p>
        </w:tc>
      </w:tr>
      <w:tr w:rsidR="000100DE">
        <w:tc>
          <w:tcPr>
            <w:tcW w:w="9062" w:type="dxa"/>
          </w:tcPr>
          <w:p w:rsidR="000100DE" w:rsidRDefault="00335C34">
            <w:pPr>
              <w:pStyle w:val="Default"/>
              <w:rPr>
                <w:sz w:val="23"/>
                <w:szCs w:val="23"/>
              </w:rPr>
            </w:pPr>
            <w:r>
              <w:rPr>
                <w:sz w:val="23"/>
                <w:szCs w:val="23"/>
              </w:rPr>
              <w:t xml:space="preserve">NAPISZ: Czy masz jakieś sugestie lub propozycję poprawy obowiązujących standardów? </w:t>
            </w:r>
          </w:p>
          <w:p w:rsidR="000100DE" w:rsidRDefault="000100DE">
            <w:pPr>
              <w:spacing w:after="0" w:line="240" w:lineRule="auto"/>
              <w:rPr>
                <w:rFonts w:ascii="Times New Roman" w:hAnsi="Times New Roman" w:cs="Times New Roman"/>
                <w:iCs/>
                <w:sz w:val="24"/>
                <w:szCs w:val="24"/>
              </w:rPr>
            </w:pPr>
          </w:p>
          <w:p w:rsidR="000100DE" w:rsidRDefault="000100DE">
            <w:pPr>
              <w:spacing w:after="0" w:line="240" w:lineRule="auto"/>
              <w:rPr>
                <w:rFonts w:ascii="Times New Roman" w:hAnsi="Times New Roman" w:cs="Times New Roman"/>
                <w:iCs/>
                <w:sz w:val="24"/>
                <w:szCs w:val="24"/>
              </w:rPr>
            </w:pPr>
          </w:p>
        </w:tc>
      </w:tr>
    </w:tbl>
    <w:p w:rsidR="000100DE" w:rsidRDefault="000100DE">
      <w:pPr>
        <w:jc w:val="both"/>
        <w:rPr>
          <w:rFonts w:ascii="Times New Roman" w:hAnsi="Times New Roman" w:cs="Times New Roman"/>
          <w:b/>
          <w:bCs/>
          <w:i/>
          <w:iCs/>
          <w:sz w:val="24"/>
          <w:szCs w:val="24"/>
        </w:rPr>
      </w:pPr>
    </w:p>
    <w:p w:rsidR="000100DE" w:rsidRDefault="000100DE">
      <w:pPr>
        <w:ind w:left="5103"/>
        <w:jc w:val="both"/>
        <w:rPr>
          <w:rFonts w:ascii="Times New Roman" w:hAnsi="Times New Roman" w:cs="Times New Roman"/>
          <w:b/>
          <w:bCs/>
          <w:i/>
          <w:iCs/>
          <w:sz w:val="24"/>
          <w:szCs w:val="24"/>
        </w:rPr>
      </w:pPr>
    </w:p>
    <w:p w:rsidR="000100DE" w:rsidRDefault="00335C34">
      <w:pPr>
        <w:ind w:left="5103"/>
        <w:jc w:val="both"/>
        <w:rPr>
          <w:rFonts w:ascii="Times New Roman" w:hAnsi="Times New Roman" w:cs="Times New Roman"/>
          <w:i/>
          <w:iCs/>
          <w:sz w:val="24"/>
          <w:szCs w:val="24"/>
        </w:rPr>
      </w:pPr>
      <w:r>
        <w:rPr>
          <w:rFonts w:ascii="Times New Roman" w:hAnsi="Times New Roman" w:cs="Times New Roman"/>
          <w:b/>
          <w:bCs/>
          <w:i/>
          <w:iCs/>
          <w:sz w:val="24"/>
          <w:szCs w:val="24"/>
        </w:rPr>
        <w:lastRenderedPageBreak/>
        <w:t xml:space="preserve">Załącznik nr 9 </w:t>
      </w:r>
      <w:r>
        <w:rPr>
          <w:rFonts w:ascii="Times New Roman" w:hAnsi="Times New Roman" w:cs="Times New Roman"/>
          <w:i/>
          <w:iCs/>
          <w:sz w:val="24"/>
          <w:szCs w:val="24"/>
        </w:rPr>
        <w:t>do Standardów Ochrony Małoletnich w Szkole Podstawowej im. Władysława Broniewskiego w Mielęcinie</w:t>
      </w:r>
    </w:p>
    <w:p w:rsidR="000100DE" w:rsidRDefault="000100DE">
      <w:pPr>
        <w:ind w:left="5103"/>
        <w:jc w:val="both"/>
        <w:rPr>
          <w:rFonts w:ascii="Times New Roman" w:hAnsi="Times New Roman" w:cs="Times New Roman"/>
          <w:i/>
          <w:iCs/>
          <w:sz w:val="24"/>
          <w:szCs w:val="24"/>
        </w:rPr>
      </w:pPr>
    </w:p>
    <w:p w:rsidR="000100DE" w:rsidRDefault="000100DE">
      <w:pPr>
        <w:ind w:left="5103"/>
        <w:jc w:val="both"/>
        <w:rPr>
          <w:rFonts w:ascii="Times New Roman" w:hAnsi="Times New Roman" w:cs="Times New Roman"/>
          <w:i/>
          <w:iCs/>
          <w:sz w:val="24"/>
          <w:szCs w:val="24"/>
        </w:rPr>
      </w:pPr>
    </w:p>
    <w:p w:rsidR="000100DE" w:rsidRDefault="000100DE">
      <w:pPr>
        <w:ind w:left="5103"/>
        <w:jc w:val="both"/>
        <w:rPr>
          <w:rFonts w:ascii="Times New Roman" w:hAnsi="Times New Roman" w:cs="Times New Roman"/>
          <w:i/>
          <w:iCs/>
          <w:sz w:val="24"/>
          <w:szCs w:val="24"/>
        </w:rPr>
      </w:pPr>
    </w:p>
    <w:p w:rsidR="000100DE" w:rsidRDefault="00335C34">
      <w:pPr>
        <w:jc w:val="center"/>
        <w:rPr>
          <w:rFonts w:ascii="Times New Roman" w:hAnsi="Times New Roman" w:cs="Times New Roman"/>
          <w:iCs/>
          <w:sz w:val="24"/>
          <w:szCs w:val="24"/>
        </w:rPr>
      </w:pPr>
      <w:r>
        <w:rPr>
          <w:rFonts w:ascii="Times New Roman" w:hAnsi="Times New Roman" w:cs="Times New Roman"/>
          <w:b/>
          <w:bCs/>
          <w:sz w:val="24"/>
          <w:szCs w:val="24"/>
        </w:rPr>
        <w:t xml:space="preserve">MONITORING STANDARDÓW </w:t>
      </w:r>
      <w:r>
        <w:rPr>
          <w:rFonts w:ascii="Times New Roman" w:hAnsi="Times New Roman" w:cs="Times New Roman"/>
          <w:sz w:val="24"/>
          <w:szCs w:val="24"/>
        </w:rPr>
        <w:t xml:space="preserve">– </w:t>
      </w:r>
      <w:r>
        <w:rPr>
          <w:rFonts w:ascii="Times New Roman" w:hAnsi="Times New Roman" w:cs="Times New Roman"/>
          <w:b/>
          <w:bCs/>
          <w:sz w:val="24"/>
          <w:szCs w:val="24"/>
        </w:rPr>
        <w:t>ANKIETA DLA UCZNIÓW SZKOŁY PODSTAWOWEJ IM. WŁADYSŁAWA BRONIEWSKIEGO W MIELĘCINIE</w:t>
      </w:r>
    </w:p>
    <w:p w:rsidR="000100DE" w:rsidRDefault="000100DE">
      <w:pPr>
        <w:rPr>
          <w:rFonts w:ascii="Times New Roman" w:hAnsi="Times New Roman" w:cs="Times New Roman"/>
          <w:iCs/>
          <w:sz w:val="24"/>
          <w:szCs w:val="24"/>
        </w:rPr>
      </w:pPr>
    </w:p>
    <w:p w:rsidR="000100DE" w:rsidRDefault="000100DE">
      <w:pPr>
        <w:rPr>
          <w:rFonts w:ascii="Times New Roman" w:hAnsi="Times New Roman" w:cs="Times New Roman"/>
          <w:iCs/>
          <w:sz w:val="24"/>
          <w:szCs w:val="24"/>
        </w:rPr>
      </w:pPr>
    </w:p>
    <w:tbl>
      <w:tblPr>
        <w:tblStyle w:val="Tabela-Siatka"/>
        <w:tblW w:w="0" w:type="auto"/>
        <w:tblLook w:val="04A0"/>
      </w:tblPr>
      <w:tblGrid>
        <w:gridCol w:w="562"/>
        <w:gridCol w:w="6521"/>
        <w:gridCol w:w="992"/>
        <w:gridCol w:w="987"/>
      </w:tblGrid>
      <w:tr w:rsidR="000100DE">
        <w:tc>
          <w:tcPr>
            <w:tcW w:w="562" w:type="dxa"/>
          </w:tcPr>
          <w:p w:rsidR="000100DE" w:rsidRDefault="00335C34">
            <w:pPr>
              <w:rPr>
                <w:rFonts w:ascii="Times New Roman" w:hAnsi="Times New Roman" w:cs="Times New Roman"/>
                <w:iCs/>
                <w:sz w:val="24"/>
                <w:szCs w:val="24"/>
              </w:rPr>
            </w:pPr>
            <w:r>
              <w:rPr>
                <w:rFonts w:ascii="Times New Roman" w:hAnsi="Times New Roman" w:cs="Times New Roman"/>
                <w:iCs/>
                <w:sz w:val="24"/>
                <w:szCs w:val="24"/>
              </w:rPr>
              <w:t>Lp.</w:t>
            </w:r>
          </w:p>
        </w:tc>
        <w:tc>
          <w:tcPr>
            <w:tcW w:w="6521" w:type="dxa"/>
          </w:tcPr>
          <w:p w:rsidR="000100DE" w:rsidRDefault="00335C34">
            <w:pPr>
              <w:pStyle w:val="Default"/>
            </w:pPr>
            <w:r>
              <w:t xml:space="preserve">Odpowiedz na poniższe pytania </w:t>
            </w:r>
          </w:p>
        </w:tc>
        <w:tc>
          <w:tcPr>
            <w:tcW w:w="992" w:type="dxa"/>
          </w:tcPr>
          <w:p w:rsidR="000100DE" w:rsidRDefault="00335C34">
            <w:pPr>
              <w:rPr>
                <w:rFonts w:ascii="Times New Roman" w:hAnsi="Times New Roman" w:cs="Times New Roman"/>
                <w:iCs/>
                <w:sz w:val="24"/>
                <w:szCs w:val="24"/>
              </w:rPr>
            </w:pPr>
            <w:r>
              <w:rPr>
                <w:rFonts w:ascii="Times New Roman" w:hAnsi="Times New Roman" w:cs="Times New Roman"/>
                <w:iCs/>
                <w:sz w:val="24"/>
                <w:szCs w:val="24"/>
              </w:rPr>
              <w:t>Tak</w:t>
            </w:r>
          </w:p>
        </w:tc>
        <w:tc>
          <w:tcPr>
            <w:tcW w:w="987" w:type="dxa"/>
          </w:tcPr>
          <w:p w:rsidR="000100DE" w:rsidRDefault="00335C34">
            <w:pPr>
              <w:rPr>
                <w:rFonts w:ascii="Times New Roman" w:hAnsi="Times New Roman" w:cs="Times New Roman"/>
                <w:iCs/>
                <w:sz w:val="24"/>
                <w:szCs w:val="24"/>
              </w:rPr>
            </w:pPr>
            <w:r>
              <w:rPr>
                <w:rFonts w:ascii="Times New Roman" w:hAnsi="Times New Roman" w:cs="Times New Roman"/>
                <w:iCs/>
                <w:sz w:val="24"/>
                <w:szCs w:val="24"/>
              </w:rPr>
              <w:t>Nie</w:t>
            </w:r>
          </w:p>
        </w:tc>
      </w:tr>
      <w:tr w:rsidR="000100DE">
        <w:tc>
          <w:tcPr>
            <w:tcW w:w="562" w:type="dxa"/>
          </w:tcPr>
          <w:p w:rsidR="000100DE" w:rsidRDefault="000100DE">
            <w:pPr>
              <w:pStyle w:val="Akapitzlist"/>
              <w:numPr>
                <w:ilvl w:val="0"/>
                <w:numId w:val="19"/>
              </w:numPr>
              <w:spacing w:after="0" w:line="240" w:lineRule="auto"/>
              <w:rPr>
                <w:rFonts w:ascii="Times New Roman" w:hAnsi="Times New Roman" w:cs="Times New Roman"/>
                <w:iCs/>
                <w:sz w:val="24"/>
                <w:szCs w:val="24"/>
              </w:rPr>
            </w:pPr>
          </w:p>
        </w:tc>
        <w:tc>
          <w:tcPr>
            <w:tcW w:w="6521" w:type="dxa"/>
          </w:tcPr>
          <w:p w:rsidR="000100DE" w:rsidRDefault="00335C34">
            <w:pPr>
              <w:pStyle w:val="Default"/>
            </w:pPr>
            <w:r>
              <w:t xml:space="preserve">Czy znasz standardy ochrony uczniów obowiązujące w naszej Szkole? </w:t>
            </w:r>
          </w:p>
        </w:tc>
        <w:tc>
          <w:tcPr>
            <w:tcW w:w="992" w:type="dxa"/>
          </w:tcPr>
          <w:p w:rsidR="000100DE" w:rsidRDefault="000100DE">
            <w:pPr>
              <w:rPr>
                <w:rFonts w:ascii="Times New Roman" w:hAnsi="Times New Roman" w:cs="Times New Roman"/>
                <w:iCs/>
                <w:sz w:val="24"/>
                <w:szCs w:val="24"/>
              </w:rPr>
            </w:pPr>
          </w:p>
        </w:tc>
        <w:tc>
          <w:tcPr>
            <w:tcW w:w="987" w:type="dxa"/>
          </w:tcPr>
          <w:p w:rsidR="000100DE" w:rsidRDefault="000100DE">
            <w:pPr>
              <w:rPr>
                <w:rFonts w:ascii="Times New Roman" w:hAnsi="Times New Roman" w:cs="Times New Roman"/>
                <w:iCs/>
                <w:sz w:val="24"/>
                <w:szCs w:val="24"/>
              </w:rPr>
            </w:pPr>
          </w:p>
        </w:tc>
      </w:tr>
      <w:tr w:rsidR="000100DE">
        <w:tc>
          <w:tcPr>
            <w:tcW w:w="562" w:type="dxa"/>
          </w:tcPr>
          <w:p w:rsidR="000100DE" w:rsidRDefault="000100DE">
            <w:pPr>
              <w:pStyle w:val="Akapitzlist"/>
              <w:numPr>
                <w:ilvl w:val="0"/>
                <w:numId w:val="19"/>
              </w:numPr>
              <w:spacing w:after="0" w:line="240" w:lineRule="auto"/>
              <w:rPr>
                <w:rFonts w:ascii="Times New Roman" w:hAnsi="Times New Roman" w:cs="Times New Roman"/>
                <w:iCs/>
                <w:sz w:val="24"/>
                <w:szCs w:val="24"/>
              </w:rPr>
            </w:pPr>
          </w:p>
        </w:tc>
        <w:tc>
          <w:tcPr>
            <w:tcW w:w="6521" w:type="dxa"/>
          </w:tcPr>
          <w:p w:rsidR="000100DE" w:rsidRDefault="00335C34">
            <w:pPr>
              <w:pStyle w:val="Default"/>
              <w:rPr>
                <w:sz w:val="23"/>
                <w:szCs w:val="23"/>
              </w:rPr>
            </w:pPr>
            <w:r>
              <w:rPr>
                <w:sz w:val="23"/>
                <w:szCs w:val="23"/>
              </w:rPr>
              <w:t xml:space="preserve">Czy w sytuacji doświadczenia przemocy, krzywdy wiesz do kogo możesz się zwrócić, aby uzyskać pomoc? </w:t>
            </w:r>
          </w:p>
        </w:tc>
        <w:tc>
          <w:tcPr>
            <w:tcW w:w="992" w:type="dxa"/>
          </w:tcPr>
          <w:p w:rsidR="000100DE" w:rsidRDefault="000100DE">
            <w:pPr>
              <w:rPr>
                <w:rFonts w:ascii="Times New Roman" w:hAnsi="Times New Roman" w:cs="Times New Roman"/>
                <w:iCs/>
                <w:sz w:val="24"/>
                <w:szCs w:val="24"/>
              </w:rPr>
            </w:pPr>
          </w:p>
        </w:tc>
        <w:tc>
          <w:tcPr>
            <w:tcW w:w="987" w:type="dxa"/>
          </w:tcPr>
          <w:p w:rsidR="000100DE" w:rsidRDefault="000100DE">
            <w:pPr>
              <w:rPr>
                <w:rFonts w:ascii="Times New Roman" w:hAnsi="Times New Roman" w:cs="Times New Roman"/>
                <w:iCs/>
                <w:sz w:val="24"/>
                <w:szCs w:val="24"/>
              </w:rPr>
            </w:pPr>
          </w:p>
        </w:tc>
      </w:tr>
      <w:tr w:rsidR="000100DE">
        <w:tc>
          <w:tcPr>
            <w:tcW w:w="562" w:type="dxa"/>
          </w:tcPr>
          <w:p w:rsidR="000100DE" w:rsidRDefault="000100DE">
            <w:pPr>
              <w:pStyle w:val="Akapitzlist"/>
              <w:numPr>
                <w:ilvl w:val="0"/>
                <w:numId w:val="19"/>
              </w:numPr>
              <w:spacing w:after="0" w:line="240" w:lineRule="auto"/>
              <w:rPr>
                <w:rFonts w:ascii="Times New Roman" w:hAnsi="Times New Roman" w:cs="Times New Roman"/>
                <w:iCs/>
                <w:sz w:val="24"/>
                <w:szCs w:val="24"/>
              </w:rPr>
            </w:pPr>
          </w:p>
        </w:tc>
        <w:tc>
          <w:tcPr>
            <w:tcW w:w="6521" w:type="dxa"/>
          </w:tcPr>
          <w:p w:rsidR="000100DE" w:rsidRDefault="00335C34">
            <w:pPr>
              <w:pStyle w:val="Default"/>
              <w:rPr>
                <w:sz w:val="23"/>
                <w:szCs w:val="23"/>
              </w:rPr>
            </w:pPr>
            <w:r>
              <w:rPr>
                <w:sz w:val="23"/>
                <w:szCs w:val="23"/>
              </w:rPr>
              <w:t xml:space="preserve">Czy znalazł się ktoś, kto pomógł Ci i udzielił pomocy? </w:t>
            </w:r>
          </w:p>
          <w:p w:rsidR="000100DE" w:rsidRDefault="000100DE">
            <w:pPr>
              <w:pStyle w:val="Default"/>
              <w:rPr>
                <w:sz w:val="23"/>
                <w:szCs w:val="23"/>
              </w:rPr>
            </w:pPr>
          </w:p>
        </w:tc>
        <w:tc>
          <w:tcPr>
            <w:tcW w:w="992" w:type="dxa"/>
          </w:tcPr>
          <w:p w:rsidR="000100DE" w:rsidRDefault="000100DE">
            <w:pPr>
              <w:rPr>
                <w:rFonts w:ascii="Times New Roman" w:hAnsi="Times New Roman" w:cs="Times New Roman"/>
                <w:iCs/>
                <w:sz w:val="24"/>
                <w:szCs w:val="24"/>
              </w:rPr>
            </w:pPr>
          </w:p>
        </w:tc>
        <w:tc>
          <w:tcPr>
            <w:tcW w:w="987" w:type="dxa"/>
          </w:tcPr>
          <w:p w:rsidR="000100DE" w:rsidRDefault="000100DE">
            <w:pPr>
              <w:rPr>
                <w:rFonts w:ascii="Times New Roman" w:hAnsi="Times New Roman" w:cs="Times New Roman"/>
                <w:iCs/>
                <w:sz w:val="24"/>
                <w:szCs w:val="24"/>
              </w:rPr>
            </w:pPr>
          </w:p>
        </w:tc>
      </w:tr>
      <w:tr w:rsidR="000100DE">
        <w:tc>
          <w:tcPr>
            <w:tcW w:w="562" w:type="dxa"/>
          </w:tcPr>
          <w:p w:rsidR="000100DE" w:rsidRDefault="000100DE">
            <w:pPr>
              <w:pStyle w:val="Akapitzlist"/>
              <w:numPr>
                <w:ilvl w:val="0"/>
                <w:numId w:val="19"/>
              </w:numPr>
              <w:spacing w:after="0" w:line="240" w:lineRule="auto"/>
              <w:rPr>
                <w:rFonts w:ascii="Times New Roman" w:hAnsi="Times New Roman" w:cs="Times New Roman"/>
                <w:iCs/>
                <w:sz w:val="24"/>
                <w:szCs w:val="24"/>
              </w:rPr>
            </w:pPr>
          </w:p>
        </w:tc>
        <w:tc>
          <w:tcPr>
            <w:tcW w:w="6521" w:type="dxa"/>
          </w:tcPr>
          <w:p w:rsidR="000100DE" w:rsidRDefault="00335C34">
            <w:pPr>
              <w:pStyle w:val="Default"/>
              <w:rPr>
                <w:sz w:val="23"/>
                <w:szCs w:val="23"/>
              </w:rPr>
            </w:pPr>
            <w:r>
              <w:rPr>
                <w:sz w:val="23"/>
                <w:szCs w:val="23"/>
              </w:rPr>
              <w:t xml:space="preserve">Czy byłaś świadkiem, gdy stosowano agresję/przemoc wobec kogoś innego? (Jeżeli tak, opisz poniżej tabeli jak zareagowałeś/zareagowałaś?) </w:t>
            </w:r>
          </w:p>
        </w:tc>
        <w:tc>
          <w:tcPr>
            <w:tcW w:w="992" w:type="dxa"/>
          </w:tcPr>
          <w:p w:rsidR="000100DE" w:rsidRDefault="000100DE">
            <w:pPr>
              <w:rPr>
                <w:rFonts w:ascii="Times New Roman" w:hAnsi="Times New Roman" w:cs="Times New Roman"/>
                <w:iCs/>
                <w:sz w:val="24"/>
                <w:szCs w:val="24"/>
              </w:rPr>
            </w:pPr>
          </w:p>
        </w:tc>
        <w:tc>
          <w:tcPr>
            <w:tcW w:w="987" w:type="dxa"/>
          </w:tcPr>
          <w:p w:rsidR="000100DE" w:rsidRDefault="000100DE">
            <w:pPr>
              <w:rPr>
                <w:rFonts w:ascii="Times New Roman" w:hAnsi="Times New Roman" w:cs="Times New Roman"/>
                <w:iCs/>
                <w:sz w:val="24"/>
                <w:szCs w:val="24"/>
              </w:rPr>
            </w:pPr>
          </w:p>
        </w:tc>
      </w:tr>
      <w:tr w:rsidR="000100DE">
        <w:tc>
          <w:tcPr>
            <w:tcW w:w="562" w:type="dxa"/>
          </w:tcPr>
          <w:p w:rsidR="000100DE" w:rsidRDefault="000100DE">
            <w:pPr>
              <w:pStyle w:val="Akapitzlist"/>
              <w:numPr>
                <w:ilvl w:val="0"/>
                <w:numId w:val="19"/>
              </w:numPr>
              <w:spacing w:after="0" w:line="240" w:lineRule="auto"/>
              <w:rPr>
                <w:rFonts w:ascii="Times New Roman" w:hAnsi="Times New Roman" w:cs="Times New Roman"/>
                <w:iCs/>
                <w:sz w:val="24"/>
                <w:szCs w:val="24"/>
              </w:rPr>
            </w:pPr>
          </w:p>
        </w:tc>
        <w:tc>
          <w:tcPr>
            <w:tcW w:w="6521" w:type="dxa"/>
          </w:tcPr>
          <w:p w:rsidR="000100DE" w:rsidRDefault="00335C34">
            <w:pPr>
              <w:pStyle w:val="Default"/>
              <w:rPr>
                <w:sz w:val="23"/>
                <w:szCs w:val="23"/>
              </w:rPr>
            </w:pPr>
            <w:r>
              <w:rPr>
                <w:sz w:val="23"/>
                <w:szCs w:val="23"/>
              </w:rPr>
              <w:t xml:space="preserve">Czy w Twojej klasie istnieje problem przemocy lub agresji? </w:t>
            </w:r>
          </w:p>
          <w:p w:rsidR="000100DE" w:rsidRDefault="000100DE">
            <w:pPr>
              <w:pStyle w:val="Default"/>
              <w:rPr>
                <w:sz w:val="23"/>
                <w:szCs w:val="23"/>
              </w:rPr>
            </w:pPr>
          </w:p>
        </w:tc>
        <w:tc>
          <w:tcPr>
            <w:tcW w:w="992" w:type="dxa"/>
          </w:tcPr>
          <w:p w:rsidR="000100DE" w:rsidRDefault="000100DE">
            <w:pPr>
              <w:rPr>
                <w:rFonts w:ascii="Times New Roman" w:hAnsi="Times New Roman" w:cs="Times New Roman"/>
                <w:iCs/>
                <w:sz w:val="24"/>
                <w:szCs w:val="24"/>
              </w:rPr>
            </w:pPr>
          </w:p>
        </w:tc>
        <w:tc>
          <w:tcPr>
            <w:tcW w:w="987" w:type="dxa"/>
          </w:tcPr>
          <w:p w:rsidR="000100DE" w:rsidRDefault="000100DE">
            <w:pPr>
              <w:rPr>
                <w:rFonts w:ascii="Times New Roman" w:hAnsi="Times New Roman" w:cs="Times New Roman"/>
                <w:iCs/>
                <w:sz w:val="24"/>
                <w:szCs w:val="24"/>
              </w:rPr>
            </w:pPr>
          </w:p>
        </w:tc>
      </w:tr>
    </w:tbl>
    <w:p w:rsidR="000100DE" w:rsidRDefault="000100DE">
      <w:pPr>
        <w:rPr>
          <w:rFonts w:ascii="Times New Roman" w:hAnsi="Times New Roman" w:cs="Times New Roman"/>
          <w:b/>
          <w:sz w:val="24"/>
          <w:szCs w:val="24"/>
        </w:rPr>
      </w:pPr>
    </w:p>
    <w:p w:rsidR="000100DE" w:rsidRDefault="000100DE">
      <w:pPr>
        <w:rPr>
          <w:rFonts w:ascii="Times New Roman" w:hAnsi="Times New Roman" w:cs="Times New Roman"/>
          <w:b/>
          <w:sz w:val="24"/>
          <w:szCs w:val="24"/>
        </w:rPr>
      </w:pPr>
    </w:p>
    <w:p w:rsidR="000100DE" w:rsidRDefault="000100DE">
      <w:pPr>
        <w:ind w:left="5103"/>
        <w:jc w:val="right"/>
        <w:rPr>
          <w:rFonts w:ascii="Times New Roman" w:hAnsi="Times New Roman" w:cs="Times New Roman"/>
          <w:b/>
          <w:bCs/>
          <w:i/>
          <w:iCs/>
          <w:sz w:val="24"/>
          <w:szCs w:val="24"/>
        </w:rPr>
      </w:pPr>
    </w:p>
    <w:p w:rsidR="000100DE" w:rsidRDefault="000100DE">
      <w:pPr>
        <w:ind w:left="5103"/>
        <w:jc w:val="right"/>
        <w:rPr>
          <w:rFonts w:ascii="Times New Roman" w:hAnsi="Times New Roman" w:cs="Times New Roman"/>
          <w:b/>
          <w:bCs/>
          <w:i/>
          <w:iCs/>
          <w:sz w:val="24"/>
          <w:szCs w:val="24"/>
        </w:rPr>
      </w:pPr>
    </w:p>
    <w:p w:rsidR="000100DE" w:rsidRDefault="000100DE">
      <w:pPr>
        <w:ind w:left="5103"/>
        <w:jc w:val="right"/>
        <w:rPr>
          <w:rFonts w:ascii="Times New Roman" w:hAnsi="Times New Roman" w:cs="Times New Roman"/>
          <w:b/>
          <w:bCs/>
          <w:i/>
          <w:iCs/>
          <w:sz w:val="24"/>
          <w:szCs w:val="24"/>
        </w:rPr>
      </w:pPr>
    </w:p>
    <w:p w:rsidR="000100DE" w:rsidRDefault="000100DE">
      <w:pPr>
        <w:ind w:left="5103"/>
        <w:jc w:val="right"/>
        <w:rPr>
          <w:rFonts w:ascii="Times New Roman" w:hAnsi="Times New Roman" w:cs="Times New Roman"/>
          <w:b/>
          <w:bCs/>
          <w:i/>
          <w:iCs/>
          <w:sz w:val="24"/>
          <w:szCs w:val="24"/>
        </w:rPr>
      </w:pPr>
    </w:p>
    <w:p w:rsidR="000100DE" w:rsidRDefault="000100DE">
      <w:pPr>
        <w:ind w:left="5103"/>
        <w:jc w:val="right"/>
        <w:rPr>
          <w:rFonts w:ascii="Times New Roman" w:hAnsi="Times New Roman" w:cs="Times New Roman"/>
          <w:b/>
          <w:bCs/>
          <w:i/>
          <w:iCs/>
          <w:sz w:val="24"/>
          <w:szCs w:val="24"/>
        </w:rPr>
      </w:pPr>
    </w:p>
    <w:p w:rsidR="000100DE" w:rsidRDefault="000100DE">
      <w:pPr>
        <w:ind w:left="5103"/>
        <w:jc w:val="right"/>
        <w:rPr>
          <w:rFonts w:ascii="Times New Roman" w:hAnsi="Times New Roman" w:cs="Times New Roman"/>
          <w:b/>
          <w:bCs/>
          <w:i/>
          <w:iCs/>
          <w:sz w:val="24"/>
          <w:szCs w:val="24"/>
        </w:rPr>
      </w:pPr>
    </w:p>
    <w:p w:rsidR="000100DE" w:rsidRDefault="000100DE">
      <w:pPr>
        <w:ind w:left="5103"/>
        <w:jc w:val="right"/>
        <w:rPr>
          <w:rFonts w:ascii="Times New Roman" w:hAnsi="Times New Roman" w:cs="Times New Roman"/>
          <w:b/>
          <w:bCs/>
          <w:i/>
          <w:iCs/>
          <w:sz w:val="24"/>
          <w:szCs w:val="24"/>
        </w:rPr>
      </w:pPr>
    </w:p>
    <w:p w:rsidR="000100DE" w:rsidRDefault="000100DE">
      <w:pPr>
        <w:ind w:left="5103"/>
        <w:jc w:val="right"/>
        <w:rPr>
          <w:rFonts w:ascii="Times New Roman" w:hAnsi="Times New Roman" w:cs="Times New Roman"/>
          <w:b/>
          <w:bCs/>
          <w:i/>
          <w:iCs/>
          <w:sz w:val="24"/>
          <w:szCs w:val="24"/>
        </w:rPr>
      </w:pPr>
    </w:p>
    <w:p w:rsidR="000100DE" w:rsidRDefault="000100DE">
      <w:pPr>
        <w:ind w:left="5103"/>
        <w:jc w:val="right"/>
        <w:rPr>
          <w:rFonts w:ascii="Times New Roman" w:hAnsi="Times New Roman" w:cs="Times New Roman"/>
          <w:b/>
          <w:bCs/>
          <w:i/>
          <w:iCs/>
          <w:sz w:val="24"/>
          <w:szCs w:val="24"/>
        </w:rPr>
      </w:pPr>
    </w:p>
    <w:p w:rsidR="000100DE" w:rsidRDefault="000100DE">
      <w:pPr>
        <w:ind w:left="5103"/>
        <w:jc w:val="right"/>
        <w:rPr>
          <w:rFonts w:ascii="Times New Roman" w:hAnsi="Times New Roman" w:cs="Times New Roman"/>
          <w:b/>
          <w:bCs/>
          <w:i/>
          <w:iCs/>
          <w:sz w:val="24"/>
          <w:szCs w:val="24"/>
        </w:rPr>
      </w:pPr>
    </w:p>
    <w:p w:rsidR="000100DE" w:rsidRDefault="000100DE">
      <w:pPr>
        <w:ind w:left="5103"/>
        <w:jc w:val="right"/>
        <w:rPr>
          <w:rFonts w:ascii="Times New Roman" w:hAnsi="Times New Roman" w:cs="Times New Roman"/>
          <w:b/>
          <w:bCs/>
          <w:i/>
          <w:iCs/>
          <w:sz w:val="24"/>
          <w:szCs w:val="24"/>
        </w:rPr>
      </w:pPr>
    </w:p>
    <w:p w:rsidR="000100DE" w:rsidRDefault="00335C34">
      <w:pPr>
        <w:ind w:left="5103"/>
        <w:jc w:val="right"/>
        <w:rPr>
          <w:rFonts w:ascii="Times New Roman" w:hAnsi="Times New Roman" w:cs="Times New Roman"/>
          <w:i/>
          <w:iCs/>
          <w:sz w:val="24"/>
          <w:szCs w:val="24"/>
        </w:rPr>
      </w:pPr>
      <w:r>
        <w:rPr>
          <w:rFonts w:ascii="Times New Roman" w:hAnsi="Times New Roman" w:cs="Times New Roman"/>
          <w:b/>
          <w:bCs/>
          <w:i/>
          <w:iCs/>
          <w:sz w:val="24"/>
          <w:szCs w:val="24"/>
        </w:rPr>
        <w:lastRenderedPageBreak/>
        <w:t xml:space="preserve">Załącznik nr 10 </w:t>
      </w:r>
      <w:r>
        <w:rPr>
          <w:rFonts w:ascii="Times New Roman" w:hAnsi="Times New Roman" w:cs="Times New Roman"/>
          <w:i/>
          <w:iCs/>
          <w:sz w:val="24"/>
          <w:szCs w:val="24"/>
        </w:rPr>
        <w:t>do Standardów Ochrony Małoletnich w Szkole Podstawowej im. Władysława Broniewskiego w Mielęcinie</w:t>
      </w:r>
    </w:p>
    <w:p w:rsidR="000100DE" w:rsidRDefault="000100DE">
      <w:pPr>
        <w:pStyle w:val="Default"/>
      </w:pPr>
    </w:p>
    <w:p w:rsidR="000100DE" w:rsidRDefault="000100DE">
      <w:pPr>
        <w:pStyle w:val="Default"/>
      </w:pPr>
    </w:p>
    <w:p w:rsidR="000100DE" w:rsidRDefault="000100DE">
      <w:pPr>
        <w:pStyle w:val="Default"/>
      </w:pPr>
    </w:p>
    <w:p w:rsidR="000100DE" w:rsidRDefault="000100DE">
      <w:pPr>
        <w:pStyle w:val="Default"/>
      </w:pPr>
    </w:p>
    <w:p w:rsidR="000100DE" w:rsidRDefault="000100DE">
      <w:pPr>
        <w:pStyle w:val="Default"/>
      </w:pPr>
    </w:p>
    <w:p w:rsidR="000100DE" w:rsidRDefault="00335C34">
      <w:pPr>
        <w:pStyle w:val="Default"/>
      </w:pPr>
      <w:r>
        <w:t xml:space="preserve">......................................................................... </w:t>
      </w:r>
    </w:p>
    <w:p w:rsidR="000100DE" w:rsidRDefault="00335C34">
      <w:pPr>
        <w:rPr>
          <w:rFonts w:ascii="Times New Roman" w:hAnsi="Times New Roman" w:cs="Times New Roman"/>
          <w:sz w:val="24"/>
          <w:szCs w:val="24"/>
        </w:rPr>
      </w:pPr>
      <w:r>
        <w:rPr>
          <w:rFonts w:ascii="Times New Roman" w:hAnsi="Times New Roman" w:cs="Times New Roman"/>
          <w:sz w:val="24"/>
          <w:szCs w:val="24"/>
        </w:rPr>
        <w:t>miejscowość, data</w:t>
      </w:r>
    </w:p>
    <w:p w:rsidR="000100DE" w:rsidRDefault="000100DE">
      <w:pPr>
        <w:rPr>
          <w:rFonts w:ascii="Times New Roman" w:hAnsi="Times New Roman" w:cs="Times New Roman"/>
          <w:sz w:val="24"/>
          <w:szCs w:val="24"/>
        </w:rPr>
      </w:pPr>
    </w:p>
    <w:p w:rsidR="000100DE" w:rsidRDefault="000100DE">
      <w:pPr>
        <w:rPr>
          <w:rFonts w:ascii="Times New Roman" w:hAnsi="Times New Roman" w:cs="Times New Roman"/>
          <w:sz w:val="24"/>
          <w:szCs w:val="24"/>
        </w:rPr>
      </w:pPr>
    </w:p>
    <w:p w:rsidR="000100DE" w:rsidRDefault="000100DE">
      <w:pPr>
        <w:rPr>
          <w:rFonts w:ascii="Times New Roman" w:hAnsi="Times New Roman" w:cs="Times New Roman"/>
          <w:sz w:val="24"/>
          <w:szCs w:val="24"/>
        </w:rPr>
      </w:pPr>
    </w:p>
    <w:p w:rsidR="000100DE" w:rsidRDefault="00335C34">
      <w:pPr>
        <w:pStyle w:val="Default"/>
        <w:jc w:val="center"/>
        <w:rPr>
          <w:b/>
          <w:bCs/>
          <w:sz w:val="23"/>
          <w:szCs w:val="23"/>
        </w:rPr>
      </w:pPr>
      <w:r>
        <w:rPr>
          <w:b/>
          <w:bCs/>
          <w:sz w:val="23"/>
          <w:szCs w:val="23"/>
        </w:rPr>
        <w:t>OŚWIADCZENIE OPIEKUNA MAŁOLETNIEGO O ZAPOZNANIU SIĘ Z OBOWIĄZUJĄCYMI STANDARDAMI OCHRONY MAŁOLETNICH W SZKOLE PODSTAWOWEJ IM. WŁADYSŁAWA BRONIEWSKIEGO W MIELĘCINIE</w:t>
      </w:r>
    </w:p>
    <w:p w:rsidR="000100DE" w:rsidRDefault="000100DE">
      <w:pPr>
        <w:pStyle w:val="Default"/>
        <w:jc w:val="center"/>
        <w:rPr>
          <w:b/>
          <w:bCs/>
          <w:sz w:val="23"/>
          <w:szCs w:val="23"/>
        </w:rPr>
      </w:pPr>
    </w:p>
    <w:p w:rsidR="000100DE" w:rsidRDefault="000100DE">
      <w:pPr>
        <w:pStyle w:val="Default"/>
        <w:jc w:val="center"/>
        <w:rPr>
          <w:b/>
          <w:bCs/>
          <w:sz w:val="23"/>
          <w:szCs w:val="23"/>
        </w:rPr>
      </w:pPr>
    </w:p>
    <w:p w:rsidR="000100DE" w:rsidRDefault="000100DE">
      <w:pPr>
        <w:pStyle w:val="Default"/>
        <w:jc w:val="center"/>
        <w:rPr>
          <w:b/>
          <w:bCs/>
          <w:sz w:val="23"/>
          <w:szCs w:val="23"/>
        </w:rPr>
      </w:pPr>
    </w:p>
    <w:p w:rsidR="000100DE" w:rsidRDefault="000100DE">
      <w:pPr>
        <w:pStyle w:val="Default"/>
        <w:jc w:val="center"/>
        <w:rPr>
          <w:sz w:val="23"/>
          <w:szCs w:val="23"/>
        </w:rPr>
      </w:pPr>
    </w:p>
    <w:p w:rsidR="000100DE" w:rsidRDefault="00335C34">
      <w:pPr>
        <w:pStyle w:val="Default"/>
        <w:rPr>
          <w:sz w:val="23"/>
          <w:szCs w:val="23"/>
        </w:rPr>
      </w:pPr>
      <w:r>
        <w:rPr>
          <w:sz w:val="23"/>
          <w:szCs w:val="23"/>
        </w:rPr>
        <w:t>Ja, ..............................................................................................................................................</w:t>
      </w:r>
    </w:p>
    <w:p w:rsidR="000100DE" w:rsidRDefault="00335C34">
      <w:pPr>
        <w:pStyle w:val="Default"/>
        <w:rPr>
          <w:sz w:val="23"/>
          <w:szCs w:val="23"/>
        </w:rPr>
      </w:pPr>
      <w:r>
        <w:rPr>
          <w:sz w:val="23"/>
          <w:szCs w:val="23"/>
        </w:rPr>
        <w:t xml:space="preserve"> </w:t>
      </w:r>
    </w:p>
    <w:p w:rsidR="000100DE" w:rsidRDefault="00335C34">
      <w:pPr>
        <w:pStyle w:val="Default"/>
        <w:rPr>
          <w:sz w:val="23"/>
          <w:szCs w:val="23"/>
        </w:rPr>
      </w:pPr>
      <w:r>
        <w:rPr>
          <w:sz w:val="23"/>
          <w:szCs w:val="23"/>
        </w:rPr>
        <w:t>oświadczam, że zapoznałam/em się ze „Standardami Ochrony Małoletnich” stosowanymi w Szkole Podstawowej im. Władysława Broniewskiego w Mielęcinie</w:t>
      </w:r>
    </w:p>
    <w:p w:rsidR="000100DE" w:rsidRDefault="000100DE">
      <w:pPr>
        <w:pStyle w:val="Default"/>
        <w:rPr>
          <w:sz w:val="23"/>
          <w:szCs w:val="23"/>
        </w:rPr>
      </w:pPr>
    </w:p>
    <w:p w:rsidR="000100DE" w:rsidRDefault="000100DE">
      <w:pPr>
        <w:pStyle w:val="Default"/>
        <w:rPr>
          <w:sz w:val="23"/>
          <w:szCs w:val="23"/>
        </w:rPr>
      </w:pPr>
    </w:p>
    <w:p w:rsidR="000100DE" w:rsidRDefault="000100DE">
      <w:pPr>
        <w:pStyle w:val="Default"/>
        <w:rPr>
          <w:sz w:val="23"/>
          <w:szCs w:val="23"/>
        </w:rPr>
      </w:pPr>
    </w:p>
    <w:p w:rsidR="000100DE" w:rsidRDefault="000100DE">
      <w:pPr>
        <w:pStyle w:val="Default"/>
        <w:rPr>
          <w:sz w:val="23"/>
          <w:szCs w:val="23"/>
        </w:rPr>
      </w:pPr>
    </w:p>
    <w:p w:rsidR="000100DE" w:rsidRDefault="00335C34">
      <w:pPr>
        <w:pStyle w:val="Default"/>
        <w:jc w:val="right"/>
        <w:rPr>
          <w:sz w:val="22"/>
          <w:szCs w:val="22"/>
        </w:rPr>
      </w:pPr>
      <w:r>
        <w:rPr>
          <w:sz w:val="22"/>
          <w:szCs w:val="22"/>
        </w:rPr>
        <w:t xml:space="preserve">......................................................................... </w:t>
      </w:r>
    </w:p>
    <w:p w:rsidR="000100DE" w:rsidRDefault="00335C34">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Podpis</w:t>
      </w:r>
    </w:p>
    <w:p w:rsidR="000100DE" w:rsidRDefault="000100DE">
      <w:pPr>
        <w:pStyle w:val="Akapitzlist"/>
        <w:ind w:left="360"/>
        <w:rPr>
          <w:rFonts w:ascii="Times New Roman" w:hAnsi="Times New Roman" w:cs="Times New Roman"/>
          <w:i/>
          <w:iCs/>
          <w:sz w:val="24"/>
          <w:szCs w:val="24"/>
        </w:rPr>
      </w:pPr>
    </w:p>
    <w:p w:rsidR="000100DE" w:rsidRDefault="000100DE">
      <w:pPr>
        <w:pStyle w:val="Akapitzlist"/>
        <w:ind w:left="360"/>
        <w:rPr>
          <w:rFonts w:ascii="Times New Roman" w:hAnsi="Times New Roman" w:cs="Times New Roman"/>
          <w:i/>
          <w:iCs/>
          <w:sz w:val="24"/>
          <w:szCs w:val="24"/>
        </w:rPr>
      </w:pPr>
    </w:p>
    <w:p w:rsidR="000100DE" w:rsidRDefault="000100DE">
      <w:pPr>
        <w:pStyle w:val="Akapitzlist"/>
        <w:ind w:left="360"/>
        <w:rPr>
          <w:rFonts w:ascii="Times New Roman" w:hAnsi="Times New Roman" w:cs="Times New Roman"/>
          <w:i/>
          <w:iCs/>
          <w:sz w:val="24"/>
          <w:szCs w:val="24"/>
        </w:rPr>
      </w:pPr>
    </w:p>
    <w:p w:rsidR="000100DE" w:rsidRDefault="000100DE">
      <w:pPr>
        <w:pStyle w:val="Akapitzlist"/>
        <w:ind w:left="360"/>
        <w:rPr>
          <w:rFonts w:ascii="Times New Roman" w:hAnsi="Times New Roman" w:cs="Times New Roman"/>
          <w:i/>
          <w:iCs/>
          <w:sz w:val="24"/>
          <w:szCs w:val="24"/>
        </w:rPr>
      </w:pPr>
    </w:p>
    <w:p w:rsidR="000100DE" w:rsidRDefault="000100DE">
      <w:pPr>
        <w:pStyle w:val="Akapitzlist"/>
        <w:ind w:left="360"/>
        <w:rPr>
          <w:rFonts w:ascii="Times New Roman" w:hAnsi="Times New Roman" w:cs="Times New Roman"/>
          <w:i/>
          <w:iCs/>
          <w:sz w:val="24"/>
          <w:szCs w:val="24"/>
        </w:rPr>
      </w:pPr>
    </w:p>
    <w:p w:rsidR="000100DE" w:rsidRDefault="000100DE">
      <w:pPr>
        <w:pStyle w:val="Akapitzlist"/>
        <w:ind w:left="360"/>
        <w:rPr>
          <w:rFonts w:ascii="Times New Roman" w:hAnsi="Times New Roman" w:cs="Times New Roman"/>
          <w:i/>
          <w:iCs/>
          <w:sz w:val="24"/>
          <w:szCs w:val="24"/>
        </w:rPr>
      </w:pPr>
    </w:p>
    <w:p w:rsidR="000100DE" w:rsidRDefault="000100DE">
      <w:pPr>
        <w:pStyle w:val="Akapitzlist"/>
        <w:ind w:left="360"/>
        <w:rPr>
          <w:rFonts w:ascii="Times New Roman" w:hAnsi="Times New Roman" w:cs="Times New Roman"/>
          <w:i/>
          <w:iCs/>
          <w:sz w:val="24"/>
          <w:szCs w:val="24"/>
        </w:rPr>
      </w:pPr>
    </w:p>
    <w:p w:rsidR="000100DE" w:rsidRDefault="000100DE">
      <w:pPr>
        <w:pStyle w:val="Akapitzlist"/>
        <w:ind w:left="360"/>
        <w:rPr>
          <w:rFonts w:ascii="Times New Roman" w:hAnsi="Times New Roman" w:cs="Times New Roman"/>
          <w:i/>
          <w:iCs/>
          <w:sz w:val="24"/>
          <w:szCs w:val="24"/>
        </w:rPr>
      </w:pPr>
    </w:p>
    <w:p w:rsidR="000100DE" w:rsidRDefault="000100DE">
      <w:pPr>
        <w:pStyle w:val="Akapitzlist"/>
        <w:ind w:left="360"/>
        <w:rPr>
          <w:rFonts w:ascii="Times New Roman" w:hAnsi="Times New Roman" w:cs="Times New Roman"/>
          <w:i/>
          <w:iCs/>
          <w:sz w:val="24"/>
          <w:szCs w:val="24"/>
        </w:rPr>
      </w:pPr>
    </w:p>
    <w:p w:rsidR="000100DE" w:rsidRDefault="000100DE">
      <w:pPr>
        <w:pStyle w:val="Akapitzlist"/>
        <w:ind w:left="360"/>
        <w:rPr>
          <w:rFonts w:ascii="Times New Roman" w:hAnsi="Times New Roman" w:cs="Times New Roman"/>
          <w:i/>
          <w:iCs/>
          <w:sz w:val="24"/>
          <w:szCs w:val="24"/>
        </w:rPr>
      </w:pPr>
    </w:p>
    <w:p w:rsidR="000100DE" w:rsidRDefault="000100DE">
      <w:pPr>
        <w:pStyle w:val="Akapitzlist"/>
        <w:ind w:left="360"/>
        <w:rPr>
          <w:rFonts w:ascii="Times New Roman" w:hAnsi="Times New Roman" w:cs="Times New Roman"/>
          <w:i/>
          <w:iCs/>
          <w:sz w:val="24"/>
          <w:szCs w:val="24"/>
        </w:rPr>
      </w:pPr>
    </w:p>
    <w:p w:rsidR="000100DE" w:rsidRDefault="000100DE">
      <w:pPr>
        <w:pStyle w:val="Akapitzlist"/>
        <w:ind w:left="360"/>
        <w:rPr>
          <w:rFonts w:ascii="Times New Roman" w:hAnsi="Times New Roman" w:cs="Times New Roman"/>
          <w:i/>
          <w:iCs/>
          <w:sz w:val="24"/>
          <w:szCs w:val="24"/>
        </w:rPr>
      </w:pPr>
    </w:p>
    <w:p w:rsidR="000100DE" w:rsidRDefault="000100DE">
      <w:pPr>
        <w:pStyle w:val="Akapitzlist"/>
        <w:ind w:left="360"/>
        <w:rPr>
          <w:rFonts w:ascii="Times New Roman" w:hAnsi="Times New Roman" w:cs="Times New Roman"/>
          <w:i/>
          <w:iCs/>
          <w:sz w:val="24"/>
          <w:szCs w:val="24"/>
        </w:rPr>
      </w:pPr>
    </w:p>
    <w:p w:rsidR="000100DE" w:rsidRDefault="000100DE">
      <w:pPr>
        <w:pStyle w:val="Akapitzlist"/>
        <w:ind w:left="360"/>
        <w:rPr>
          <w:rFonts w:ascii="Times New Roman" w:hAnsi="Times New Roman" w:cs="Times New Roman"/>
          <w:i/>
          <w:iCs/>
          <w:sz w:val="24"/>
          <w:szCs w:val="24"/>
        </w:rPr>
      </w:pPr>
    </w:p>
    <w:p w:rsidR="000100DE" w:rsidRDefault="000100DE">
      <w:pPr>
        <w:pStyle w:val="Akapitzlist"/>
        <w:ind w:left="360"/>
        <w:rPr>
          <w:rFonts w:ascii="Times New Roman" w:hAnsi="Times New Roman" w:cs="Times New Roman"/>
          <w:i/>
          <w:iCs/>
          <w:sz w:val="24"/>
          <w:szCs w:val="24"/>
        </w:rPr>
      </w:pPr>
    </w:p>
    <w:p w:rsidR="000100DE" w:rsidRDefault="00335C34">
      <w:pPr>
        <w:pStyle w:val="Akapitzlist"/>
        <w:ind w:left="360"/>
        <w:rPr>
          <w:rFonts w:ascii="Times New Roman" w:hAnsi="Times New Roman" w:cs="Times New Roman"/>
          <w:i/>
          <w:iCs/>
          <w:sz w:val="24"/>
          <w:szCs w:val="24"/>
        </w:rPr>
      </w:pPr>
      <w:r>
        <w:rPr>
          <w:rFonts w:ascii="Times New Roman" w:hAnsi="Times New Roman" w:cs="Times New Roman"/>
          <w:i/>
          <w:iCs/>
          <w:sz w:val="24"/>
          <w:szCs w:val="24"/>
        </w:rPr>
        <w:lastRenderedPageBreak/>
        <w:t>Materiały do wykorzystania niniejszych Standardów Ochrony Małoletnich to:</w:t>
      </w:r>
    </w:p>
    <w:p w:rsidR="000100DE" w:rsidRDefault="00335C34">
      <w:pPr>
        <w:pStyle w:val="Akapitzlist"/>
        <w:ind w:left="360"/>
        <w:rPr>
          <w:rFonts w:ascii="Times New Roman" w:hAnsi="Times New Roman" w:cs="Times New Roman"/>
          <w:i/>
          <w:iCs/>
          <w:sz w:val="24"/>
          <w:szCs w:val="24"/>
        </w:rPr>
      </w:pPr>
      <w:r>
        <w:rPr>
          <w:rFonts w:ascii="Times New Roman" w:hAnsi="Times New Roman" w:cs="Times New Roman"/>
          <w:i/>
          <w:iCs/>
          <w:sz w:val="24"/>
          <w:szCs w:val="24"/>
        </w:rPr>
        <w:t>- Fundacja Dajemy Dzieciom Siłę – Standardy ochrony dzieci w żłobkach i placówkach oświatowych</w:t>
      </w:r>
    </w:p>
    <w:p w:rsidR="000100DE" w:rsidRDefault="00335C34">
      <w:pPr>
        <w:pStyle w:val="Akapitzlist"/>
        <w:ind w:left="360"/>
        <w:rPr>
          <w:rFonts w:ascii="Times New Roman" w:hAnsi="Times New Roman" w:cs="Times New Roman"/>
          <w:i/>
          <w:iCs/>
          <w:sz w:val="24"/>
          <w:szCs w:val="24"/>
        </w:rPr>
      </w:pPr>
      <w:r>
        <w:rPr>
          <w:rFonts w:ascii="Times New Roman" w:hAnsi="Times New Roman" w:cs="Times New Roman"/>
          <w:i/>
          <w:iCs/>
          <w:sz w:val="24"/>
          <w:szCs w:val="24"/>
        </w:rPr>
        <w:t>- gov.pl</w:t>
      </w:r>
    </w:p>
    <w:p w:rsidR="000100DE" w:rsidRDefault="000100DE">
      <w:pPr>
        <w:pStyle w:val="Akapitzlist"/>
        <w:ind w:left="360"/>
        <w:rPr>
          <w:rFonts w:ascii="Times New Roman" w:hAnsi="Times New Roman" w:cs="Times New Roman"/>
          <w:i/>
          <w:iCs/>
          <w:sz w:val="24"/>
          <w:szCs w:val="24"/>
        </w:rPr>
      </w:pPr>
    </w:p>
    <w:p w:rsidR="000100DE" w:rsidRDefault="00335C34">
      <w:pPr>
        <w:pStyle w:val="Akapitzlist"/>
        <w:ind w:left="360"/>
        <w:rPr>
          <w:rFonts w:ascii="Times New Roman" w:hAnsi="Times New Roman" w:cs="Times New Roman"/>
          <w:i/>
          <w:iCs/>
          <w:sz w:val="24"/>
          <w:szCs w:val="24"/>
        </w:rPr>
      </w:pPr>
      <w:r>
        <w:rPr>
          <w:rFonts w:ascii="Times New Roman" w:hAnsi="Times New Roman" w:cs="Times New Roman"/>
          <w:i/>
          <w:iCs/>
          <w:sz w:val="24"/>
          <w:szCs w:val="24"/>
        </w:rPr>
        <w:t>Dokument w ciągu roku szkolnego może ulec modyfikacji w wyniku zaistniałych potrzeb.</w:t>
      </w:r>
    </w:p>
    <w:p w:rsidR="000100DE" w:rsidRDefault="000100DE">
      <w:pPr>
        <w:pStyle w:val="Akapitzlist"/>
        <w:ind w:left="360"/>
        <w:rPr>
          <w:rFonts w:ascii="Times New Roman" w:hAnsi="Times New Roman" w:cs="Times New Roman"/>
          <w:i/>
          <w:iCs/>
          <w:sz w:val="24"/>
          <w:szCs w:val="24"/>
        </w:rPr>
      </w:pPr>
    </w:p>
    <w:p w:rsidR="000100DE" w:rsidRDefault="000100DE">
      <w:pPr>
        <w:rPr>
          <w:rFonts w:ascii="Times New Roman" w:hAnsi="Times New Roman" w:cs="Times New Roman"/>
          <w:b/>
          <w:sz w:val="24"/>
          <w:szCs w:val="24"/>
        </w:rPr>
      </w:pPr>
    </w:p>
    <w:p w:rsidR="000100DE" w:rsidRDefault="000100DE">
      <w:pPr>
        <w:rPr>
          <w:rFonts w:ascii="Times New Roman" w:hAnsi="Times New Roman" w:cs="Times New Roman"/>
          <w:b/>
          <w:sz w:val="24"/>
          <w:szCs w:val="24"/>
        </w:rPr>
      </w:pPr>
    </w:p>
    <w:p w:rsidR="000100DE" w:rsidRDefault="000100DE">
      <w:pPr>
        <w:rPr>
          <w:rFonts w:ascii="Times New Roman" w:hAnsi="Times New Roman" w:cs="Times New Roman"/>
        </w:rPr>
      </w:pPr>
    </w:p>
    <w:p w:rsidR="000100DE" w:rsidRDefault="000100DE">
      <w:pPr>
        <w:pStyle w:val="Default"/>
        <w:jc w:val="center"/>
        <w:outlineLvl w:val="0"/>
        <w:rPr>
          <w:b/>
          <w:bCs/>
          <w:sz w:val="23"/>
          <w:szCs w:val="23"/>
        </w:rPr>
      </w:pPr>
    </w:p>
    <w:p w:rsidR="000100DE" w:rsidRDefault="000100DE">
      <w:pPr>
        <w:pStyle w:val="Default"/>
        <w:jc w:val="center"/>
        <w:outlineLvl w:val="0"/>
        <w:rPr>
          <w:b/>
          <w:bCs/>
          <w:sz w:val="23"/>
          <w:szCs w:val="23"/>
        </w:rPr>
      </w:pPr>
    </w:p>
    <w:p w:rsidR="000100DE" w:rsidRDefault="000100DE">
      <w:pPr>
        <w:rPr>
          <w:rFonts w:ascii="Times New Roman" w:hAnsi="Times New Roman" w:cs="Times New Roman"/>
          <w:iCs/>
          <w:sz w:val="24"/>
          <w:szCs w:val="24"/>
        </w:rPr>
      </w:pPr>
    </w:p>
    <w:sectPr w:rsidR="000100DE" w:rsidSect="000100DE">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479" w:rsidRDefault="00D00479">
      <w:pPr>
        <w:spacing w:line="240" w:lineRule="auto"/>
      </w:pPr>
      <w:r>
        <w:separator/>
      </w:r>
    </w:p>
  </w:endnote>
  <w:endnote w:type="continuationSeparator" w:id="1">
    <w:p w:rsidR="00D00479" w:rsidRDefault="00D004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087710"/>
    </w:sdtPr>
    <w:sdtContent>
      <w:p w:rsidR="000100DE" w:rsidRDefault="00786102">
        <w:pPr>
          <w:pStyle w:val="Stopka"/>
          <w:jc w:val="right"/>
        </w:pPr>
        <w:r>
          <w:fldChar w:fldCharType="begin"/>
        </w:r>
        <w:r w:rsidR="00335C34">
          <w:instrText>PAGE   \* MERGEFORMAT</w:instrText>
        </w:r>
        <w:r>
          <w:fldChar w:fldCharType="separate"/>
        </w:r>
        <w:r w:rsidR="003B65DC">
          <w:rPr>
            <w:noProof/>
          </w:rPr>
          <w:t>23</w:t>
        </w:r>
        <w:r>
          <w:fldChar w:fldCharType="end"/>
        </w:r>
      </w:p>
    </w:sdtContent>
  </w:sdt>
  <w:p w:rsidR="000100DE" w:rsidRDefault="000100D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479" w:rsidRDefault="00D00479">
      <w:pPr>
        <w:spacing w:after="0"/>
      </w:pPr>
      <w:r>
        <w:separator/>
      </w:r>
    </w:p>
  </w:footnote>
  <w:footnote w:type="continuationSeparator" w:id="1">
    <w:p w:rsidR="00D00479" w:rsidRDefault="00D00479">
      <w:pPr>
        <w:spacing w:after="0"/>
      </w:pPr>
      <w:r>
        <w:continuationSeparator/>
      </w:r>
    </w:p>
  </w:footnote>
  <w:footnote w:id="2">
    <w:p w:rsidR="000100DE" w:rsidRDefault="000100DE">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2F9CF4"/>
    <w:multiLevelType w:val="multilevel"/>
    <w:tmpl w:val="9E2F9CF4"/>
    <w:lvl w:ilvl="0">
      <w:start w:val="1"/>
      <w:numFmt w:val="lowerLett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98B37F"/>
    <w:multiLevelType w:val="multilevel"/>
    <w:tmpl w:val="0198B37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416519"/>
    <w:multiLevelType w:val="multilevel"/>
    <w:tmpl w:val="084165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01E1070"/>
    <w:multiLevelType w:val="multilevel"/>
    <w:tmpl w:val="101E107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8E956BD"/>
    <w:multiLevelType w:val="multilevel"/>
    <w:tmpl w:val="18E956B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DDB1059"/>
    <w:multiLevelType w:val="multilevel"/>
    <w:tmpl w:val="1DDB105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DF3294F"/>
    <w:multiLevelType w:val="multilevel"/>
    <w:tmpl w:val="1DF3294F"/>
    <w:lvl w:ilvl="0">
      <w:start w:val="1"/>
      <w:numFmt w:val="lowerLett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FE6953"/>
    <w:multiLevelType w:val="multilevel"/>
    <w:tmpl w:val="2DFE6953"/>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B80B59"/>
    <w:multiLevelType w:val="multilevel"/>
    <w:tmpl w:val="31B80B59"/>
    <w:lvl w:ilvl="0">
      <w:start w:val="1"/>
      <w:numFmt w:val="bullet"/>
      <w:lvlText w:val=""/>
      <w:lvlJc w:val="left"/>
      <w:pPr>
        <w:ind w:left="765" w:hanging="360"/>
      </w:pPr>
      <w:rPr>
        <w:rFonts w:ascii="Wingdings" w:hAnsi="Wingding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9">
    <w:nsid w:val="36F5FE8C"/>
    <w:multiLevelType w:val="multilevel"/>
    <w:tmpl w:val="36F5FE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033946"/>
    <w:multiLevelType w:val="multilevel"/>
    <w:tmpl w:val="3E0339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E643D1D"/>
    <w:multiLevelType w:val="multilevel"/>
    <w:tmpl w:val="3E643D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FFB41D3"/>
    <w:multiLevelType w:val="multilevel"/>
    <w:tmpl w:val="3FFB41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21B4D48"/>
    <w:multiLevelType w:val="multilevel"/>
    <w:tmpl w:val="421B4D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4856E89"/>
    <w:multiLevelType w:val="multilevel"/>
    <w:tmpl w:val="44856E8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64963F2"/>
    <w:multiLevelType w:val="multilevel"/>
    <w:tmpl w:val="564963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5ECA7C21"/>
    <w:multiLevelType w:val="multilevel"/>
    <w:tmpl w:val="5ECA7C21"/>
    <w:lvl w:ilvl="0">
      <w:start w:val="1"/>
      <w:numFmt w:val="lowerLett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800F31"/>
    <w:multiLevelType w:val="multilevel"/>
    <w:tmpl w:val="71800F3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5484FAB"/>
    <w:multiLevelType w:val="multilevel"/>
    <w:tmpl w:val="75484FA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7"/>
  </w:num>
  <w:num w:numId="3">
    <w:abstractNumId w:val="5"/>
  </w:num>
  <w:num w:numId="4">
    <w:abstractNumId w:val="14"/>
  </w:num>
  <w:num w:numId="5">
    <w:abstractNumId w:val="8"/>
  </w:num>
  <w:num w:numId="6">
    <w:abstractNumId w:val="15"/>
  </w:num>
  <w:num w:numId="7">
    <w:abstractNumId w:val="11"/>
  </w:num>
  <w:num w:numId="8">
    <w:abstractNumId w:val="2"/>
  </w:num>
  <w:num w:numId="9">
    <w:abstractNumId w:val="12"/>
  </w:num>
  <w:num w:numId="10">
    <w:abstractNumId w:val="3"/>
  </w:num>
  <w:num w:numId="11">
    <w:abstractNumId w:val="0"/>
  </w:num>
  <w:num w:numId="12">
    <w:abstractNumId w:val="16"/>
  </w:num>
  <w:num w:numId="13">
    <w:abstractNumId w:val="6"/>
  </w:num>
  <w:num w:numId="14">
    <w:abstractNumId w:val="7"/>
  </w:num>
  <w:num w:numId="15">
    <w:abstractNumId w:val="1"/>
  </w:num>
  <w:num w:numId="16">
    <w:abstractNumId w:val="18"/>
  </w:num>
  <w:num w:numId="17">
    <w:abstractNumId w:val="9"/>
  </w:num>
  <w:num w:numId="18">
    <w:abstractNumId w:val="4"/>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63CE2"/>
    <w:rsid w:val="000100DE"/>
    <w:rsid w:val="00045774"/>
    <w:rsid w:val="0005411D"/>
    <w:rsid w:val="00094712"/>
    <w:rsid w:val="000A21D4"/>
    <w:rsid w:val="000E5D13"/>
    <w:rsid w:val="000F462B"/>
    <w:rsid w:val="00104B2A"/>
    <w:rsid w:val="00123BC2"/>
    <w:rsid w:val="0014148C"/>
    <w:rsid w:val="001414CA"/>
    <w:rsid w:val="00150732"/>
    <w:rsid w:val="00150C32"/>
    <w:rsid w:val="00155364"/>
    <w:rsid w:val="00162B14"/>
    <w:rsid w:val="00165A30"/>
    <w:rsid w:val="00175410"/>
    <w:rsid w:val="001C5DB1"/>
    <w:rsid w:val="001D5CE2"/>
    <w:rsid w:val="001E6705"/>
    <w:rsid w:val="001E6F4B"/>
    <w:rsid w:val="001F2557"/>
    <w:rsid w:val="002075B1"/>
    <w:rsid w:val="002127C7"/>
    <w:rsid w:val="00215AF9"/>
    <w:rsid w:val="00231AE0"/>
    <w:rsid w:val="00257793"/>
    <w:rsid w:val="00261FC8"/>
    <w:rsid w:val="00263812"/>
    <w:rsid w:val="00271E20"/>
    <w:rsid w:val="00290DE9"/>
    <w:rsid w:val="00291981"/>
    <w:rsid w:val="002933E2"/>
    <w:rsid w:val="00295564"/>
    <w:rsid w:val="002C3A65"/>
    <w:rsid w:val="002C3B6A"/>
    <w:rsid w:val="002C72B8"/>
    <w:rsid w:val="002D1C38"/>
    <w:rsid w:val="002E3639"/>
    <w:rsid w:val="002F3DCA"/>
    <w:rsid w:val="002F5A53"/>
    <w:rsid w:val="00302C15"/>
    <w:rsid w:val="00314798"/>
    <w:rsid w:val="003224EE"/>
    <w:rsid w:val="003257A2"/>
    <w:rsid w:val="00333C54"/>
    <w:rsid w:val="00335C34"/>
    <w:rsid w:val="00363CE2"/>
    <w:rsid w:val="00364C3E"/>
    <w:rsid w:val="00364E08"/>
    <w:rsid w:val="00372D6E"/>
    <w:rsid w:val="00392755"/>
    <w:rsid w:val="003B65DC"/>
    <w:rsid w:val="003B676A"/>
    <w:rsid w:val="003C3C98"/>
    <w:rsid w:val="003D782A"/>
    <w:rsid w:val="004021A9"/>
    <w:rsid w:val="00415AFE"/>
    <w:rsid w:val="00430AB6"/>
    <w:rsid w:val="0044089B"/>
    <w:rsid w:val="004461B1"/>
    <w:rsid w:val="00492918"/>
    <w:rsid w:val="004B5F96"/>
    <w:rsid w:val="004F3D4F"/>
    <w:rsid w:val="0052567A"/>
    <w:rsid w:val="00541CA3"/>
    <w:rsid w:val="00554519"/>
    <w:rsid w:val="005578AD"/>
    <w:rsid w:val="0057144D"/>
    <w:rsid w:val="00571E6A"/>
    <w:rsid w:val="00580819"/>
    <w:rsid w:val="0058752C"/>
    <w:rsid w:val="005B1B69"/>
    <w:rsid w:val="005B5800"/>
    <w:rsid w:val="005C3EA4"/>
    <w:rsid w:val="005C4F40"/>
    <w:rsid w:val="005C5197"/>
    <w:rsid w:val="005C7581"/>
    <w:rsid w:val="005D1ABE"/>
    <w:rsid w:val="005F3713"/>
    <w:rsid w:val="005F6AC1"/>
    <w:rsid w:val="0060323B"/>
    <w:rsid w:val="0060333B"/>
    <w:rsid w:val="00606EDC"/>
    <w:rsid w:val="00610C4C"/>
    <w:rsid w:val="00611C51"/>
    <w:rsid w:val="00616749"/>
    <w:rsid w:val="00674C95"/>
    <w:rsid w:val="00680158"/>
    <w:rsid w:val="0068339C"/>
    <w:rsid w:val="006A13AF"/>
    <w:rsid w:val="006A4747"/>
    <w:rsid w:val="006A5A1A"/>
    <w:rsid w:val="006B09BB"/>
    <w:rsid w:val="006D32B2"/>
    <w:rsid w:val="006D6B20"/>
    <w:rsid w:val="006F14DF"/>
    <w:rsid w:val="006F3540"/>
    <w:rsid w:val="007022A5"/>
    <w:rsid w:val="00707855"/>
    <w:rsid w:val="0071099E"/>
    <w:rsid w:val="00714AD1"/>
    <w:rsid w:val="0073432C"/>
    <w:rsid w:val="00747A66"/>
    <w:rsid w:val="00750ACA"/>
    <w:rsid w:val="00785D27"/>
    <w:rsid w:val="00786102"/>
    <w:rsid w:val="007875CA"/>
    <w:rsid w:val="00796DDC"/>
    <w:rsid w:val="007A21AA"/>
    <w:rsid w:val="007A249D"/>
    <w:rsid w:val="007B0C3B"/>
    <w:rsid w:val="007F52BF"/>
    <w:rsid w:val="00800D01"/>
    <w:rsid w:val="008126F3"/>
    <w:rsid w:val="0081747E"/>
    <w:rsid w:val="00836986"/>
    <w:rsid w:val="0084404C"/>
    <w:rsid w:val="00847772"/>
    <w:rsid w:val="00853D4D"/>
    <w:rsid w:val="008775E9"/>
    <w:rsid w:val="008776A4"/>
    <w:rsid w:val="00895D4F"/>
    <w:rsid w:val="00897E15"/>
    <w:rsid w:val="008B18F8"/>
    <w:rsid w:val="008D0527"/>
    <w:rsid w:val="008D05B1"/>
    <w:rsid w:val="008D60FD"/>
    <w:rsid w:val="008E7D40"/>
    <w:rsid w:val="009113EF"/>
    <w:rsid w:val="00912017"/>
    <w:rsid w:val="009268CA"/>
    <w:rsid w:val="0093346F"/>
    <w:rsid w:val="009378F8"/>
    <w:rsid w:val="00954540"/>
    <w:rsid w:val="009620D6"/>
    <w:rsid w:val="00985D98"/>
    <w:rsid w:val="00993B08"/>
    <w:rsid w:val="009A361C"/>
    <w:rsid w:val="009A498C"/>
    <w:rsid w:val="009D5148"/>
    <w:rsid w:val="009E6124"/>
    <w:rsid w:val="00A12E1A"/>
    <w:rsid w:val="00A663A7"/>
    <w:rsid w:val="00A74502"/>
    <w:rsid w:val="00A929BA"/>
    <w:rsid w:val="00A950E0"/>
    <w:rsid w:val="00AA1050"/>
    <w:rsid w:val="00AC56DE"/>
    <w:rsid w:val="00AD16A8"/>
    <w:rsid w:val="00AF16C5"/>
    <w:rsid w:val="00B07AD2"/>
    <w:rsid w:val="00B20023"/>
    <w:rsid w:val="00B21E4F"/>
    <w:rsid w:val="00B375FF"/>
    <w:rsid w:val="00B55CE5"/>
    <w:rsid w:val="00B76B49"/>
    <w:rsid w:val="00B8539D"/>
    <w:rsid w:val="00BB607B"/>
    <w:rsid w:val="00BC642C"/>
    <w:rsid w:val="00BE0561"/>
    <w:rsid w:val="00BE2D8B"/>
    <w:rsid w:val="00BF7CFD"/>
    <w:rsid w:val="00C31B22"/>
    <w:rsid w:val="00C32CE6"/>
    <w:rsid w:val="00C61D4F"/>
    <w:rsid w:val="00C85A2F"/>
    <w:rsid w:val="00C91E15"/>
    <w:rsid w:val="00CA5668"/>
    <w:rsid w:val="00CC579B"/>
    <w:rsid w:val="00CD5867"/>
    <w:rsid w:val="00CF2D73"/>
    <w:rsid w:val="00CF3357"/>
    <w:rsid w:val="00CF56DB"/>
    <w:rsid w:val="00D00479"/>
    <w:rsid w:val="00D00D83"/>
    <w:rsid w:val="00D056AC"/>
    <w:rsid w:val="00D663CA"/>
    <w:rsid w:val="00DB01CF"/>
    <w:rsid w:val="00DC7F19"/>
    <w:rsid w:val="00DE7C0F"/>
    <w:rsid w:val="00DE7E4E"/>
    <w:rsid w:val="00DF13F6"/>
    <w:rsid w:val="00DF5831"/>
    <w:rsid w:val="00E02849"/>
    <w:rsid w:val="00E26989"/>
    <w:rsid w:val="00E33139"/>
    <w:rsid w:val="00E34E34"/>
    <w:rsid w:val="00E437EB"/>
    <w:rsid w:val="00E50057"/>
    <w:rsid w:val="00E65DBF"/>
    <w:rsid w:val="00E75F51"/>
    <w:rsid w:val="00E80BF1"/>
    <w:rsid w:val="00E84973"/>
    <w:rsid w:val="00E931B5"/>
    <w:rsid w:val="00E945BF"/>
    <w:rsid w:val="00EA04BC"/>
    <w:rsid w:val="00EB25D5"/>
    <w:rsid w:val="00EE08B1"/>
    <w:rsid w:val="00F03A2E"/>
    <w:rsid w:val="00F16902"/>
    <w:rsid w:val="00F464FD"/>
    <w:rsid w:val="00F46AD8"/>
    <w:rsid w:val="00F55686"/>
    <w:rsid w:val="00F66E96"/>
    <w:rsid w:val="00F732D8"/>
    <w:rsid w:val="00FB07F3"/>
    <w:rsid w:val="00FC2017"/>
    <w:rsid w:val="00FF2031"/>
    <w:rsid w:val="32E86A9D"/>
    <w:rsid w:val="38AB59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qFormat="1"/>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00DE"/>
    <w:pPr>
      <w:spacing w:after="160" w:line="259" w:lineRule="auto"/>
    </w:pPr>
    <w:rPr>
      <w:sz w:val="22"/>
      <w:szCs w:val="22"/>
      <w:lang w:eastAsia="en-US"/>
    </w:rPr>
  </w:style>
  <w:style w:type="paragraph" w:styleId="Nagwek1">
    <w:name w:val="heading 1"/>
    <w:basedOn w:val="Normalny"/>
    <w:next w:val="Normalny"/>
    <w:link w:val="Nagwek1Znak"/>
    <w:uiPriority w:val="9"/>
    <w:qFormat/>
    <w:rsid w:val="00010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0100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sid w:val="000100DE"/>
    <w:pPr>
      <w:spacing w:after="0" w:line="240" w:lineRule="auto"/>
    </w:pPr>
    <w:rPr>
      <w:rFonts w:ascii="Tahoma" w:hAnsi="Tahoma" w:cs="Tahoma"/>
      <w:sz w:val="16"/>
      <w:szCs w:val="16"/>
    </w:rPr>
  </w:style>
  <w:style w:type="character" w:styleId="Uwydatnienie">
    <w:name w:val="Emphasis"/>
    <w:basedOn w:val="Domylnaczcionkaakapitu"/>
    <w:uiPriority w:val="20"/>
    <w:qFormat/>
    <w:rsid w:val="000100DE"/>
    <w:rPr>
      <w:i/>
      <w:iCs/>
    </w:rPr>
  </w:style>
  <w:style w:type="character" w:styleId="Odwoanieprzypisukocowego">
    <w:name w:val="endnote reference"/>
    <w:basedOn w:val="Domylnaczcionkaakapitu"/>
    <w:uiPriority w:val="99"/>
    <w:semiHidden/>
    <w:unhideWhenUsed/>
    <w:qFormat/>
    <w:rsid w:val="000100DE"/>
    <w:rPr>
      <w:vertAlign w:val="superscript"/>
    </w:rPr>
  </w:style>
  <w:style w:type="paragraph" w:styleId="Tekstprzypisukocowego">
    <w:name w:val="endnote text"/>
    <w:basedOn w:val="Normalny"/>
    <w:link w:val="TekstprzypisukocowegoZnak"/>
    <w:uiPriority w:val="99"/>
    <w:semiHidden/>
    <w:unhideWhenUsed/>
    <w:qFormat/>
    <w:rsid w:val="000100DE"/>
    <w:pPr>
      <w:spacing w:after="0" w:line="240" w:lineRule="auto"/>
    </w:pPr>
    <w:rPr>
      <w:sz w:val="20"/>
      <w:szCs w:val="20"/>
    </w:rPr>
  </w:style>
  <w:style w:type="paragraph" w:styleId="Stopka">
    <w:name w:val="footer"/>
    <w:basedOn w:val="Normalny"/>
    <w:link w:val="StopkaZnak"/>
    <w:uiPriority w:val="99"/>
    <w:unhideWhenUsed/>
    <w:qFormat/>
    <w:rsid w:val="000100DE"/>
    <w:pPr>
      <w:tabs>
        <w:tab w:val="center" w:pos="4536"/>
        <w:tab w:val="right" w:pos="9072"/>
      </w:tabs>
      <w:spacing w:after="0" w:line="240" w:lineRule="auto"/>
    </w:pPr>
  </w:style>
  <w:style w:type="character" w:styleId="Odwoanieprzypisudolnego">
    <w:name w:val="footnote reference"/>
    <w:basedOn w:val="Domylnaczcionkaakapitu"/>
    <w:uiPriority w:val="99"/>
    <w:semiHidden/>
    <w:unhideWhenUsed/>
    <w:rsid w:val="000100DE"/>
    <w:rPr>
      <w:vertAlign w:val="superscript"/>
    </w:rPr>
  </w:style>
  <w:style w:type="paragraph" w:styleId="Tekstprzypisudolnego">
    <w:name w:val="footnote text"/>
    <w:basedOn w:val="Normalny"/>
    <w:link w:val="TekstprzypisudolnegoZnak"/>
    <w:uiPriority w:val="99"/>
    <w:semiHidden/>
    <w:unhideWhenUsed/>
    <w:qFormat/>
    <w:rsid w:val="000100DE"/>
    <w:pPr>
      <w:spacing w:after="0" w:line="240" w:lineRule="auto"/>
    </w:pPr>
    <w:rPr>
      <w:sz w:val="20"/>
      <w:szCs w:val="20"/>
    </w:rPr>
  </w:style>
  <w:style w:type="paragraph" w:styleId="Nagwek">
    <w:name w:val="header"/>
    <w:basedOn w:val="Normalny"/>
    <w:link w:val="NagwekZnak"/>
    <w:uiPriority w:val="99"/>
    <w:unhideWhenUsed/>
    <w:qFormat/>
    <w:rsid w:val="000100DE"/>
    <w:pPr>
      <w:tabs>
        <w:tab w:val="center" w:pos="4536"/>
        <w:tab w:val="right" w:pos="9072"/>
      </w:tabs>
      <w:spacing w:after="0" w:line="240" w:lineRule="auto"/>
    </w:pPr>
  </w:style>
  <w:style w:type="character" w:styleId="Hipercze">
    <w:name w:val="Hyperlink"/>
    <w:basedOn w:val="Domylnaczcionkaakapitu"/>
    <w:uiPriority w:val="99"/>
    <w:unhideWhenUsed/>
    <w:qFormat/>
    <w:rsid w:val="000100DE"/>
    <w:rPr>
      <w:color w:val="0563C1" w:themeColor="hyperlink"/>
      <w:u w:val="single"/>
    </w:rPr>
  </w:style>
  <w:style w:type="paragraph" w:styleId="NormalnyWeb">
    <w:name w:val="Normal (Web)"/>
    <w:basedOn w:val="Normalny"/>
    <w:uiPriority w:val="99"/>
    <w:unhideWhenUsed/>
    <w:rsid w:val="000100D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100DE"/>
    <w:rPr>
      <w:b/>
      <w:bCs/>
    </w:rPr>
  </w:style>
  <w:style w:type="table" w:styleId="Tabela-Siatka">
    <w:name w:val="Table Grid"/>
    <w:basedOn w:val="Standardowy"/>
    <w:uiPriority w:val="39"/>
    <w:qFormat/>
    <w:rsid w:val="00010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1">
    <w:name w:val="toc 1"/>
    <w:basedOn w:val="Normalny"/>
    <w:next w:val="Normalny"/>
    <w:uiPriority w:val="39"/>
    <w:unhideWhenUsed/>
    <w:qFormat/>
    <w:rsid w:val="000100DE"/>
    <w:pPr>
      <w:spacing w:after="100"/>
    </w:pPr>
    <w:rPr>
      <w:rFonts w:eastAsiaTheme="minorEastAsia" w:cs="Times New Roman"/>
      <w:lang w:eastAsia="pl-PL"/>
    </w:rPr>
  </w:style>
  <w:style w:type="paragraph" w:styleId="Spistreci2">
    <w:name w:val="toc 2"/>
    <w:basedOn w:val="Normalny"/>
    <w:next w:val="Normalny"/>
    <w:uiPriority w:val="39"/>
    <w:unhideWhenUsed/>
    <w:qFormat/>
    <w:rsid w:val="000100DE"/>
    <w:pPr>
      <w:spacing w:after="100"/>
      <w:ind w:left="220"/>
    </w:pPr>
    <w:rPr>
      <w:rFonts w:eastAsiaTheme="minorEastAsia" w:cs="Times New Roman"/>
      <w:lang w:eastAsia="pl-PL"/>
    </w:rPr>
  </w:style>
  <w:style w:type="paragraph" w:styleId="Spistreci3">
    <w:name w:val="toc 3"/>
    <w:basedOn w:val="Normalny"/>
    <w:next w:val="Normalny"/>
    <w:uiPriority w:val="39"/>
    <w:unhideWhenUsed/>
    <w:qFormat/>
    <w:rsid w:val="000100DE"/>
    <w:pPr>
      <w:spacing w:after="100"/>
      <w:ind w:left="440"/>
    </w:pPr>
    <w:rPr>
      <w:rFonts w:eastAsiaTheme="minorEastAsia" w:cs="Times New Roman"/>
      <w:lang w:eastAsia="pl-PL"/>
    </w:rPr>
  </w:style>
  <w:style w:type="table" w:styleId="rednialista2akcent1">
    <w:name w:val="Medium List 2 Accent 1"/>
    <w:basedOn w:val="Standardowy"/>
    <w:uiPriority w:val="66"/>
    <w:qFormat/>
    <w:rsid w:val="000100DE"/>
    <w:rPr>
      <w:rFonts w:asciiTheme="majorHAnsi" w:eastAsiaTheme="majorEastAsia" w:hAnsiTheme="majorHAnsi" w:cstheme="majorBidi"/>
      <w:color w:val="000000" w:themeColor="text1"/>
    </w:rPr>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0100DE"/>
    <w:pPr>
      <w:autoSpaceDE w:val="0"/>
      <w:autoSpaceDN w:val="0"/>
      <w:adjustRightInd w:val="0"/>
    </w:pPr>
    <w:rPr>
      <w:rFonts w:ascii="Times New Roman" w:hAnsi="Times New Roman" w:cs="Times New Roman"/>
      <w:color w:val="000000"/>
      <w:sz w:val="24"/>
      <w:szCs w:val="24"/>
      <w:lang w:eastAsia="en-US"/>
    </w:rPr>
  </w:style>
  <w:style w:type="character" w:customStyle="1" w:styleId="NagwekZnak">
    <w:name w:val="Nagłówek Znak"/>
    <w:basedOn w:val="Domylnaczcionkaakapitu"/>
    <w:link w:val="Nagwek"/>
    <w:uiPriority w:val="99"/>
    <w:qFormat/>
    <w:rsid w:val="000100DE"/>
  </w:style>
  <w:style w:type="character" w:customStyle="1" w:styleId="StopkaZnak">
    <w:name w:val="Stopka Znak"/>
    <w:basedOn w:val="Domylnaczcionkaakapitu"/>
    <w:link w:val="Stopka"/>
    <w:uiPriority w:val="99"/>
    <w:rsid w:val="000100DE"/>
  </w:style>
  <w:style w:type="character" w:customStyle="1" w:styleId="Nagwek1Znak">
    <w:name w:val="Nagłówek 1 Znak"/>
    <w:basedOn w:val="Domylnaczcionkaakapitu"/>
    <w:link w:val="Nagwek1"/>
    <w:uiPriority w:val="9"/>
    <w:qFormat/>
    <w:rsid w:val="000100DE"/>
    <w:rPr>
      <w:rFonts w:asciiTheme="majorHAnsi" w:eastAsiaTheme="majorEastAsia" w:hAnsiTheme="majorHAnsi" w:cstheme="majorBidi"/>
      <w:color w:val="2E74B5" w:themeColor="accent1" w:themeShade="BF"/>
      <w:sz w:val="32"/>
      <w:szCs w:val="32"/>
    </w:rPr>
  </w:style>
  <w:style w:type="paragraph" w:customStyle="1" w:styleId="Nagwekspisutreci1">
    <w:name w:val="Nagłówek spisu treści1"/>
    <w:basedOn w:val="Nagwek1"/>
    <w:next w:val="Normalny"/>
    <w:uiPriority w:val="39"/>
    <w:unhideWhenUsed/>
    <w:qFormat/>
    <w:rsid w:val="000100DE"/>
    <w:pPr>
      <w:outlineLvl w:val="9"/>
    </w:pPr>
    <w:rPr>
      <w:lang w:eastAsia="pl-PL"/>
    </w:rPr>
  </w:style>
  <w:style w:type="character" w:customStyle="1" w:styleId="Nagwek2Znak">
    <w:name w:val="Nagłówek 2 Znak"/>
    <w:basedOn w:val="Domylnaczcionkaakapitu"/>
    <w:link w:val="Nagwek2"/>
    <w:uiPriority w:val="9"/>
    <w:semiHidden/>
    <w:qFormat/>
    <w:rsid w:val="000100DE"/>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0100DE"/>
    <w:pPr>
      <w:ind w:left="720"/>
      <w:contextualSpacing/>
    </w:pPr>
  </w:style>
  <w:style w:type="character" w:customStyle="1" w:styleId="TekstdymkaZnak">
    <w:name w:val="Tekst dymka Znak"/>
    <w:basedOn w:val="Domylnaczcionkaakapitu"/>
    <w:link w:val="Tekstdymka"/>
    <w:uiPriority w:val="99"/>
    <w:semiHidden/>
    <w:qFormat/>
    <w:rsid w:val="000100DE"/>
    <w:rPr>
      <w:rFonts w:ascii="Tahoma" w:hAnsi="Tahoma" w:cs="Tahoma"/>
      <w:sz w:val="16"/>
      <w:szCs w:val="16"/>
    </w:rPr>
  </w:style>
  <w:style w:type="character" w:customStyle="1" w:styleId="TekstprzypisudolnegoZnak">
    <w:name w:val="Tekst przypisu dolnego Znak"/>
    <w:basedOn w:val="Domylnaczcionkaakapitu"/>
    <w:link w:val="Tekstprzypisudolnego"/>
    <w:uiPriority w:val="99"/>
    <w:semiHidden/>
    <w:qFormat/>
    <w:rsid w:val="000100DE"/>
    <w:rPr>
      <w:lang w:eastAsia="en-US"/>
    </w:rPr>
  </w:style>
  <w:style w:type="character" w:customStyle="1" w:styleId="hgkelc">
    <w:name w:val="hgkelc"/>
    <w:basedOn w:val="Domylnaczcionkaakapitu"/>
    <w:rsid w:val="000100DE"/>
  </w:style>
  <w:style w:type="character" w:customStyle="1" w:styleId="mw-headline">
    <w:name w:val="mw-headline"/>
    <w:basedOn w:val="Domylnaczcionkaakapitu"/>
    <w:qFormat/>
    <w:rsid w:val="000100DE"/>
  </w:style>
  <w:style w:type="character" w:customStyle="1" w:styleId="TekstprzypisukocowegoZnak">
    <w:name w:val="Tekst przypisu końcowego Znak"/>
    <w:basedOn w:val="Domylnaczcionkaakapitu"/>
    <w:link w:val="Tekstprzypisukocowego"/>
    <w:uiPriority w:val="99"/>
    <w:semiHidden/>
    <w:qFormat/>
    <w:rsid w:val="000100DE"/>
    <w:rPr>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BBD682-5421-44A3-85AB-ACAF8A2C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56</Pages>
  <Words>13500</Words>
  <Characters>81004</Characters>
  <Application>Microsoft Office Word</Application>
  <DocSecurity>0</DocSecurity>
  <Lines>675</Lines>
  <Paragraphs>188</Paragraphs>
  <ScaleCrop>false</ScaleCrop>
  <Company/>
  <LinksUpToDate>false</LinksUpToDate>
  <CharactersWithSpaces>94316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 Microsoft</dc:creator>
  <cp:lastModifiedBy>Sylwia Krześniak-Ławik</cp:lastModifiedBy>
  <cp:revision>12</cp:revision>
  <cp:lastPrinted>2024-02-01T10:21:00Z</cp:lastPrinted>
  <dcterms:created xsi:type="dcterms:W3CDTF">2024-02-15T16:15:00Z</dcterms:created>
  <dcterms:modified xsi:type="dcterms:W3CDTF">2024-02-15T16:24:00Z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1045-12.2.0.13431</vt:lpwstr>
  </property>
  <property fmtid="{D5CDD505-2E9C-101B-9397-08002B2CF9AE}" pid="3" name="ICV">
    <vt:lpwstr>33DEA09F26DF42E0946A3BD2E49F628D_13</vt:lpwstr>
  </property>
</Properties>
</file>