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42" w:rsidRDefault="00B234A1" w:rsidP="00731E0D">
      <w:pPr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E44A33">
        <w:rPr>
          <w:rFonts w:ascii="Times New Roman" w:hAnsi="Times New Roman" w:cs="Times New Roman"/>
          <w:b/>
          <w:lang w:eastAsia="pl-PL"/>
        </w:rPr>
        <w:t>Regulamin rekrutacji i uczestnictwa</w:t>
      </w:r>
      <w:r w:rsidRPr="00E44A33">
        <w:rPr>
          <w:rFonts w:ascii="Times New Roman" w:hAnsi="Times New Roman" w:cs="Times New Roman"/>
          <w:b/>
          <w:lang w:eastAsia="pl-PL"/>
        </w:rPr>
        <w:br/>
        <w:t>w projekcie</w:t>
      </w:r>
      <w:r w:rsidR="009850D6" w:rsidRPr="00E44A33">
        <w:rPr>
          <w:rFonts w:ascii="Times New Roman" w:hAnsi="Times New Roman" w:cs="Times New Roman"/>
          <w:b/>
          <w:lang w:eastAsia="pl-PL"/>
        </w:rPr>
        <w:t xml:space="preserve"> </w:t>
      </w:r>
      <w:r w:rsidR="009850D6" w:rsidRPr="00E44A33">
        <w:rPr>
          <w:rFonts w:ascii="Times New Roman" w:hAnsi="Times New Roman" w:cs="Times New Roman"/>
          <w:b/>
          <w:bCs/>
        </w:rPr>
        <w:t xml:space="preserve">o numerze </w:t>
      </w:r>
      <w:r w:rsidR="00F20769" w:rsidRPr="00E44A33">
        <w:rPr>
          <w:rFonts w:ascii="Times New Roman" w:hAnsi="Times New Roman" w:cs="Times New Roman"/>
          <w:b/>
          <w:bCs/>
        </w:rPr>
        <w:t>2</w:t>
      </w:r>
      <w:r w:rsidR="00F20769" w:rsidRPr="00E44A33">
        <w:rPr>
          <w:rFonts w:ascii="Times New Roman" w:hAnsi="Times New Roman" w:cs="Times New Roman"/>
          <w:b/>
        </w:rPr>
        <w:t xml:space="preserve">023-1-PL01-KA121-VET-000115995 </w:t>
      </w:r>
      <w:r w:rsidRPr="00E44A33">
        <w:rPr>
          <w:rFonts w:ascii="Times New Roman" w:hAnsi="Times New Roman" w:cs="Times New Roman"/>
          <w:b/>
          <w:lang w:eastAsia="pl-PL"/>
        </w:rPr>
        <w:t xml:space="preserve">realizowanym </w:t>
      </w:r>
    </w:p>
    <w:p w:rsidR="00B234A1" w:rsidRPr="00E44A33" w:rsidRDefault="00B234A1" w:rsidP="00731E0D">
      <w:pPr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E44A33">
        <w:rPr>
          <w:rFonts w:ascii="Times New Roman" w:hAnsi="Times New Roman" w:cs="Times New Roman"/>
          <w:b/>
          <w:lang w:eastAsia="pl-PL"/>
        </w:rPr>
        <w:t xml:space="preserve">w Zespole </w:t>
      </w:r>
      <w:r w:rsidR="00731E0D" w:rsidRPr="00E44A33">
        <w:rPr>
          <w:rFonts w:ascii="Times New Roman" w:hAnsi="Times New Roman" w:cs="Times New Roman"/>
          <w:b/>
          <w:lang w:eastAsia="pl-PL"/>
        </w:rPr>
        <w:t>Szkół</w:t>
      </w:r>
      <w:r w:rsidRPr="00E44A33">
        <w:rPr>
          <w:rFonts w:ascii="Times New Roman" w:hAnsi="Times New Roman" w:cs="Times New Roman"/>
          <w:b/>
          <w:lang w:eastAsia="pl-PL"/>
        </w:rPr>
        <w:t xml:space="preserve"> Rolniczo-Technicznych w Zwoleniu</w:t>
      </w:r>
      <w:r w:rsidR="009850D6" w:rsidRPr="00E44A33">
        <w:rPr>
          <w:rFonts w:ascii="Times New Roman" w:hAnsi="Times New Roman" w:cs="Times New Roman"/>
          <w:b/>
          <w:lang w:eastAsia="pl-PL"/>
        </w:rPr>
        <w:t xml:space="preserve"> w ramach Akredytacji Erasmus+ </w:t>
      </w:r>
    </w:p>
    <w:p w:rsidR="00DA22D6" w:rsidRDefault="00DA22D6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234A1" w:rsidRPr="00A84642" w:rsidRDefault="00B234A1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§ 1</w:t>
      </w:r>
      <w:r w:rsidRPr="00A84642">
        <w:rPr>
          <w:rFonts w:ascii="Times New Roman" w:hAnsi="Times New Roman" w:cs="Times New Roman"/>
          <w:sz w:val="22"/>
          <w:szCs w:val="22"/>
          <w:lang w:eastAsia="pl-PL"/>
        </w:rPr>
        <w:t>. Informacje o projekcie</w:t>
      </w:r>
    </w:p>
    <w:p w:rsidR="009850D6" w:rsidRPr="00A84642" w:rsidRDefault="00B234A1" w:rsidP="00DA22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Regulamin </w:t>
      </w:r>
      <w:r w:rsidR="00731E0D"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określa</w:t>
      </w:r>
      <w:r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zasady rekrutacji oraz uczestnictwa </w:t>
      </w:r>
      <w:r w:rsidR="001829F4"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uczennic i </w:t>
      </w:r>
      <w:r w:rsidR="00731E0D"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uczniów</w:t>
      </w:r>
      <w:r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Zespołu </w:t>
      </w:r>
      <w:r w:rsidR="00731E0D"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Szkół</w:t>
      </w:r>
      <w:r w:rsidRPr="00A846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Rolniczo-Technicznych w Zwoleniu w projekcie </w:t>
      </w:r>
      <w:r w:rsidR="009850D6" w:rsidRPr="00A846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 numerze </w:t>
      </w:r>
      <w:r w:rsidR="00F20769" w:rsidRPr="00A846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F20769" w:rsidRPr="00A84642">
        <w:rPr>
          <w:rFonts w:ascii="Times New Roman" w:hAnsi="Times New Roman" w:cs="Times New Roman"/>
          <w:color w:val="000000" w:themeColor="text1"/>
          <w:sz w:val="22"/>
          <w:szCs w:val="22"/>
        </w:rPr>
        <w:t>023-1-PL01-KA121-VET-000115995</w:t>
      </w:r>
      <w:r w:rsidR="004672A3" w:rsidRPr="00A846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realizowany</w:t>
      </w:r>
      <w:r w:rsidR="00D57C1D" w:rsidRPr="00A846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 </w:t>
      </w:r>
      <w:r w:rsidR="00DA22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     </w:t>
      </w:r>
      <w:r w:rsidR="00D57C1D" w:rsidRPr="00A846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ramach </w:t>
      </w:r>
      <w:r w:rsidR="00F20769" w:rsidRPr="00A84642">
        <w:rPr>
          <w:rFonts w:ascii="Times New Roman" w:hAnsi="Times New Roman" w:cs="Times New Roman"/>
          <w:color w:val="000000" w:themeColor="text1"/>
          <w:sz w:val="22"/>
          <w:szCs w:val="22"/>
        </w:rPr>
        <w:t>Akcji 1. Mobilność osób uczących się i kadry w dziedzinie kształcenia i szkolenia zawodowego - projekty akredytowane.</w:t>
      </w:r>
    </w:p>
    <w:p w:rsidR="003054BB" w:rsidRPr="00A84642" w:rsidRDefault="000E4E7F" w:rsidP="00DA22D6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A84642">
        <w:rPr>
          <w:color w:val="000000" w:themeColor="text1"/>
          <w:sz w:val="22"/>
          <w:szCs w:val="22"/>
        </w:rPr>
        <w:t xml:space="preserve">Głównym celem projektu jest podniesienie i rozwój kwalifikacji i umiejętności </w:t>
      </w:r>
      <w:r w:rsidR="001829F4" w:rsidRPr="00A84642">
        <w:rPr>
          <w:color w:val="000000" w:themeColor="text1"/>
          <w:sz w:val="22"/>
          <w:szCs w:val="22"/>
          <w:lang w:eastAsia="pl-PL"/>
        </w:rPr>
        <w:t xml:space="preserve">uczennic </w:t>
      </w:r>
      <w:r w:rsidR="001A0686" w:rsidRPr="00A84642">
        <w:rPr>
          <w:color w:val="000000" w:themeColor="text1"/>
          <w:sz w:val="22"/>
          <w:szCs w:val="22"/>
          <w:lang w:eastAsia="pl-PL"/>
        </w:rPr>
        <w:br/>
      </w:r>
      <w:r w:rsidR="001829F4" w:rsidRPr="00A84642">
        <w:rPr>
          <w:color w:val="000000" w:themeColor="text1"/>
          <w:sz w:val="22"/>
          <w:szCs w:val="22"/>
          <w:lang w:eastAsia="pl-PL"/>
        </w:rPr>
        <w:t xml:space="preserve">i </w:t>
      </w:r>
      <w:r w:rsidRPr="00A84642">
        <w:rPr>
          <w:color w:val="000000" w:themeColor="text1"/>
          <w:sz w:val="22"/>
          <w:szCs w:val="22"/>
        </w:rPr>
        <w:t>uczniów</w:t>
      </w:r>
      <w:r w:rsidR="003054BB" w:rsidRPr="00A84642">
        <w:rPr>
          <w:color w:val="000000" w:themeColor="text1"/>
          <w:sz w:val="22"/>
          <w:szCs w:val="22"/>
        </w:rPr>
        <w:t xml:space="preserve">, </w:t>
      </w:r>
      <w:r w:rsidR="008C2F4E" w:rsidRPr="00A84642">
        <w:rPr>
          <w:color w:val="000000" w:themeColor="text1"/>
          <w:sz w:val="22"/>
          <w:szCs w:val="22"/>
        </w:rPr>
        <w:t>w szczególności</w:t>
      </w:r>
      <w:r w:rsidR="003054BB" w:rsidRPr="00A84642">
        <w:rPr>
          <w:color w:val="000000" w:themeColor="text1"/>
          <w:sz w:val="22"/>
          <w:szCs w:val="22"/>
        </w:rPr>
        <w:t xml:space="preserve"> kompe</w:t>
      </w:r>
      <w:r w:rsidR="00F20769" w:rsidRPr="00A84642">
        <w:rPr>
          <w:color w:val="000000" w:themeColor="text1"/>
          <w:sz w:val="22"/>
          <w:szCs w:val="22"/>
        </w:rPr>
        <w:t xml:space="preserve">tencji o charakterze zawodowym </w:t>
      </w:r>
      <w:r w:rsidR="00144C12" w:rsidRPr="00A84642">
        <w:rPr>
          <w:color w:val="000000" w:themeColor="text1"/>
          <w:sz w:val="22"/>
          <w:szCs w:val="22"/>
        </w:rPr>
        <w:t>poprzez</w:t>
      </w:r>
      <w:r w:rsidRPr="00A84642">
        <w:rPr>
          <w:color w:val="000000" w:themeColor="text1"/>
          <w:sz w:val="22"/>
          <w:szCs w:val="22"/>
        </w:rPr>
        <w:t xml:space="preserve"> wdrażanie innowacyjnych rozwiązań z uwzględnieniem kompetencji językowych.</w:t>
      </w:r>
      <w:r w:rsidR="003054BB" w:rsidRPr="00A84642">
        <w:rPr>
          <w:color w:val="000000" w:themeColor="text1"/>
          <w:sz w:val="22"/>
          <w:szCs w:val="22"/>
        </w:rPr>
        <w:t xml:space="preserve"> </w:t>
      </w:r>
    </w:p>
    <w:p w:rsidR="00E44A33" w:rsidRDefault="00E44A33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E44A33" w:rsidRDefault="00E44A33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1. </w:t>
      </w:r>
      <w:r w:rsidR="00B234A1" w:rsidRPr="00E44A33">
        <w:rPr>
          <w:rFonts w:ascii="Times New Roman" w:hAnsi="Times New Roman" w:cs="Times New Roman"/>
          <w:sz w:val="22"/>
          <w:szCs w:val="22"/>
          <w:lang w:eastAsia="pl-PL"/>
        </w:rPr>
        <w:t xml:space="preserve">Projekt realizowany jest w Zespole </w:t>
      </w:r>
      <w:r w:rsidR="00731E0D" w:rsidRPr="00E44A33">
        <w:rPr>
          <w:rFonts w:ascii="Times New Roman" w:hAnsi="Times New Roman" w:cs="Times New Roman"/>
          <w:sz w:val="22"/>
          <w:szCs w:val="22"/>
          <w:lang w:eastAsia="pl-PL"/>
        </w:rPr>
        <w:t>Szkół</w:t>
      </w:r>
      <w:r w:rsidR="00B234A1" w:rsidRPr="00E44A33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0E4E7F" w:rsidRPr="00E44A33">
        <w:rPr>
          <w:rFonts w:ascii="Times New Roman" w:hAnsi="Times New Roman" w:cs="Times New Roman"/>
          <w:sz w:val="22"/>
          <w:szCs w:val="22"/>
          <w:lang w:eastAsia="pl-PL"/>
        </w:rPr>
        <w:t>Rolniczo-Technicznych w Zwoleniu od</w:t>
      </w:r>
      <w:r w:rsidR="000E4E7F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0E6015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01</w:t>
      </w:r>
      <w:r w:rsidR="000E4E7F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.0</w:t>
      </w:r>
      <w:r w:rsidR="00F20769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6</w:t>
      </w:r>
      <w:r w:rsidR="00B234A1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.20</w:t>
      </w:r>
      <w:r w:rsidR="003B3727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  <w:r w:rsidR="00F20769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A77ACC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r.</w:t>
      </w:r>
      <w:r w:rsidR="00B234A1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– </w:t>
      </w:r>
      <w:r w:rsidR="000E6015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F20769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1.08</w:t>
      </w:r>
      <w:r w:rsidR="00B234A1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.20</w:t>
      </w:r>
      <w:r w:rsidR="000E4E7F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  <w:r w:rsidR="00F20769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>4</w:t>
      </w:r>
      <w:r w:rsidR="00A77ACC" w:rsidRPr="00E44A3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r.</w:t>
      </w:r>
    </w:p>
    <w:p w:rsidR="00B234A1" w:rsidRDefault="00E44A33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2.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>W r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amach projektu wsparcie otrzyma </w:t>
      </w:r>
      <w:r w:rsidR="00F20769">
        <w:rPr>
          <w:rFonts w:ascii="Times New Roman" w:hAnsi="Times New Roman" w:cs="Times New Roman"/>
          <w:sz w:val="22"/>
          <w:szCs w:val="22"/>
          <w:lang w:eastAsia="pl-PL"/>
        </w:rPr>
        <w:t>25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uczniów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(</w:t>
      </w:r>
      <w:r w:rsidR="00B234A1" w:rsidRPr="004672A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klas </w:t>
      </w:r>
      <w:r w:rsidR="000E4E7F" w:rsidRPr="004672A3">
        <w:rPr>
          <w:rFonts w:ascii="Times New Roman" w:hAnsi="Times New Roman" w:cs="Times New Roman"/>
          <w:b/>
          <w:sz w:val="22"/>
          <w:szCs w:val="22"/>
          <w:lang w:eastAsia="pl-PL"/>
        </w:rPr>
        <w:t>trzecich</w:t>
      </w:r>
      <w:r w:rsidR="00F2076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i czwartych</w:t>
      </w:r>
      <w:r w:rsidR="00DA22D6">
        <w:rPr>
          <w:rFonts w:ascii="Times New Roman" w:hAnsi="Times New Roman" w:cs="Times New Roman"/>
          <w:b/>
          <w:sz w:val="22"/>
          <w:szCs w:val="22"/>
          <w:lang w:eastAsia="pl-PL"/>
        </w:rPr>
        <w:t>)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kształc</w:t>
      </w:r>
      <w:r w:rsidR="00731E0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ych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się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zawodach technik </w:t>
      </w:r>
      <w:r w:rsidR="000E4E7F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architektury krajobrazu, technik ekonomista, technik informatyk, technik </w:t>
      </w:r>
      <w:r w:rsidR="00144C12">
        <w:rPr>
          <w:rFonts w:ascii="Times New Roman" w:hAnsi="Times New Roman" w:cs="Times New Roman"/>
          <w:sz w:val="22"/>
          <w:szCs w:val="22"/>
          <w:lang w:eastAsia="pl-PL"/>
        </w:rPr>
        <w:t xml:space="preserve">geodeta </w:t>
      </w:r>
      <w:r w:rsidR="00144C12" w:rsidRPr="00097187">
        <w:rPr>
          <w:rFonts w:ascii="Times New Roman" w:hAnsi="Times New Roman" w:cs="Times New Roman"/>
          <w:sz w:val="22"/>
          <w:szCs w:val="22"/>
          <w:lang w:eastAsia="pl-PL"/>
        </w:rPr>
        <w:t>i</w:t>
      </w:r>
      <w:r w:rsidR="000E4E7F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technik</w:t>
      </w:r>
      <w:r w:rsidR="000E4E7F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spedytor.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220C31" w:rsidRDefault="00F20769" w:rsidP="00DA22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0C31">
        <w:rPr>
          <w:sz w:val="22"/>
          <w:szCs w:val="22"/>
        </w:rPr>
        <w:t xml:space="preserve">. </w:t>
      </w:r>
      <w:r w:rsidR="00B234A1" w:rsidRPr="00097187">
        <w:rPr>
          <w:sz w:val="22"/>
          <w:szCs w:val="22"/>
          <w:lang w:eastAsia="pl-PL"/>
        </w:rPr>
        <w:t xml:space="preserve">Uczestnictwo w projekcie jest nieodpłatne. </w:t>
      </w:r>
      <w:r w:rsidR="00220C31" w:rsidRPr="00220C31">
        <w:rPr>
          <w:sz w:val="22"/>
          <w:szCs w:val="22"/>
        </w:rPr>
        <w:t>W ramach budżetu projektu organizacja wysyłająca (</w:t>
      </w:r>
      <w:r w:rsidR="00220C31">
        <w:rPr>
          <w:sz w:val="22"/>
          <w:szCs w:val="22"/>
        </w:rPr>
        <w:t xml:space="preserve">ZSR-T </w:t>
      </w:r>
      <w:r w:rsidR="00C87B23">
        <w:rPr>
          <w:sz w:val="22"/>
          <w:szCs w:val="22"/>
        </w:rPr>
        <w:t xml:space="preserve">     </w:t>
      </w:r>
      <w:r w:rsidR="00220C31">
        <w:rPr>
          <w:sz w:val="22"/>
          <w:szCs w:val="22"/>
        </w:rPr>
        <w:t>w</w:t>
      </w:r>
      <w:r w:rsidR="00C87B23">
        <w:rPr>
          <w:sz w:val="22"/>
          <w:szCs w:val="22"/>
        </w:rPr>
        <w:t xml:space="preserve"> </w:t>
      </w:r>
      <w:r w:rsidR="00220C31">
        <w:rPr>
          <w:sz w:val="22"/>
          <w:szCs w:val="22"/>
        </w:rPr>
        <w:t>Zwoleniu</w:t>
      </w:r>
      <w:r w:rsidR="00220C31" w:rsidRPr="00220C31">
        <w:rPr>
          <w:sz w:val="22"/>
          <w:szCs w:val="22"/>
        </w:rPr>
        <w:t xml:space="preserve">) zapewnia uczestnikom wsparcie indywidualne, podróż oraz wsparcie organizacyjne. </w:t>
      </w:r>
    </w:p>
    <w:p w:rsidR="00E44A33" w:rsidRDefault="00F20769" w:rsidP="00DA22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363D3">
        <w:rPr>
          <w:sz w:val="22"/>
          <w:szCs w:val="22"/>
        </w:rPr>
        <w:t xml:space="preserve">. </w:t>
      </w:r>
      <w:r w:rsidR="000363D3" w:rsidRPr="000363D3">
        <w:rPr>
          <w:sz w:val="22"/>
          <w:szCs w:val="22"/>
        </w:rPr>
        <w:t>Termin rozpoczęcia procesu rekrutacji uczestników do projektu rozpoczyna się</w:t>
      </w:r>
      <w:r w:rsidR="000363D3">
        <w:rPr>
          <w:sz w:val="22"/>
          <w:szCs w:val="22"/>
        </w:rPr>
        <w:t xml:space="preserve"> </w:t>
      </w:r>
      <w:r w:rsidR="00C56C0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8.09.2023</w:t>
      </w:r>
      <w:r w:rsidR="000363D3" w:rsidRPr="008C2F4E">
        <w:rPr>
          <w:b/>
          <w:sz w:val="22"/>
          <w:szCs w:val="22"/>
        </w:rPr>
        <w:t xml:space="preserve">r. </w:t>
      </w:r>
      <w:r w:rsidR="0023405B">
        <w:rPr>
          <w:sz w:val="22"/>
          <w:szCs w:val="22"/>
        </w:rPr>
        <w:t xml:space="preserve">złożeniem </w:t>
      </w:r>
      <w:r w:rsidRPr="00E44A33">
        <w:rPr>
          <w:sz w:val="22"/>
          <w:szCs w:val="22"/>
        </w:rPr>
        <w:t>f</w:t>
      </w:r>
      <w:r w:rsidR="0023405B" w:rsidRPr="00E44A33">
        <w:rPr>
          <w:sz w:val="22"/>
          <w:szCs w:val="22"/>
        </w:rPr>
        <w:t>ormularza zgłoszeniowego</w:t>
      </w:r>
      <w:r>
        <w:rPr>
          <w:sz w:val="22"/>
          <w:szCs w:val="22"/>
        </w:rPr>
        <w:t>, który jest dostępny</w:t>
      </w:r>
      <w:r w:rsidR="0023405B">
        <w:rPr>
          <w:sz w:val="22"/>
          <w:szCs w:val="22"/>
        </w:rPr>
        <w:t xml:space="preserve"> </w:t>
      </w:r>
      <w:r w:rsidR="00411BC4">
        <w:rPr>
          <w:sz w:val="22"/>
          <w:szCs w:val="22"/>
        </w:rPr>
        <w:t xml:space="preserve">na </w:t>
      </w:r>
      <w:bookmarkStart w:id="0" w:name="_GoBack"/>
      <w:bookmarkEnd w:id="0"/>
      <w:r w:rsidR="0023405B">
        <w:rPr>
          <w:sz w:val="22"/>
          <w:szCs w:val="22"/>
        </w:rPr>
        <w:t xml:space="preserve">stronie internetowej szkoły, w zakładce dedykowanej realizacji projektu: </w:t>
      </w:r>
      <w:r w:rsidR="0023405B" w:rsidRPr="00E44A33">
        <w:rPr>
          <w:i/>
          <w:sz w:val="22"/>
          <w:szCs w:val="22"/>
        </w:rPr>
        <w:t>Uczniowie/Projekty unijne/Akredytacja.</w:t>
      </w:r>
      <w:r w:rsidR="0023405B">
        <w:rPr>
          <w:sz w:val="22"/>
          <w:szCs w:val="22"/>
        </w:rPr>
        <w:t xml:space="preserve"> </w:t>
      </w:r>
    </w:p>
    <w:p w:rsidR="000363D3" w:rsidRDefault="0023405B" w:rsidP="00DA22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Formularze będą dostępne równi</w:t>
      </w:r>
      <w:r w:rsidR="00275B5A">
        <w:rPr>
          <w:sz w:val="22"/>
          <w:szCs w:val="22"/>
        </w:rPr>
        <w:t xml:space="preserve">eż u koordynatorek projektu -  </w:t>
      </w:r>
      <w:r w:rsidR="00275B5A" w:rsidRPr="00E44A33">
        <w:rPr>
          <w:b/>
          <w:sz w:val="22"/>
          <w:szCs w:val="22"/>
        </w:rPr>
        <w:t>P. Izabeli Markiewicz (sala 304</w:t>
      </w:r>
      <w:r w:rsidRPr="00E44A33">
        <w:rPr>
          <w:b/>
          <w:sz w:val="22"/>
          <w:szCs w:val="22"/>
        </w:rPr>
        <w:t>)</w:t>
      </w:r>
      <w:r w:rsidR="00275B5A" w:rsidRPr="00E44A33">
        <w:rPr>
          <w:b/>
          <w:sz w:val="22"/>
          <w:szCs w:val="22"/>
        </w:rPr>
        <w:t xml:space="preserve"> oraz </w:t>
      </w:r>
      <w:r w:rsidR="00DA22D6">
        <w:rPr>
          <w:b/>
          <w:sz w:val="22"/>
          <w:szCs w:val="22"/>
        </w:rPr>
        <w:t xml:space="preserve">            </w:t>
      </w:r>
      <w:r w:rsidR="00F37729">
        <w:rPr>
          <w:b/>
          <w:sz w:val="22"/>
          <w:szCs w:val="22"/>
        </w:rPr>
        <w:t>u P. Beaty Olczyk (sala 210</w:t>
      </w:r>
      <w:r w:rsidR="00275B5A" w:rsidRPr="00E44A33">
        <w:rPr>
          <w:b/>
          <w:sz w:val="22"/>
          <w:szCs w:val="22"/>
        </w:rPr>
        <w:t>)</w:t>
      </w:r>
      <w:r w:rsidRPr="00E44A33">
        <w:rPr>
          <w:b/>
          <w:sz w:val="22"/>
          <w:szCs w:val="22"/>
        </w:rPr>
        <w:t>.</w:t>
      </w:r>
    </w:p>
    <w:p w:rsidR="000363D3" w:rsidRPr="00E44A33" w:rsidRDefault="00E44A33" w:rsidP="00DA22D6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0363D3">
        <w:rPr>
          <w:sz w:val="22"/>
          <w:szCs w:val="22"/>
        </w:rPr>
        <w:t>.</w:t>
      </w:r>
      <w:r w:rsidR="000363D3" w:rsidRPr="000363D3">
        <w:rPr>
          <w:sz w:val="22"/>
          <w:szCs w:val="22"/>
        </w:rPr>
        <w:t xml:space="preserve"> Termin zakończenia procesu rekrutacji uczestnik</w:t>
      </w:r>
      <w:r>
        <w:rPr>
          <w:sz w:val="22"/>
          <w:szCs w:val="22"/>
        </w:rPr>
        <w:t xml:space="preserve">ów do projektu upływa w dniu </w:t>
      </w:r>
      <w:r>
        <w:rPr>
          <w:b/>
          <w:sz w:val="22"/>
          <w:szCs w:val="22"/>
        </w:rPr>
        <w:t>02</w:t>
      </w:r>
      <w:r w:rsidRPr="00E44A33">
        <w:rPr>
          <w:b/>
          <w:sz w:val="22"/>
          <w:szCs w:val="22"/>
        </w:rPr>
        <w:t>.10.2023</w:t>
      </w:r>
      <w:r w:rsidR="000363D3" w:rsidRPr="00E44A33">
        <w:rPr>
          <w:b/>
          <w:sz w:val="22"/>
          <w:szCs w:val="22"/>
        </w:rPr>
        <w:t xml:space="preserve"> r.</w:t>
      </w:r>
      <w:r w:rsidR="000363D3" w:rsidRPr="000363D3">
        <w:rPr>
          <w:sz w:val="22"/>
          <w:szCs w:val="22"/>
        </w:rPr>
        <w:t xml:space="preserve"> </w:t>
      </w:r>
    </w:p>
    <w:p w:rsidR="000363D3" w:rsidRDefault="00E44A33" w:rsidP="00DA22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363D3" w:rsidRPr="000363D3">
        <w:rPr>
          <w:sz w:val="22"/>
          <w:szCs w:val="22"/>
        </w:rPr>
        <w:t xml:space="preserve">W przypadku nieskompletowania wymaganej liczby uczestników projektu przewiduje się przeprowadzenie rekrutacji </w:t>
      </w:r>
      <w:r w:rsidR="000363D3">
        <w:rPr>
          <w:sz w:val="22"/>
          <w:szCs w:val="22"/>
        </w:rPr>
        <w:t>uzupełniającej</w:t>
      </w:r>
      <w:r w:rsidR="000363D3" w:rsidRPr="000363D3">
        <w:rPr>
          <w:sz w:val="22"/>
          <w:szCs w:val="22"/>
        </w:rPr>
        <w:t xml:space="preserve"> w terminie ustalonym przez </w:t>
      </w:r>
      <w:r w:rsidR="000363D3">
        <w:rPr>
          <w:sz w:val="22"/>
          <w:szCs w:val="22"/>
        </w:rPr>
        <w:t>Komisje Rekrutacyjną.</w:t>
      </w:r>
    </w:p>
    <w:p w:rsidR="00E44A33" w:rsidRDefault="00E44A33" w:rsidP="00DA22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A11DF">
        <w:rPr>
          <w:sz w:val="22"/>
          <w:szCs w:val="22"/>
        </w:rPr>
        <w:t xml:space="preserve">. </w:t>
      </w:r>
      <w:r w:rsidR="0018085F">
        <w:rPr>
          <w:sz w:val="22"/>
          <w:szCs w:val="22"/>
        </w:rPr>
        <w:t>Uc</w:t>
      </w:r>
      <w:r>
        <w:rPr>
          <w:sz w:val="22"/>
          <w:szCs w:val="22"/>
        </w:rPr>
        <w:t>zniowie, którzy złożą</w:t>
      </w:r>
      <w:r w:rsidR="0018085F">
        <w:rPr>
          <w:sz w:val="22"/>
          <w:szCs w:val="22"/>
        </w:rPr>
        <w:t xml:space="preserve"> Formularze zgłoszeniowe przystąpią do testu z języka angielskiego. </w:t>
      </w:r>
    </w:p>
    <w:p w:rsidR="00E44A33" w:rsidRDefault="0018085F" w:rsidP="00DA22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terminie przeprowadzenia testu kandydaci zostaną poinformowani </w:t>
      </w:r>
      <w:r w:rsidR="00A84642">
        <w:rPr>
          <w:sz w:val="22"/>
          <w:szCs w:val="22"/>
        </w:rPr>
        <w:t>przy pomocy dziennika elektronicznego.</w:t>
      </w:r>
      <w:r>
        <w:rPr>
          <w:sz w:val="22"/>
          <w:szCs w:val="22"/>
        </w:rPr>
        <w:t xml:space="preserve">   </w:t>
      </w:r>
    </w:p>
    <w:p w:rsidR="00DA22D6" w:rsidRDefault="00DA22D6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234A1" w:rsidRPr="00097187" w:rsidRDefault="00B234A1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§ 2. Warunki uczestnictwa w projekcie</w:t>
      </w:r>
    </w:p>
    <w:p w:rsidR="00B234A1" w:rsidRPr="00097187" w:rsidRDefault="00B234A1" w:rsidP="00DA22D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Uczestnikami projektu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mogą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być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uczennice i </w:t>
      </w:r>
      <w:r w:rsidR="000E4E7F" w:rsidRPr="00097187">
        <w:rPr>
          <w:rFonts w:ascii="Times New Roman" w:hAnsi="Times New Roman" w:cs="Times New Roman"/>
          <w:sz w:val="22"/>
          <w:szCs w:val="22"/>
          <w:lang w:eastAsia="pl-PL"/>
        </w:rPr>
        <w:t>uczniowie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ZS</w:t>
      </w:r>
      <w:r w:rsidR="000E4E7F" w:rsidRPr="00097187">
        <w:rPr>
          <w:rFonts w:ascii="Times New Roman" w:hAnsi="Times New Roman" w:cs="Times New Roman"/>
          <w:sz w:val="22"/>
          <w:szCs w:val="22"/>
          <w:lang w:eastAsia="pl-PL"/>
        </w:rPr>
        <w:t>R-T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</w:t>
      </w:r>
      <w:r w:rsidR="000E4E7F" w:rsidRPr="00097187">
        <w:rPr>
          <w:rFonts w:ascii="Times New Roman" w:hAnsi="Times New Roman" w:cs="Times New Roman"/>
          <w:sz w:val="22"/>
          <w:szCs w:val="22"/>
          <w:lang w:eastAsia="pl-PL"/>
        </w:rPr>
        <w:t>Zwoleniu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kształc</w:t>
      </w:r>
      <w:r w:rsidR="00731E0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A0686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zawodach wymienionych w </w:t>
      </w:r>
      <w:r w:rsidRPr="0009718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§ 1 pkt.</w:t>
      </w:r>
      <w:r w:rsidR="004672A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Pr="0009718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:rsidR="00B234A1" w:rsidRPr="00B744A5" w:rsidRDefault="00B234A1" w:rsidP="00DA22D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Warunkiem uczestnictwa jest </w:t>
      </w:r>
      <w:r w:rsidR="00731E0D" w:rsidRPr="00B744A5">
        <w:rPr>
          <w:rFonts w:ascii="Times New Roman" w:hAnsi="Times New Roman" w:cs="Times New Roman"/>
          <w:sz w:val="22"/>
          <w:szCs w:val="22"/>
          <w:lang w:eastAsia="pl-PL"/>
        </w:rPr>
        <w:t>wyraż</w:t>
      </w:r>
      <w:r w:rsidR="00731E0D" w:rsidRPr="00B744A5">
        <w:rPr>
          <w:rFonts w:ascii="Times New Roman" w:eastAsia="Calibri" w:hAnsi="Times New Roman" w:cs="Times New Roman"/>
          <w:sz w:val="22"/>
          <w:szCs w:val="22"/>
          <w:lang w:eastAsia="pl-PL"/>
        </w:rPr>
        <w:t>e</w:t>
      </w:r>
      <w:r w:rsidR="00731E0D" w:rsidRPr="00B744A5">
        <w:rPr>
          <w:rFonts w:ascii="Times New Roman" w:hAnsi="Times New Roman" w:cs="Times New Roman"/>
          <w:sz w:val="22"/>
          <w:szCs w:val="22"/>
          <w:lang w:eastAsia="pl-PL"/>
        </w:rPr>
        <w:t>nie</w:t>
      </w:r>
      <w:r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31E0D" w:rsidRPr="00B744A5">
        <w:rPr>
          <w:rFonts w:ascii="Times New Roman" w:hAnsi="Times New Roman" w:cs="Times New Roman"/>
          <w:sz w:val="22"/>
          <w:szCs w:val="22"/>
          <w:lang w:eastAsia="pl-PL"/>
        </w:rPr>
        <w:t>ch</w:t>
      </w:r>
      <w:r w:rsidR="00731E0D" w:rsidRPr="00B744A5">
        <w:rPr>
          <w:rFonts w:ascii="Times New Roman" w:eastAsia="Calibri" w:hAnsi="Times New Roman" w:cs="Times New Roman"/>
          <w:sz w:val="22"/>
          <w:szCs w:val="22"/>
          <w:lang w:eastAsia="pl-PL"/>
        </w:rPr>
        <w:t>ęc</w:t>
      </w:r>
      <w:r w:rsidR="00731E0D" w:rsidRPr="00B744A5">
        <w:rPr>
          <w:rFonts w:ascii="Times New Roman" w:hAnsi="Times New Roman" w:cs="Times New Roman"/>
          <w:sz w:val="22"/>
          <w:szCs w:val="22"/>
          <w:lang w:eastAsia="pl-PL"/>
        </w:rPr>
        <w:t>i</w:t>
      </w:r>
      <w:r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E6882" w:rsidRPr="00B744A5">
        <w:rPr>
          <w:rFonts w:ascii="Times New Roman" w:hAnsi="Times New Roman" w:cs="Times New Roman"/>
          <w:sz w:val="22"/>
          <w:szCs w:val="22"/>
          <w:lang w:eastAsia="pl-PL"/>
        </w:rPr>
        <w:t>udziału</w:t>
      </w:r>
      <w:r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 w projekcie poprzez </w:t>
      </w:r>
      <w:r w:rsidR="00731E0D" w:rsidRPr="00B744A5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="00731E0D" w:rsidRPr="00B744A5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="00731E0D" w:rsidRPr="00B744A5">
        <w:rPr>
          <w:rFonts w:ascii="Times New Roman" w:hAnsi="Times New Roman" w:cs="Times New Roman"/>
          <w:sz w:val="22"/>
          <w:szCs w:val="22"/>
          <w:lang w:eastAsia="pl-PL"/>
        </w:rPr>
        <w:t>nie</w:t>
      </w:r>
      <w:r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 formularza zgłoszeniowego w wersji papierowej do </w:t>
      </w:r>
      <w:r w:rsidR="000E4E7F" w:rsidRPr="00B744A5">
        <w:rPr>
          <w:rFonts w:ascii="Times New Roman" w:hAnsi="Times New Roman" w:cs="Times New Roman"/>
          <w:sz w:val="22"/>
          <w:szCs w:val="22"/>
          <w:lang w:eastAsia="pl-PL"/>
        </w:rPr>
        <w:t>koordynatora</w:t>
      </w:r>
      <w:r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 projektu</w:t>
      </w:r>
      <w:r w:rsidR="000E4E7F"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 – Pani </w:t>
      </w:r>
      <w:r w:rsidR="00C3785E">
        <w:rPr>
          <w:rFonts w:ascii="Times New Roman" w:hAnsi="Times New Roman" w:cs="Times New Roman"/>
          <w:sz w:val="22"/>
          <w:szCs w:val="22"/>
          <w:lang w:eastAsia="pl-PL"/>
        </w:rPr>
        <w:t>Izabeli Markiewicz</w:t>
      </w:r>
      <w:r w:rsidRPr="00B744A5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9E6882" w:rsidRPr="00097187" w:rsidRDefault="009E6882" w:rsidP="00DA22D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44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 przypadku uchybień formalnych w dokumentacji uczeń</w:t>
      </w:r>
      <w:r w:rsidR="001829F4" w:rsidRPr="00B744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</w:t>
      </w:r>
      <w:r w:rsidRPr="00B744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uczennica może zostać poproszony bezpośrednio, drogą mailową o uzupełnienie braków w ciągu dwóch dni roboczych od daty zakończenia</w:t>
      </w:r>
      <w:r w:rsidR="00C3785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rekrutacji</w:t>
      </w:r>
      <w:r w:rsidRPr="00B744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. Zgłoszenia, które nie zostaną uzupełnione w ciągu 2 dni od wezwania, nie będą rozpatrywane.</w:t>
      </w:r>
    </w:p>
    <w:p w:rsidR="0095168D" w:rsidRPr="00097187" w:rsidRDefault="00B234A1" w:rsidP="00DA22D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Uczestnik projektu posiada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waż</w:t>
      </w:r>
      <w:r w:rsidR="00731E0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n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paszport lub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dowód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osobisty co najmn</w:t>
      </w:r>
      <w:r w:rsidR="0095168D" w:rsidRPr="00097187">
        <w:rPr>
          <w:rFonts w:ascii="Times New Roman" w:hAnsi="Times New Roman" w:cs="Times New Roman"/>
          <w:sz w:val="22"/>
          <w:szCs w:val="22"/>
          <w:lang w:eastAsia="pl-PL"/>
        </w:rPr>
        <w:t>iej na kolejny rok kalendarzowy.</w:t>
      </w:r>
    </w:p>
    <w:p w:rsidR="004672A3" w:rsidRDefault="004672A3" w:rsidP="00DA22D6">
      <w:pPr>
        <w:pStyle w:val="Akapitzlis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234A1" w:rsidRPr="000E6015" w:rsidRDefault="00B234A1" w:rsidP="00DA22D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E6015">
        <w:rPr>
          <w:rFonts w:ascii="Times New Roman" w:hAnsi="Times New Roman" w:cs="Times New Roman"/>
          <w:sz w:val="22"/>
          <w:szCs w:val="22"/>
          <w:lang w:eastAsia="pl-PL"/>
        </w:rPr>
        <w:t xml:space="preserve">§ 3. Zasady rekrutacji </w:t>
      </w:r>
      <w:r w:rsidR="00731E0D" w:rsidRPr="000E6015">
        <w:rPr>
          <w:rFonts w:ascii="Times New Roman" w:hAnsi="Times New Roman" w:cs="Times New Roman"/>
          <w:sz w:val="22"/>
          <w:szCs w:val="22"/>
          <w:lang w:eastAsia="pl-PL"/>
        </w:rPr>
        <w:t>uczestników</w:t>
      </w:r>
      <w:r w:rsidRPr="000E6015">
        <w:rPr>
          <w:rFonts w:ascii="Times New Roman" w:hAnsi="Times New Roman" w:cs="Times New Roman"/>
          <w:sz w:val="22"/>
          <w:szCs w:val="22"/>
          <w:lang w:eastAsia="pl-PL"/>
        </w:rPr>
        <w:t xml:space="preserve"> projektu</w:t>
      </w:r>
    </w:p>
    <w:p w:rsidR="00B234A1" w:rsidRPr="00097187" w:rsidRDefault="00B234A1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1. Rekrutacji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uczniów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dokonuje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Zespół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ds. rekrutacji powołany przez Dyrektora Szkoły.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skład Zespołu ds. rekrutacji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wchodz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: </w:t>
      </w:r>
    </w:p>
    <w:p w:rsidR="00B234A1" w:rsidRPr="00097187" w:rsidRDefault="00B234A1" w:rsidP="00DA22D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wicedyrektor</w:t>
      </w:r>
      <w:r w:rsidR="004C2C43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ds.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s</w:t>
      </w:r>
      <w:r w:rsidR="004C2C43" w:rsidRPr="00097187">
        <w:rPr>
          <w:rFonts w:ascii="Times New Roman" w:hAnsi="Times New Roman" w:cs="Times New Roman"/>
          <w:sz w:val="22"/>
          <w:szCs w:val="22"/>
          <w:lang w:eastAsia="pl-PL"/>
        </w:rPr>
        <w:t>zkolenia praktycznego –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C2C43" w:rsidRPr="00097187">
        <w:rPr>
          <w:rFonts w:ascii="Times New Roman" w:hAnsi="Times New Roman" w:cs="Times New Roman"/>
          <w:sz w:val="22"/>
          <w:szCs w:val="22"/>
          <w:lang w:eastAsia="pl-PL"/>
        </w:rPr>
        <w:t>Paweł Ozga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B234A1" w:rsidRPr="00097187" w:rsidRDefault="004C2C43" w:rsidP="00DA22D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koordynator</w:t>
      </w:r>
      <w:r w:rsidR="00C3785E">
        <w:rPr>
          <w:rFonts w:ascii="Times New Roman" w:hAnsi="Times New Roman" w:cs="Times New Roman"/>
          <w:sz w:val="22"/>
          <w:szCs w:val="22"/>
          <w:lang w:eastAsia="pl-PL"/>
        </w:rPr>
        <w:t>ki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projektu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– </w:t>
      </w:r>
      <w:r w:rsidR="00C3785E">
        <w:rPr>
          <w:rFonts w:ascii="Times New Roman" w:hAnsi="Times New Roman" w:cs="Times New Roman"/>
          <w:sz w:val="22"/>
          <w:szCs w:val="22"/>
          <w:lang w:eastAsia="pl-PL"/>
        </w:rPr>
        <w:t>Izabela Markiewicz, Beata Olczyk</w:t>
      </w:r>
    </w:p>
    <w:p w:rsidR="00B234A1" w:rsidRDefault="00B234A1" w:rsidP="00DA22D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nauczyciel</w:t>
      </w:r>
      <w:r w:rsidR="007A20F5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ję</w:t>
      </w:r>
      <w:r w:rsidR="00731E0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z</w:t>
      </w:r>
      <w:r w:rsidR="00731E0D" w:rsidRPr="00097187">
        <w:rPr>
          <w:rFonts w:ascii="Times New Roman" w:hAnsi="Times New Roman" w:cs="Times New Roman"/>
          <w:sz w:val="22"/>
          <w:szCs w:val="22"/>
          <w:lang w:eastAsia="pl-PL"/>
        </w:rPr>
        <w:t>yka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angielskiego – </w:t>
      </w:r>
      <w:r w:rsidR="009E6882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516CE2">
        <w:rPr>
          <w:rFonts w:ascii="Times New Roman" w:hAnsi="Times New Roman" w:cs="Times New Roman"/>
          <w:sz w:val="22"/>
          <w:szCs w:val="22"/>
          <w:lang w:eastAsia="pl-PL"/>
        </w:rPr>
        <w:t>Monika Grzeszczyk</w:t>
      </w:r>
      <w:r w:rsidR="00C3785E">
        <w:rPr>
          <w:rFonts w:ascii="Times New Roman" w:hAnsi="Times New Roman" w:cs="Times New Roman"/>
          <w:sz w:val="22"/>
          <w:szCs w:val="22"/>
          <w:lang w:eastAsia="pl-PL"/>
        </w:rPr>
        <w:t>,  Anna Makuch</w:t>
      </w:r>
      <w:r w:rsidR="009E6882" w:rsidRPr="00097187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C3785E" w:rsidRDefault="00C3785E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2. </w:t>
      </w:r>
      <w:r w:rsidR="00B234A1" w:rsidRPr="00DE5A1F">
        <w:rPr>
          <w:rFonts w:ascii="Times New Roman" w:hAnsi="Times New Roman" w:cs="Times New Roman"/>
          <w:sz w:val="22"/>
          <w:szCs w:val="22"/>
          <w:lang w:eastAsia="pl-PL"/>
        </w:rPr>
        <w:t xml:space="preserve">Rekrutacja prowadzona </w:t>
      </w:r>
      <w:r w:rsidR="00731E0D" w:rsidRPr="00DE5A1F">
        <w:rPr>
          <w:rFonts w:ascii="Times New Roman" w:hAnsi="Times New Roman" w:cs="Times New Roman"/>
          <w:sz w:val="22"/>
          <w:szCs w:val="22"/>
          <w:lang w:eastAsia="pl-PL"/>
        </w:rPr>
        <w:t>bę</w:t>
      </w:r>
      <w:r w:rsidR="00731E0D" w:rsidRPr="00DE5A1F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="00731E0D" w:rsidRPr="00DE5A1F">
        <w:rPr>
          <w:rFonts w:ascii="Times New Roman" w:hAnsi="Times New Roman" w:cs="Times New Roman"/>
          <w:sz w:val="22"/>
          <w:szCs w:val="22"/>
          <w:lang w:eastAsia="pl-PL"/>
        </w:rPr>
        <w:t>zie</w:t>
      </w:r>
      <w:r w:rsidR="00B234A1" w:rsidRPr="00DE5A1F">
        <w:rPr>
          <w:rFonts w:ascii="Times New Roman" w:hAnsi="Times New Roman" w:cs="Times New Roman"/>
          <w:sz w:val="22"/>
          <w:szCs w:val="22"/>
          <w:lang w:eastAsia="pl-PL"/>
        </w:rPr>
        <w:t xml:space="preserve"> w roku szkolnym </w:t>
      </w:r>
      <w:r>
        <w:rPr>
          <w:rFonts w:ascii="Times New Roman" w:hAnsi="Times New Roman" w:cs="Times New Roman"/>
          <w:sz w:val="22"/>
          <w:szCs w:val="22"/>
          <w:lang w:eastAsia="pl-PL"/>
        </w:rPr>
        <w:t>20</w:t>
      </w:r>
      <w:r w:rsidR="00C0415A">
        <w:rPr>
          <w:rFonts w:ascii="Times New Roman" w:hAnsi="Times New Roman" w:cs="Times New Roman"/>
          <w:sz w:val="22"/>
          <w:szCs w:val="22"/>
          <w:lang w:eastAsia="pl-PL"/>
        </w:rPr>
        <w:t>2</w:t>
      </w:r>
      <w:r>
        <w:rPr>
          <w:rFonts w:ascii="Times New Roman" w:hAnsi="Times New Roman" w:cs="Times New Roman"/>
          <w:sz w:val="22"/>
          <w:szCs w:val="22"/>
          <w:lang w:eastAsia="pl-PL"/>
        </w:rPr>
        <w:t>3</w:t>
      </w:r>
      <w:r w:rsidR="00570863" w:rsidRPr="00DE5A1F">
        <w:rPr>
          <w:rFonts w:ascii="Times New Roman" w:hAnsi="Times New Roman" w:cs="Times New Roman"/>
          <w:sz w:val="22"/>
          <w:szCs w:val="22"/>
          <w:lang w:eastAsia="pl-PL"/>
        </w:rPr>
        <w:t>/2</w:t>
      </w:r>
      <w:r w:rsidR="00013B2B" w:rsidRPr="00DE5A1F">
        <w:rPr>
          <w:rFonts w:ascii="Times New Roman" w:hAnsi="Times New Roman" w:cs="Times New Roman"/>
          <w:sz w:val="22"/>
          <w:szCs w:val="22"/>
          <w:lang w:eastAsia="pl-PL"/>
        </w:rPr>
        <w:t>02</w:t>
      </w:r>
      <w:r>
        <w:rPr>
          <w:rFonts w:ascii="Times New Roman" w:hAnsi="Times New Roman" w:cs="Times New Roman"/>
          <w:sz w:val="22"/>
          <w:szCs w:val="22"/>
          <w:lang w:eastAsia="pl-PL"/>
        </w:rPr>
        <w:t>4.</w:t>
      </w:r>
    </w:p>
    <w:p w:rsidR="00C3785E" w:rsidRDefault="00C3785E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3. </w:t>
      </w:r>
      <w:r w:rsidR="00B234A1" w:rsidRPr="00DE5A1F">
        <w:rPr>
          <w:rFonts w:ascii="Times New Roman" w:hAnsi="Times New Roman" w:cs="Times New Roman"/>
          <w:sz w:val="22"/>
          <w:szCs w:val="22"/>
          <w:lang w:eastAsia="pl-PL"/>
        </w:rPr>
        <w:t xml:space="preserve">Rekrutacja jest przeprowadzana w formie konkursu. </w:t>
      </w:r>
    </w:p>
    <w:p w:rsidR="00B234A1" w:rsidRDefault="00C3785E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4.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Do konkursu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mogą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przyst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ąp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ić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>uczniowie ZSRT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spełniaj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żs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ze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wymagania: </w:t>
      </w:r>
    </w:p>
    <w:p w:rsidR="00C3785E" w:rsidRDefault="001829F4" w:rsidP="00DA22D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3785E">
        <w:rPr>
          <w:rFonts w:ascii="Times New Roman" w:hAnsi="Times New Roman" w:cs="Times New Roman"/>
          <w:sz w:val="22"/>
          <w:szCs w:val="22"/>
          <w:lang w:eastAsia="pl-PL"/>
        </w:rPr>
        <w:t>kształc</w:t>
      </w:r>
      <w:r w:rsidRPr="00C3785E">
        <w:rPr>
          <w:rFonts w:ascii="Times New Roman" w:eastAsia="Calibri" w:hAnsi="Times New Roman" w:cs="Times New Roman"/>
          <w:sz w:val="22"/>
          <w:szCs w:val="22"/>
          <w:lang w:eastAsia="pl-PL"/>
        </w:rPr>
        <w:t>ą</w:t>
      </w:r>
      <w:r w:rsidR="00B234A1" w:rsidRPr="00C3785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C3785E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Pr="00C3785E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="00B234A1" w:rsidRPr="00C3785E">
        <w:rPr>
          <w:rFonts w:ascii="Times New Roman" w:hAnsi="Times New Roman" w:cs="Times New Roman"/>
          <w:sz w:val="22"/>
          <w:szCs w:val="22"/>
          <w:lang w:eastAsia="pl-PL"/>
        </w:rPr>
        <w:t xml:space="preserve"> w zawodzie technik </w:t>
      </w:r>
      <w:r w:rsidR="00DA1E3C" w:rsidRPr="00C3785E">
        <w:rPr>
          <w:rFonts w:ascii="Times New Roman" w:hAnsi="Times New Roman" w:cs="Times New Roman"/>
          <w:sz w:val="22"/>
          <w:szCs w:val="22"/>
          <w:lang w:eastAsia="pl-PL"/>
        </w:rPr>
        <w:t xml:space="preserve">architektury krajobrazu, technik ekonomista, technik informatyk, technik </w:t>
      </w:r>
      <w:r w:rsidR="007B3900" w:rsidRPr="00C3785E">
        <w:rPr>
          <w:rFonts w:ascii="Times New Roman" w:hAnsi="Times New Roman" w:cs="Times New Roman"/>
          <w:sz w:val="22"/>
          <w:szCs w:val="22"/>
          <w:lang w:eastAsia="pl-PL"/>
        </w:rPr>
        <w:t>geodeta</w:t>
      </w:r>
      <w:r w:rsidR="00DA1E3C" w:rsidRPr="00C3785E">
        <w:rPr>
          <w:rFonts w:ascii="Times New Roman" w:hAnsi="Times New Roman" w:cs="Times New Roman"/>
          <w:sz w:val="22"/>
          <w:szCs w:val="22"/>
          <w:lang w:eastAsia="pl-PL"/>
        </w:rPr>
        <w:t xml:space="preserve"> oraz technik spedytor</w:t>
      </w:r>
      <w:r w:rsidR="00C0415A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C0415A" w:rsidRDefault="00C3785E" w:rsidP="00DA22D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są uczniami klas trzecich lub czwartych wyżej wymienionych</w:t>
      </w:r>
      <w:r w:rsidR="00C0415A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C0415A" w:rsidRDefault="001829F4" w:rsidP="00DA22D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0415A">
        <w:rPr>
          <w:rFonts w:ascii="Times New Roman" w:hAnsi="Times New Roman" w:cs="Times New Roman"/>
          <w:sz w:val="22"/>
          <w:szCs w:val="22"/>
          <w:lang w:eastAsia="pl-PL"/>
        </w:rPr>
        <w:t>uzyskują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D55A96" w:rsidRPr="00C0415A">
        <w:rPr>
          <w:rFonts w:ascii="Times New Roman" w:hAnsi="Times New Roman" w:cs="Times New Roman"/>
          <w:sz w:val="22"/>
          <w:szCs w:val="22"/>
          <w:lang w:eastAsia="pl-PL"/>
        </w:rPr>
        <w:t>bardzo dobre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oceny z </w:t>
      </w:r>
      <w:r w:rsidR="006E75DD" w:rsidRPr="00C0415A">
        <w:rPr>
          <w:rFonts w:ascii="Times New Roman" w:hAnsi="Times New Roman" w:cs="Times New Roman"/>
          <w:sz w:val="22"/>
          <w:szCs w:val="22"/>
          <w:lang w:eastAsia="pl-PL"/>
        </w:rPr>
        <w:t>przedmiotów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zawodowych oraz </w:t>
      </w:r>
      <w:r w:rsidR="006E75DD" w:rsidRPr="00C0415A">
        <w:rPr>
          <w:rFonts w:ascii="Times New Roman" w:hAnsi="Times New Roman" w:cs="Times New Roman"/>
          <w:sz w:val="22"/>
          <w:szCs w:val="22"/>
          <w:lang w:eastAsia="pl-PL"/>
        </w:rPr>
        <w:t>j</w:t>
      </w:r>
      <w:r w:rsidR="006E75DD" w:rsidRPr="00C0415A">
        <w:rPr>
          <w:rFonts w:ascii="Times New Roman" w:eastAsia="Calibri" w:hAnsi="Times New Roman" w:cs="Times New Roman"/>
          <w:sz w:val="22"/>
          <w:szCs w:val="22"/>
          <w:lang w:eastAsia="pl-PL"/>
        </w:rPr>
        <w:t>ęz</w:t>
      </w:r>
      <w:r w:rsidR="006E75DD" w:rsidRPr="00C0415A">
        <w:rPr>
          <w:rFonts w:ascii="Times New Roman" w:hAnsi="Times New Roman" w:cs="Times New Roman"/>
          <w:sz w:val="22"/>
          <w:szCs w:val="22"/>
          <w:lang w:eastAsia="pl-PL"/>
        </w:rPr>
        <w:t>yka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angielskieg</w:t>
      </w:r>
      <w:r w:rsidR="00C0415A">
        <w:rPr>
          <w:rFonts w:ascii="Times New Roman" w:hAnsi="Times New Roman" w:cs="Times New Roman"/>
          <w:sz w:val="22"/>
          <w:szCs w:val="22"/>
          <w:lang w:eastAsia="pl-PL"/>
        </w:rPr>
        <w:t>o,</w:t>
      </w:r>
    </w:p>
    <w:p w:rsidR="003B60F9" w:rsidRDefault="00B234A1" w:rsidP="00DA22D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0415A">
        <w:rPr>
          <w:rFonts w:ascii="Times New Roman" w:hAnsi="Times New Roman" w:cs="Times New Roman"/>
          <w:sz w:val="22"/>
          <w:szCs w:val="22"/>
          <w:lang w:eastAsia="pl-PL"/>
        </w:rPr>
        <w:t>cechuje ich nienaganne zachowanie</w:t>
      </w:r>
      <w:r w:rsidR="00C0415A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C0415A" w:rsidRPr="00C0415A" w:rsidRDefault="003B60F9" w:rsidP="00DA22D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0415A">
        <w:rPr>
          <w:rFonts w:ascii="Times New Roman" w:hAnsi="Times New Roman" w:cs="Times New Roman"/>
          <w:sz w:val="22"/>
          <w:szCs w:val="22"/>
          <w:lang w:eastAsia="pl-PL"/>
        </w:rPr>
        <w:t>angażują się w życie szkoły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C0415A" w:rsidRDefault="00C0415A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0415A">
        <w:rPr>
          <w:rFonts w:ascii="Times New Roman" w:hAnsi="Times New Roman" w:cs="Times New Roman"/>
          <w:sz w:val="22"/>
          <w:szCs w:val="22"/>
          <w:lang w:eastAsia="pl-PL"/>
        </w:rPr>
        <w:t>5.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Proces rekrutacji poprzedzony </w:t>
      </w:r>
      <w:r w:rsidR="006E75DD" w:rsidRPr="00C0415A">
        <w:rPr>
          <w:rFonts w:ascii="Times New Roman" w:hAnsi="Times New Roman" w:cs="Times New Roman"/>
          <w:sz w:val="22"/>
          <w:szCs w:val="22"/>
          <w:lang w:eastAsia="pl-PL"/>
        </w:rPr>
        <w:t>bę</w:t>
      </w:r>
      <w:r w:rsidR="006E75DD" w:rsidRPr="00C0415A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="006E75DD" w:rsidRPr="00C0415A">
        <w:rPr>
          <w:rFonts w:ascii="Times New Roman" w:hAnsi="Times New Roman" w:cs="Times New Roman"/>
          <w:sz w:val="22"/>
          <w:szCs w:val="22"/>
          <w:lang w:eastAsia="pl-PL"/>
        </w:rPr>
        <w:t>zie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C0415A">
        <w:rPr>
          <w:rFonts w:ascii="Times New Roman" w:hAnsi="Times New Roman" w:cs="Times New Roman"/>
          <w:sz w:val="22"/>
          <w:szCs w:val="22"/>
          <w:lang w:eastAsia="pl-PL"/>
        </w:rPr>
        <w:t>informacj</w:t>
      </w:r>
      <w:r w:rsidR="001829F4" w:rsidRPr="00C0415A">
        <w:rPr>
          <w:rFonts w:ascii="Times New Roman" w:eastAsia="Calibri" w:hAnsi="Times New Roman" w:cs="Times New Roman"/>
          <w:sz w:val="22"/>
          <w:szCs w:val="22"/>
          <w:lang w:eastAsia="pl-PL"/>
        </w:rPr>
        <w:t>ą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na tablicach </w:t>
      </w:r>
      <w:r w:rsidR="001829F4" w:rsidRPr="00C0415A">
        <w:rPr>
          <w:rFonts w:ascii="Times New Roman" w:hAnsi="Times New Roman" w:cs="Times New Roman"/>
          <w:sz w:val="22"/>
          <w:szCs w:val="22"/>
          <w:lang w:eastAsia="pl-PL"/>
        </w:rPr>
        <w:t>ogłoszeń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31E0D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w 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>szkole, stronie internetowej szkoły,</w:t>
      </w:r>
      <w:r w:rsidR="00B0214A">
        <w:rPr>
          <w:rFonts w:ascii="Times New Roman" w:hAnsi="Times New Roman" w:cs="Times New Roman"/>
          <w:sz w:val="22"/>
          <w:szCs w:val="22"/>
          <w:lang w:eastAsia="pl-PL"/>
        </w:rPr>
        <w:t xml:space="preserve"> za pomocą dziennika elektronicznego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a </w:t>
      </w:r>
      <w:r w:rsidR="006E75DD" w:rsidRPr="00C0415A">
        <w:rPr>
          <w:rFonts w:ascii="Times New Roman" w:hAnsi="Times New Roman" w:cs="Times New Roman"/>
          <w:sz w:val="22"/>
          <w:szCs w:val="22"/>
          <w:lang w:eastAsia="pl-PL"/>
        </w:rPr>
        <w:t>tak</w:t>
      </w:r>
      <w:r w:rsidR="006E75DD" w:rsidRPr="00C0415A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podczas godzin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wychowawczych w klasach do </w:t>
      </w:r>
      <w:r w:rsidR="006E75DD" w:rsidRPr="00C0415A">
        <w:rPr>
          <w:rFonts w:ascii="Times New Roman" w:hAnsi="Times New Roman" w:cs="Times New Roman"/>
          <w:sz w:val="22"/>
          <w:szCs w:val="22"/>
          <w:lang w:eastAsia="pl-PL"/>
        </w:rPr>
        <w:t>których</w:t>
      </w:r>
      <w:r w:rsidR="00B234A1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skierowany jest projekt. </w:t>
      </w:r>
      <w:r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Wszelkich </w:t>
      </w:r>
      <w:r w:rsidR="00DA22D6">
        <w:rPr>
          <w:rFonts w:ascii="Times New Roman" w:hAnsi="Times New Roman" w:cs="Times New Roman"/>
          <w:sz w:val="22"/>
          <w:szCs w:val="22"/>
          <w:lang w:eastAsia="pl-PL"/>
        </w:rPr>
        <w:t>i</w:t>
      </w:r>
      <w:r w:rsidR="00731E0D" w:rsidRPr="00C0415A">
        <w:rPr>
          <w:rFonts w:ascii="Times New Roman" w:hAnsi="Times New Roman" w:cs="Times New Roman"/>
          <w:sz w:val="22"/>
          <w:szCs w:val="22"/>
          <w:lang w:eastAsia="pl-PL"/>
        </w:rPr>
        <w:t>nf</w:t>
      </w:r>
      <w:r w:rsidRPr="00C0415A">
        <w:rPr>
          <w:rFonts w:ascii="Times New Roman" w:hAnsi="Times New Roman" w:cs="Times New Roman"/>
          <w:sz w:val="22"/>
          <w:szCs w:val="22"/>
          <w:lang w:eastAsia="pl-PL"/>
        </w:rPr>
        <w:t>ormacji na temat projektu udzielać będą</w:t>
      </w:r>
      <w:r w:rsidR="00731E0D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koordynator</w:t>
      </w:r>
      <w:r w:rsidRPr="00C0415A">
        <w:rPr>
          <w:rFonts w:ascii="Times New Roman" w:hAnsi="Times New Roman" w:cs="Times New Roman"/>
          <w:sz w:val="22"/>
          <w:szCs w:val="22"/>
          <w:lang w:eastAsia="pl-PL"/>
        </w:rPr>
        <w:t>zy</w:t>
      </w:r>
      <w:r w:rsidR="00731E0D" w:rsidRPr="00C0415A">
        <w:rPr>
          <w:rFonts w:ascii="Times New Roman" w:hAnsi="Times New Roman" w:cs="Times New Roman"/>
          <w:sz w:val="22"/>
          <w:szCs w:val="22"/>
          <w:lang w:eastAsia="pl-PL"/>
        </w:rPr>
        <w:t xml:space="preserve"> projektu</w:t>
      </w:r>
      <w:r w:rsidR="003B60F9" w:rsidRPr="00C0415A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B234A1" w:rsidRDefault="00C0415A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6.</w:t>
      </w:r>
      <w:r w:rsidR="003B60F9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Szczegółowe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kryteria rekrutacji: </w:t>
      </w:r>
    </w:p>
    <w:p w:rsidR="006E75DD" w:rsidRPr="00097187" w:rsidRDefault="00B234A1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Kandydat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bę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zie</w:t>
      </w:r>
      <w:r w:rsidR="00D55A96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mógł</w:t>
      </w:r>
      <w:r w:rsidR="00D55A96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uzyskać</w:t>
      </w:r>
      <w:r w:rsidR="00D55A96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maksymalnie 1</w:t>
      </w:r>
      <w:r w:rsidR="00A46CBD">
        <w:rPr>
          <w:rFonts w:ascii="Times New Roman" w:hAnsi="Times New Roman" w:cs="Times New Roman"/>
          <w:sz w:val="22"/>
          <w:szCs w:val="22"/>
          <w:lang w:eastAsia="pl-PL"/>
        </w:rPr>
        <w:t>4</w:t>
      </w:r>
      <w:r w:rsidR="005A04DD">
        <w:rPr>
          <w:rFonts w:ascii="Times New Roman" w:hAnsi="Times New Roman" w:cs="Times New Roman"/>
          <w:sz w:val="22"/>
          <w:szCs w:val="22"/>
          <w:lang w:eastAsia="pl-PL"/>
        </w:rPr>
        <w:t>0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punktów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, na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które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składa </w:t>
      </w:r>
      <w:r w:rsidR="00097187" w:rsidRPr="00097187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="00097187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: </w:t>
      </w:r>
    </w:p>
    <w:p w:rsidR="006E75DD" w:rsidRPr="00097187" w:rsidRDefault="006E75DD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a) średnia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ocen </w:t>
      </w:r>
      <w:r w:rsidR="00C0415A">
        <w:rPr>
          <w:rFonts w:ascii="Times New Roman" w:hAnsi="Times New Roman" w:cs="Times New Roman"/>
          <w:sz w:val="22"/>
          <w:szCs w:val="22"/>
          <w:lang w:eastAsia="pl-PL"/>
        </w:rPr>
        <w:t>rocznych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 </w:t>
      </w:r>
      <w:r w:rsidRPr="0071062B">
        <w:rPr>
          <w:rFonts w:ascii="Times New Roman" w:hAnsi="Times New Roman" w:cs="Times New Roman"/>
          <w:sz w:val="22"/>
          <w:szCs w:val="22"/>
          <w:lang w:eastAsia="pl-PL"/>
        </w:rPr>
        <w:t>przedmiotów</w:t>
      </w:r>
      <w:r w:rsidR="00B234A1" w:rsidRPr="0071062B">
        <w:rPr>
          <w:rFonts w:ascii="Times New Roman" w:hAnsi="Times New Roman" w:cs="Times New Roman"/>
          <w:sz w:val="22"/>
          <w:szCs w:val="22"/>
          <w:lang w:eastAsia="pl-PL"/>
        </w:rPr>
        <w:t xml:space="preserve"> zawodowych</w:t>
      </w:r>
      <w:r w:rsidR="00C0415A">
        <w:rPr>
          <w:rFonts w:ascii="Times New Roman" w:hAnsi="Times New Roman" w:cs="Times New Roman"/>
          <w:sz w:val="22"/>
          <w:szCs w:val="22"/>
          <w:lang w:eastAsia="pl-PL"/>
        </w:rPr>
        <w:t xml:space="preserve"> uzyskanych w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0415A">
        <w:rPr>
          <w:rFonts w:ascii="Times New Roman" w:hAnsi="Times New Roman" w:cs="Times New Roman"/>
          <w:b/>
          <w:sz w:val="22"/>
          <w:szCs w:val="22"/>
          <w:lang w:eastAsia="pl-PL"/>
        </w:rPr>
        <w:t>roku szkolnym</w:t>
      </w:r>
      <w:r w:rsidR="00B234A1" w:rsidRPr="004672A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C0415A">
        <w:rPr>
          <w:rFonts w:ascii="Times New Roman" w:hAnsi="Times New Roman" w:cs="Times New Roman"/>
          <w:b/>
          <w:sz w:val="22"/>
          <w:szCs w:val="22"/>
          <w:lang w:eastAsia="pl-PL"/>
        </w:rPr>
        <w:t>2022/2023 (dan</w:t>
      </w:r>
      <w:r w:rsidR="003A511F">
        <w:rPr>
          <w:rFonts w:ascii="Times New Roman" w:hAnsi="Times New Roman" w:cs="Times New Roman"/>
          <w:b/>
          <w:sz w:val="22"/>
          <w:szCs w:val="22"/>
          <w:lang w:eastAsia="pl-PL"/>
        </w:rPr>
        <w:t>e ze świadectwa z czerwca 2023r.</w:t>
      </w:r>
      <w:r w:rsidR="00C0415A">
        <w:rPr>
          <w:rFonts w:ascii="Times New Roman" w:hAnsi="Times New Roman" w:cs="Times New Roman"/>
          <w:b/>
          <w:sz w:val="22"/>
          <w:szCs w:val="22"/>
          <w:lang w:eastAsia="pl-PL"/>
        </w:rPr>
        <w:t>)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– maksymalnie 40 pkt., </w:t>
      </w:r>
    </w:p>
    <w:p w:rsidR="006E75DD" w:rsidRPr="00097187" w:rsidRDefault="00B234A1" w:rsidP="00DA22D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do 2,9 – 0pkt</w:t>
      </w:r>
    </w:p>
    <w:p w:rsidR="006E75DD" w:rsidRPr="00097187" w:rsidRDefault="00B234A1" w:rsidP="00DA22D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od 3,0 do 3,5 – 5 pkt.</w:t>
      </w:r>
    </w:p>
    <w:p w:rsidR="00B234A1" w:rsidRPr="00097187" w:rsidRDefault="00B234A1" w:rsidP="00DA22D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od 3,6 do 3,9 – 10 pkt. </w:t>
      </w:r>
    </w:p>
    <w:p w:rsidR="0071062B" w:rsidRDefault="00B234A1" w:rsidP="00DA22D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od 4,0 do 4,5 – 20 pkt. </w:t>
      </w:r>
    </w:p>
    <w:p w:rsidR="006E75DD" w:rsidRPr="00097187" w:rsidRDefault="00B234A1" w:rsidP="00DA22D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od 4,6 do 5,0 – 30 pkt. </w:t>
      </w:r>
    </w:p>
    <w:p w:rsidR="00B234A1" w:rsidRPr="00097187" w:rsidRDefault="006E75DD" w:rsidP="00DA22D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powy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j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5,0 – 40 pkt. </w:t>
      </w:r>
    </w:p>
    <w:p w:rsidR="00A46CBD" w:rsidRDefault="006E75DD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b) </w:t>
      </w:r>
      <w:r w:rsidR="00A46CBD">
        <w:rPr>
          <w:rFonts w:ascii="Times New Roman" w:hAnsi="Times New Roman" w:cs="Times New Roman"/>
          <w:sz w:val="22"/>
          <w:szCs w:val="22"/>
          <w:lang w:eastAsia="pl-PL"/>
        </w:rPr>
        <w:t>ocena roczna z języka angielskiego – maksymalnie 20 pkt.</w:t>
      </w:r>
    </w:p>
    <w:p w:rsidR="00A46CBD" w:rsidRPr="00097187" w:rsidRDefault="00A46CBD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ocena dostateczna -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5 pkt.</w:t>
      </w:r>
    </w:p>
    <w:p w:rsidR="00A46CBD" w:rsidRPr="00097187" w:rsidRDefault="00A46CBD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ocena dobra – 10 pkt.</w:t>
      </w:r>
    </w:p>
    <w:p w:rsidR="00A46CBD" w:rsidRPr="00097187" w:rsidRDefault="00A46CBD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ocena bardzo dobra - 15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pkt. </w:t>
      </w:r>
    </w:p>
    <w:p w:rsidR="00A46CBD" w:rsidRDefault="00A46CBD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ocena celuj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>
        <w:rPr>
          <w:rFonts w:ascii="Times New Roman" w:hAnsi="Times New Roman" w:cs="Times New Roman"/>
          <w:sz w:val="22"/>
          <w:szCs w:val="22"/>
          <w:lang w:eastAsia="pl-PL"/>
        </w:rPr>
        <w:t>a – 2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0 pkt. </w:t>
      </w:r>
    </w:p>
    <w:p w:rsidR="006E75DD" w:rsidRPr="00097187" w:rsidRDefault="00A46CBD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c)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>ocen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a z zachowania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– maksymalnie 30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pkt,</w:t>
      </w:r>
    </w:p>
    <w:p w:rsidR="006E75DD" w:rsidRPr="00097187" w:rsidRDefault="006E75DD" w:rsidP="00DA22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j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dobrej – 0 pkt</w:t>
      </w:r>
    </w:p>
    <w:p w:rsidR="006E75DD" w:rsidRPr="00097187" w:rsidRDefault="00B234A1" w:rsidP="00DA22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dobra – 10 pkt. </w:t>
      </w:r>
    </w:p>
    <w:p w:rsidR="006E75DD" w:rsidRPr="00097187" w:rsidRDefault="00B234A1" w:rsidP="00DA22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bardzo dobra – 20 pkt. </w:t>
      </w:r>
    </w:p>
    <w:p w:rsidR="00B234A1" w:rsidRPr="00097187" w:rsidRDefault="00B234A1" w:rsidP="00DA22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wzorowa – 30 pkt. </w:t>
      </w:r>
    </w:p>
    <w:p w:rsidR="00F6514C" w:rsidRDefault="00A46CBD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)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test z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ję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z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yka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angielskiego – maksymalnie 30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>pkt.,</w:t>
      </w:r>
    </w:p>
    <w:p w:rsidR="00F6514C" w:rsidRPr="00097187" w:rsidRDefault="00F6514C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poniż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j oceny dostatecznej – 0 pkt </w:t>
      </w:r>
    </w:p>
    <w:p w:rsidR="00F6514C" w:rsidRPr="00097187" w:rsidRDefault="00F6514C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ocena dostateczna -</w:t>
      </w:r>
      <w:r w:rsidR="0071062B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5 pkt.</w:t>
      </w:r>
    </w:p>
    <w:p w:rsidR="00F6514C" w:rsidRPr="00097187" w:rsidRDefault="00F6514C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ocena dobra – 10 pkt.</w:t>
      </w:r>
    </w:p>
    <w:p w:rsidR="00F6514C" w:rsidRPr="00097187" w:rsidRDefault="00F6514C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ocena bardzo dobra - 20 pkt. </w:t>
      </w:r>
    </w:p>
    <w:p w:rsidR="0071062B" w:rsidRDefault="00F6514C" w:rsidP="00DA22D6">
      <w:pPr>
        <w:pStyle w:val="Akapitzlist"/>
        <w:numPr>
          <w:ilvl w:val="1"/>
          <w:numId w:val="20"/>
        </w:numPr>
        <w:spacing w:line="276" w:lineRule="auto"/>
        <w:ind w:left="709" w:hanging="46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ocena celuj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a – 30 pkt. </w:t>
      </w:r>
    </w:p>
    <w:p w:rsidR="00B234A1" w:rsidRPr="0071062B" w:rsidRDefault="00F6514C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71062B">
        <w:rPr>
          <w:rFonts w:ascii="Times New Roman" w:hAnsi="Times New Roman" w:cs="Times New Roman"/>
          <w:sz w:val="22"/>
          <w:szCs w:val="22"/>
          <w:lang w:eastAsia="pl-PL"/>
        </w:rPr>
        <w:t xml:space="preserve">Warunkiem koniecznym do zakwalifikowania się do projektu jest uzyskanie minimalnej liczby punktów </w:t>
      </w:r>
      <w:r w:rsidR="00C87B2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</w:t>
      </w:r>
      <w:r w:rsidRPr="0071062B">
        <w:rPr>
          <w:rFonts w:ascii="Times New Roman" w:hAnsi="Times New Roman" w:cs="Times New Roman"/>
          <w:sz w:val="22"/>
          <w:szCs w:val="22"/>
          <w:lang w:eastAsia="pl-PL"/>
        </w:rPr>
        <w:t>z testu.</w:t>
      </w:r>
    </w:p>
    <w:p w:rsidR="00B234A1" w:rsidRPr="00097187" w:rsidRDefault="00A46CBD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lastRenderedPageBreak/>
        <w:t>e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)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dodatkowo wymagana jest </w:t>
      </w:r>
      <w:r w:rsidR="00B234A1" w:rsidRPr="00B0214A">
        <w:rPr>
          <w:rFonts w:ascii="Times New Roman" w:hAnsi="Times New Roman" w:cs="Times New Roman"/>
          <w:b/>
          <w:sz w:val="22"/>
          <w:szCs w:val="22"/>
          <w:lang w:eastAsia="pl-PL"/>
        </w:rPr>
        <w:t>pozytywna opinia wychowawcy klasy</w:t>
      </w:r>
      <w:r w:rsidR="003B60F9">
        <w:rPr>
          <w:rFonts w:ascii="Times New Roman" w:hAnsi="Times New Roman" w:cs="Times New Roman"/>
          <w:sz w:val="22"/>
          <w:szCs w:val="22"/>
          <w:lang w:eastAsia="pl-PL"/>
        </w:rPr>
        <w:t>, która będzie zawierała również informacje o sytuacji rodzinnej ucznia (</w:t>
      </w:r>
      <w:r w:rsidR="005A04DD">
        <w:rPr>
          <w:rFonts w:ascii="Times New Roman" w:hAnsi="Times New Roman" w:cs="Times New Roman"/>
          <w:sz w:val="22"/>
          <w:szCs w:val="22"/>
          <w:lang w:eastAsia="pl-PL"/>
        </w:rPr>
        <w:t>rodzina wielodzietna, rodzina niepełna, trudna sytuacja materialna – po 5 punktów za każdy aspekt – maksymalnie 15 punktów</w:t>
      </w:r>
      <w:r w:rsidR="003B60F9">
        <w:rPr>
          <w:rFonts w:ascii="Times New Roman" w:hAnsi="Times New Roman" w:cs="Times New Roman"/>
          <w:sz w:val="22"/>
          <w:szCs w:val="22"/>
          <w:lang w:eastAsia="pl-PL"/>
        </w:rPr>
        <w:t xml:space="preserve">) oraz </w:t>
      </w:r>
      <w:r w:rsidR="003B60F9" w:rsidRPr="00B0214A">
        <w:rPr>
          <w:rFonts w:ascii="Times New Roman" w:hAnsi="Times New Roman" w:cs="Times New Roman"/>
          <w:b/>
          <w:sz w:val="22"/>
          <w:szCs w:val="22"/>
          <w:lang w:eastAsia="pl-PL"/>
        </w:rPr>
        <w:t>zaangażowaniu kandydata w życie szkoły</w:t>
      </w:r>
      <w:r w:rsidR="005A04DD">
        <w:rPr>
          <w:rFonts w:ascii="Times New Roman" w:hAnsi="Times New Roman" w:cs="Times New Roman"/>
          <w:sz w:val="22"/>
          <w:szCs w:val="22"/>
          <w:lang w:eastAsia="pl-PL"/>
        </w:rPr>
        <w:t xml:space="preserve"> – maksymalnie 5 punktów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D55A96" w:rsidRPr="00B0214A" w:rsidRDefault="00B234A1" w:rsidP="00DA22D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B0214A">
        <w:rPr>
          <w:rFonts w:ascii="Times New Roman" w:hAnsi="Times New Roman" w:cs="Times New Roman"/>
          <w:sz w:val="22"/>
          <w:szCs w:val="22"/>
          <w:lang w:eastAsia="pl-PL"/>
        </w:rPr>
        <w:t xml:space="preserve">Proces rekrutacji zostanie </w:t>
      </w:r>
      <w:r w:rsidR="006E75DD" w:rsidRPr="00B0214A">
        <w:rPr>
          <w:rFonts w:ascii="Times New Roman" w:hAnsi="Times New Roman" w:cs="Times New Roman"/>
          <w:sz w:val="22"/>
          <w:szCs w:val="22"/>
          <w:lang w:eastAsia="pl-PL"/>
        </w:rPr>
        <w:t>zakończony</w:t>
      </w:r>
      <w:r w:rsidRPr="00B0214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B0214A">
        <w:rPr>
          <w:rFonts w:ascii="Times New Roman" w:hAnsi="Times New Roman" w:cs="Times New Roman"/>
          <w:sz w:val="22"/>
          <w:szCs w:val="22"/>
          <w:lang w:eastAsia="pl-PL"/>
        </w:rPr>
        <w:t>sporzą</w:t>
      </w:r>
      <w:r w:rsidR="006E75DD" w:rsidRPr="00B0214A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="006E75DD" w:rsidRPr="00B0214A">
        <w:rPr>
          <w:rFonts w:ascii="Times New Roman" w:hAnsi="Times New Roman" w:cs="Times New Roman"/>
          <w:sz w:val="22"/>
          <w:szCs w:val="22"/>
          <w:lang w:eastAsia="pl-PL"/>
        </w:rPr>
        <w:t>zeniem</w:t>
      </w:r>
      <w:r w:rsidRPr="00B0214A">
        <w:rPr>
          <w:rFonts w:ascii="Times New Roman" w:hAnsi="Times New Roman" w:cs="Times New Roman"/>
          <w:sz w:val="22"/>
          <w:szCs w:val="22"/>
          <w:lang w:eastAsia="pl-PL"/>
        </w:rPr>
        <w:t xml:space="preserve"> przez </w:t>
      </w:r>
      <w:r w:rsidR="006E75DD" w:rsidRPr="00B0214A">
        <w:rPr>
          <w:rFonts w:ascii="Times New Roman" w:hAnsi="Times New Roman" w:cs="Times New Roman"/>
          <w:sz w:val="22"/>
          <w:szCs w:val="22"/>
          <w:lang w:eastAsia="pl-PL"/>
        </w:rPr>
        <w:t>Zespół</w:t>
      </w:r>
      <w:r w:rsidRPr="00B0214A">
        <w:rPr>
          <w:rFonts w:ascii="Times New Roman" w:hAnsi="Times New Roman" w:cs="Times New Roman"/>
          <w:sz w:val="22"/>
          <w:szCs w:val="22"/>
          <w:lang w:eastAsia="pl-PL"/>
        </w:rPr>
        <w:t xml:space="preserve"> ds. rekrutacji </w:t>
      </w:r>
      <w:r w:rsidR="009E6882" w:rsidRPr="00B0214A">
        <w:rPr>
          <w:rFonts w:ascii="Times New Roman" w:hAnsi="Times New Roman" w:cs="Times New Roman"/>
          <w:sz w:val="22"/>
          <w:szCs w:val="22"/>
          <w:lang w:eastAsia="pl-PL"/>
        </w:rPr>
        <w:t>protokołu zwierającego listę</w:t>
      </w:r>
      <w:r w:rsidRPr="00B0214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E6882" w:rsidRPr="00B0214A">
        <w:rPr>
          <w:rFonts w:ascii="Times New Roman" w:hAnsi="Times New Roman" w:cs="Times New Roman"/>
          <w:sz w:val="22"/>
          <w:szCs w:val="22"/>
          <w:lang w:eastAsia="pl-PL"/>
        </w:rPr>
        <w:t>główną i rezerwową osób zakwalifikowanych do udziału w Projekcie</w:t>
      </w:r>
      <w:r w:rsidR="00D55A96" w:rsidRPr="00B0214A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6E75DD" w:rsidRPr="00B0214A">
        <w:rPr>
          <w:rFonts w:ascii="Times New Roman" w:hAnsi="Times New Roman" w:cs="Times New Roman"/>
          <w:sz w:val="22"/>
          <w:szCs w:val="22"/>
          <w:lang w:eastAsia="pl-PL"/>
        </w:rPr>
        <w:t xml:space="preserve"> Uczniowie, którzy zostali zakwalifikowani do projektu zostaną poinformowani o tym fakcie przez koordynatora.</w:t>
      </w:r>
    </w:p>
    <w:p w:rsidR="006E75DD" w:rsidRPr="00097187" w:rsidRDefault="00B234A1" w:rsidP="00DA22D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Wolne miejsca zajmie pierwsza w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kolejności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osoba z listy rezerwowej, w przypadku gdy zakwalifikowany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uczeń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zrezygnuje z udziału w projekcie/zostanie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skreślony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lub nie wyrazi zgody na przetwarzanie danych osobowych.</w:t>
      </w:r>
    </w:p>
    <w:p w:rsidR="001A0686" w:rsidRPr="001A0686" w:rsidRDefault="006E75DD" w:rsidP="00DA22D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żo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ne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przez kandydata dokumenty nie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podlegaj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zwrotowi.</w:t>
      </w:r>
    </w:p>
    <w:p w:rsidR="006E75DD" w:rsidRPr="00097187" w:rsidRDefault="00B234A1" w:rsidP="00DA22D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przypadku zbyt małej liczby </w:t>
      </w:r>
      <w:r w:rsidR="0088262D">
        <w:rPr>
          <w:rFonts w:ascii="Times New Roman" w:hAnsi="Times New Roman" w:cs="Times New Roman"/>
          <w:sz w:val="22"/>
          <w:szCs w:val="22"/>
          <w:lang w:eastAsia="pl-PL"/>
        </w:rPr>
        <w:t>u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czestników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rekrutacja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mo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zostać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wznowiona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w dowolnym momencie trwania projektu.</w:t>
      </w:r>
    </w:p>
    <w:p w:rsidR="00097187" w:rsidRPr="00097187" w:rsidRDefault="00B234A1" w:rsidP="00DA22D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Wyniki rekrutacji przeprowadzonej przez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Zespół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Rekrutacyjny s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</w:t>
      </w:r>
      <w:r w:rsidR="00097187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ostateczne.</w:t>
      </w:r>
    </w:p>
    <w:p w:rsidR="00097187" w:rsidRPr="00097187" w:rsidRDefault="00807E79" w:rsidP="00DA22D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Uczennice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i u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czniowie,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którzy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zostali zakwalifikowani do udziału w projekcie, wraz </w:t>
      </w:r>
      <w:r w:rsidR="00C87B2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z rodzicami/opiekunami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są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zobowi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ąz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ani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do udz</w:t>
      </w:r>
      <w:r w:rsidR="00097187" w:rsidRPr="00097187">
        <w:rPr>
          <w:rFonts w:ascii="Times New Roman" w:hAnsi="Times New Roman" w:cs="Times New Roman"/>
          <w:sz w:val="22"/>
          <w:szCs w:val="22"/>
          <w:lang w:eastAsia="pl-PL"/>
        </w:rPr>
        <w:t>iału w spotkaniu informacyjnym.</w:t>
      </w:r>
    </w:p>
    <w:p w:rsidR="00B234A1" w:rsidRPr="00097187" w:rsidRDefault="00B234A1" w:rsidP="00DA22D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Rodzic/opiekun prawny</w:t>
      </w:r>
      <w:r w:rsidR="007E0172">
        <w:rPr>
          <w:rFonts w:ascii="Times New Roman" w:hAnsi="Times New Roman" w:cs="Times New Roman"/>
          <w:sz w:val="22"/>
          <w:szCs w:val="22"/>
          <w:lang w:eastAsia="pl-PL"/>
        </w:rPr>
        <w:t>/pełnoletni uczestnik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wypełnia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oświadczenie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o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wyra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niu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zgody na udział dziecka/podopiecznego w projekcie i pisemnie potwierdza zapoznanie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 regulaminem udziału </w:t>
      </w:r>
      <w:r w:rsidR="00C87B2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w projekcie</w:t>
      </w:r>
      <w:r w:rsidR="00191DB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B234A1" w:rsidRPr="00097187" w:rsidRDefault="00B234A1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§ 4. Zasady organizacji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zajęć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przygotowawczych do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stażu</w:t>
      </w:r>
    </w:p>
    <w:p w:rsidR="00B234A1" w:rsidRPr="00097187" w:rsidRDefault="006E75DD" w:rsidP="00DA22D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Zaję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ramach przygotowania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j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ęz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ykowo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–kulturowo–pedagogicznego zorganizowane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b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ęd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ą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87B2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pomieszczeniach Zespołu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Szkół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D55A96" w:rsidRPr="00097187">
        <w:rPr>
          <w:rFonts w:ascii="Times New Roman" w:hAnsi="Times New Roman" w:cs="Times New Roman"/>
          <w:sz w:val="22"/>
          <w:szCs w:val="22"/>
          <w:lang w:eastAsia="pl-PL"/>
        </w:rPr>
        <w:t>Rolniczo-Technicznych w Zwoleniu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B234A1" w:rsidRPr="00097187" w:rsidRDefault="006E75DD" w:rsidP="00DA22D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Zaję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odbywać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b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ęd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ą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po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zaj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ęc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iach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lekcyjnych lub w dni wolne od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zaj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dydaktycznych i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bę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ą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składały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z: </w:t>
      </w:r>
    </w:p>
    <w:p w:rsidR="001976C8" w:rsidRDefault="00B0214A" w:rsidP="00DA22D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zajęć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ję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z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yka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>angielskiego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>–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DA22D6">
        <w:rPr>
          <w:rFonts w:ascii="Times New Roman" w:hAnsi="Times New Roman" w:cs="Times New Roman"/>
          <w:sz w:val="22"/>
          <w:szCs w:val="22"/>
          <w:lang w:eastAsia="pl-PL"/>
        </w:rPr>
        <w:t>15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>godz.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>d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la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grupy;</w:t>
      </w:r>
    </w:p>
    <w:p w:rsidR="00B234A1" w:rsidRPr="00097187" w:rsidRDefault="00A84642" w:rsidP="00DA22D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przygotowanie kulturowe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–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zaj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ęc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maj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na celu poznanie kultury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i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obyczajów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kraju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goszczą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ego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sta</w:t>
      </w:r>
      <w:r w:rsidR="006E75DD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ży</w:t>
      </w:r>
      <w:r w:rsidR="006E75DD" w:rsidRPr="00097187">
        <w:rPr>
          <w:rFonts w:ascii="Times New Roman" w:hAnsi="Times New Roman" w:cs="Times New Roman"/>
          <w:sz w:val="22"/>
          <w:szCs w:val="22"/>
          <w:lang w:eastAsia="pl-PL"/>
        </w:rPr>
        <w:t>stów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- </w:t>
      </w:r>
      <w:r w:rsidR="004672A3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godz.</w:t>
      </w:r>
      <w:r w:rsidR="003B60F9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:rsidR="00B234A1" w:rsidRPr="00097187" w:rsidRDefault="00B234A1" w:rsidP="00DA22D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przygotowanie pedagogiczne - 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>zaję</w:t>
      </w:r>
      <w:r w:rsidR="00AD1BB1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>ia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 zakresu zachowywania </w:t>
      </w:r>
      <w:r w:rsidR="001A5F55" w:rsidRPr="00097187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="001A5F55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trudnych sytuacjach - </w:t>
      </w:r>
      <w:r w:rsidR="004672A3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godz./ grupa</w:t>
      </w:r>
      <w:r w:rsidR="003B60F9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:rsidR="00B234A1" w:rsidRPr="00097187" w:rsidRDefault="00B234A1" w:rsidP="00DA22D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Uczestnictwo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zaję</w:t>
      </w:r>
      <w:r w:rsidR="00AD1BB1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iach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jest</w:t>
      </w:r>
      <w:r w:rsidR="00AD1BB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obowi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ąz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kowe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B234A1" w:rsidRPr="00097187" w:rsidRDefault="00B234A1" w:rsidP="00DA22D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Osoby zakwalifikowane do udziału w projekcie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maj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obowi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ąz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ek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punktualnie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i regularnie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uczestniczyć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organizowanych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zaję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iach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B234A1" w:rsidRPr="00097187" w:rsidRDefault="001829F4" w:rsidP="00DA22D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Każ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ą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nieobecność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zaj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iach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nale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ży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usprawiedliwić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u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prowadz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ych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zaję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. Dopuszczalna liczba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nieobecności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zaj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iach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nie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moż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przekroczyć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20%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ogółu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godzin. W przypadku opuszczenia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wi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ej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ni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20 % godzin przewidzianych na dane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zaj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uczeń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zostaje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skreślony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 listy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uczestników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87B2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projekcie. </w:t>
      </w:r>
    </w:p>
    <w:p w:rsidR="00B234A1" w:rsidRPr="00097187" w:rsidRDefault="00B234A1" w:rsidP="00DA22D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przypadku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skreślenia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ucznia z listy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uczestników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kursu, jego miejsce zajmie osoba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z listy rezerwowej.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Skreślony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 listy </w:t>
      </w:r>
      <w:r w:rsidR="001A0686" w:rsidRPr="00097187">
        <w:rPr>
          <w:rFonts w:ascii="Times New Roman" w:hAnsi="Times New Roman" w:cs="Times New Roman"/>
          <w:sz w:val="22"/>
          <w:szCs w:val="22"/>
          <w:lang w:eastAsia="pl-PL"/>
        </w:rPr>
        <w:t>uczeń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zobowią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z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any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jest do zwrotu wszystkich otrzymanych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materiałów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B234A1" w:rsidRPr="00097187" w:rsidRDefault="00B234A1" w:rsidP="00DA22D6">
      <w:pPr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§ 5. Prawa i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obowiązki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uczestnika Projektu</w:t>
      </w:r>
    </w:p>
    <w:p w:rsidR="00B234A1" w:rsidRPr="00097187" w:rsidRDefault="00B234A1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1.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Każ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y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Uczestnik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ma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prawo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do: </w:t>
      </w:r>
    </w:p>
    <w:p w:rsidR="00B234A1" w:rsidRPr="00097187" w:rsidRDefault="00B234A1" w:rsidP="00DA22D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informacji na temat projektu umieszczanych na stronie internetowej szkoły,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b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ąd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ź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przekazywanych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bezpośrednio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uczestnikowi</w:t>
      </w:r>
      <w:r w:rsidR="00B0214A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B234A1" w:rsidRPr="00097187" w:rsidRDefault="00B234A1" w:rsidP="00DA22D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nieodpłatnego udziału w projekcie, </w:t>
      </w:r>
    </w:p>
    <w:p w:rsidR="00B234A1" w:rsidRPr="00097187" w:rsidRDefault="00B234A1" w:rsidP="00DA22D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otrzymania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certyfikatów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zgodnie z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zało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niami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projektu, </w:t>
      </w:r>
    </w:p>
    <w:p w:rsidR="00B234A1" w:rsidRPr="00097187" w:rsidRDefault="00B234A1" w:rsidP="00DA22D6">
      <w:pPr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2. Uczestnik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zobowią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z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uje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si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do: </w:t>
      </w:r>
    </w:p>
    <w:p w:rsidR="00B234A1" w:rsidRPr="00097187" w:rsidRDefault="00B234A1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uczestnictwa w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zaję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iach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realizowanych w ramach przygotowania do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staż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u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(podpis na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liście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obecności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), </w:t>
      </w:r>
    </w:p>
    <w:p w:rsidR="00B234A1" w:rsidRPr="00097187" w:rsidRDefault="00B234A1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100%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obecności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na praktyce zawodowej (dotyczy: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punktualności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miejscu odbywania praktyki, realizowania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zadań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powierzonych na praktyce oraz przez opiekuna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staż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u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, informowania koordynatora projektu o wszelkich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nieprawidłowościach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maj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ych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wpływ na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realizacj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ę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sta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żu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i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stopień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satysfakcji uczestnika), </w:t>
      </w:r>
    </w:p>
    <w:p w:rsidR="00B234A1" w:rsidRPr="00097187" w:rsidRDefault="00B234A1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uczestnictwa w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zaję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iach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kulturowych: wycieczkach i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wyjściach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do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muzeów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B234A1" w:rsidRPr="00097187" w:rsidRDefault="00B234A1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uczestnictwa w spotkaniach z opiekunami oraz zdawania relacji z przebiegu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staż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u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B234A1" w:rsidRPr="00097187" w:rsidRDefault="00B234A1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prowadzenia dzienniczka praktyk, </w:t>
      </w:r>
    </w:p>
    <w:p w:rsidR="001976C8" w:rsidRPr="00097187" w:rsidRDefault="00B234A1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czynnego uczestnictwa w monitoringu i ewaluacji projektu - zgodnie z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zało</w:t>
      </w:r>
      <w:r w:rsidR="001976C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że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niami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projektu, </w:t>
      </w:r>
    </w:p>
    <w:p w:rsidR="00B234A1" w:rsidRPr="00097187" w:rsidRDefault="001976C8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sporzą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d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zenia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raportu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końcowego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terminie wyznaczonym przez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koordynatora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projektu, </w:t>
      </w:r>
    </w:p>
    <w:p w:rsidR="00B234A1" w:rsidRPr="00097187" w:rsidRDefault="00B234A1" w:rsidP="00DA22D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aktywnego uczestnictwa w upowszechnianiu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rezultatów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projektu. </w:t>
      </w:r>
    </w:p>
    <w:p w:rsidR="0088262D" w:rsidRDefault="0088262D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234A1" w:rsidRPr="00097187" w:rsidRDefault="00B234A1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>§ 6. Rezygnacja uczestnika z udziału w projekcie</w:t>
      </w:r>
    </w:p>
    <w:p w:rsidR="00B234A1" w:rsidRPr="00097187" w:rsidRDefault="00B234A1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1. Uczestnik ma prawo do rezygnacji w projekcie bez ponoszenia </w:t>
      </w:r>
      <w:r w:rsidR="001976C8" w:rsidRPr="00097187">
        <w:rPr>
          <w:rFonts w:ascii="Times New Roman" w:hAnsi="Times New Roman" w:cs="Times New Roman"/>
          <w:sz w:val="22"/>
          <w:szCs w:val="22"/>
          <w:lang w:eastAsia="pl-PL"/>
        </w:rPr>
        <w:t>odpowiedzialności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finansowej </w:t>
      </w:r>
      <w:r w:rsidR="001A0686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przypadku,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gdy: </w:t>
      </w:r>
    </w:p>
    <w:p w:rsidR="00B234A1" w:rsidRPr="00097187" w:rsidRDefault="00B234A1" w:rsidP="00DA22D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rezygnacja została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="00F4533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żo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na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na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piśmie do Dyrektora ZSR-T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terminie do 7 dni po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zakończeniu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procesu rekrutacyjnego bez podania przyczyny (w przypadku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osób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niepełnoletnich rezygnacja musi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być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podpisana przez rodzica/opiekuna prawnego); </w:t>
      </w:r>
    </w:p>
    <w:p w:rsidR="00F45338" w:rsidRPr="00097187" w:rsidRDefault="00B234A1" w:rsidP="00DA22D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rezygnacja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nastę</w:t>
      </w:r>
      <w:r w:rsidR="00F4533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p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uje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w przypadku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wa</w:t>
      </w:r>
      <w:r w:rsidR="00F4533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żn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ych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powodów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osobistych lub zdrowotnych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w terminie do 7 dni od zaistnienia przyczyny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powodują</w:t>
      </w:r>
      <w:r w:rsidR="00F4533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c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ej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konieczność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rezygnacji.</w:t>
      </w:r>
    </w:p>
    <w:p w:rsidR="00B234A1" w:rsidRPr="00097187" w:rsidRDefault="008E4501" w:rsidP="00DA22D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r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ezygnacja musi </w:t>
      </w:r>
      <w:r w:rsidR="00097187" w:rsidRPr="00097187">
        <w:rPr>
          <w:rFonts w:ascii="Times New Roman" w:hAnsi="Times New Roman" w:cs="Times New Roman"/>
          <w:sz w:val="22"/>
          <w:szCs w:val="22"/>
          <w:lang w:eastAsia="pl-PL"/>
        </w:rPr>
        <w:t>być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="00F4533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żo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na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na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piśmie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, do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którego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nale</w:t>
      </w:r>
      <w:r w:rsidR="00F45338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ży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doł</w:t>
      </w:r>
      <w:r w:rsidR="001829F4"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ąc</w:t>
      </w:r>
      <w:r w:rsidR="001829F4" w:rsidRPr="00097187">
        <w:rPr>
          <w:rFonts w:ascii="Times New Roman" w:hAnsi="Times New Roman" w:cs="Times New Roman"/>
          <w:sz w:val="22"/>
          <w:szCs w:val="22"/>
          <w:lang w:eastAsia="pl-PL"/>
        </w:rPr>
        <w:t>zyć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stosowne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zaświadczenie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(np. zwolnienie lekarskie), w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przypadku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osób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niepełnoletnich rezygnacja musi </w:t>
      </w:r>
      <w:r w:rsidR="00097187" w:rsidRPr="00097187">
        <w:rPr>
          <w:rFonts w:ascii="Times New Roman" w:hAnsi="Times New Roman" w:cs="Times New Roman"/>
          <w:sz w:val="22"/>
          <w:szCs w:val="22"/>
          <w:lang w:eastAsia="pl-PL"/>
        </w:rPr>
        <w:t>być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podpisana przez rodzica/opiekuna prawnego. </w:t>
      </w:r>
    </w:p>
    <w:p w:rsidR="00B234A1" w:rsidRDefault="00F45338" w:rsidP="00DA22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2. 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>W przypadku rezygnacji Uczestnika z udziału w z</w:t>
      </w:r>
      <w:r w:rsidR="0088262D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daniach projektowych lub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skreślenia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z listy, Uczestnik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zobowi</w:t>
      </w:r>
      <w:r w:rsidRPr="00097187">
        <w:rPr>
          <w:rFonts w:ascii="Times New Roman" w:eastAsia="Calibri" w:hAnsi="Times New Roman" w:cs="Times New Roman"/>
          <w:sz w:val="22"/>
          <w:szCs w:val="22"/>
          <w:lang w:eastAsia="pl-PL"/>
        </w:rPr>
        <w:t>ąz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any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 jest do niezwłocznego zwrotu otrzymanych </w:t>
      </w:r>
      <w:r w:rsidRPr="00097187">
        <w:rPr>
          <w:rFonts w:ascii="Times New Roman" w:hAnsi="Times New Roman" w:cs="Times New Roman"/>
          <w:sz w:val="22"/>
          <w:szCs w:val="22"/>
          <w:lang w:eastAsia="pl-PL"/>
        </w:rPr>
        <w:t>materiałów</w:t>
      </w:r>
      <w:r w:rsidR="00B234A1"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C4790A" w:rsidRPr="00097187" w:rsidRDefault="00C4790A" w:rsidP="00DA22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4790A">
        <w:rPr>
          <w:sz w:val="22"/>
          <w:szCs w:val="22"/>
        </w:rPr>
        <w:t xml:space="preserve">W przypadku zakwalifikowania uczestnika na wyjazd i jego rezygnacji, w mobilności uczestniczyć będzie kolejny pierwszy uczestnik z listy rezerwowej. Jeżeli przed podjęciem decyzji o rezygnacji zostały dokonane płatności na nazwisko pierwotnie wybranego uczestnika, uczestnik rezygnujący </w:t>
      </w:r>
      <w:r w:rsidR="005309D0">
        <w:rPr>
          <w:sz w:val="22"/>
          <w:szCs w:val="22"/>
        </w:rPr>
        <w:br/>
      </w:r>
      <w:r w:rsidRPr="00C4790A">
        <w:rPr>
          <w:sz w:val="22"/>
          <w:szCs w:val="22"/>
        </w:rPr>
        <w:t xml:space="preserve">z wyjazdu jest zobowiązany ponieść wszelkie koszty finansowe powstałe na skutek zmian związanych z jego rezygnacją (np. zmiana nazwiska na bilecie lotniczym, odwołania rezerwacji i inne). </w:t>
      </w:r>
    </w:p>
    <w:p w:rsidR="0088262D" w:rsidRDefault="0088262D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234A1" w:rsidRPr="00097187" w:rsidRDefault="00B234A1" w:rsidP="00DA22D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97187">
        <w:rPr>
          <w:rFonts w:ascii="Times New Roman" w:hAnsi="Times New Roman" w:cs="Times New Roman"/>
          <w:sz w:val="22"/>
          <w:szCs w:val="22"/>
          <w:lang w:eastAsia="pl-PL"/>
        </w:rPr>
        <w:t xml:space="preserve">§7. Postanowienia </w:t>
      </w:r>
      <w:r w:rsidR="00F45338" w:rsidRPr="00097187">
        <w:rPr>
          <w:rFonts w:ascii="Times New Roman" w:hAnsi="Times New Roman" w:cs="Times New Roman"/>
          <w:sz w:val="22"/>
          <w:szCs w:val="22"/>
          <w:lang w:eastAsia="pl-PL"/>
        </w:rPr>
        <w:t>końcowe</w:t>
      </w:r>
    </w:p>
    <w:p w:rsidR="007A1DBD" w:rsidRPr="00097187" w:rsidRDefault="00951A49" w:rsidP="00DA22D6">
      <w:pPr>
        <w:pStyle w:val="p1"/>
        <w:spacing w:line="276" w:lineRule="auto"/>
        <w:rPr>
          <w:rFonts w:ascii="Times New Roman" w:hAnsi="Times New Roman"/>
          <w:sz w:val="22"/>
          <w:szCs w:val="22"/>
        </w:rPr>
      </w:pPr>
      <w:r w:rsidRPr="00097187">
        <w:rPr>
          <w:rFonts w:ascii="Times New Roman" w:hAnsi="Times New Roman"/>
          <w:sz w:val="22"/>
          <w:szCs w:val="22"/>
        </w:rPr>
        <w:t>1</w:t>
      </w:r>
      <w:r w:rsidR="007A1DBD" w:rsidRPr="00097187">
        <w:rPr>
          <w:rFonts w:ascii="Times New Roman" w:hAnsi="Times New Roman"/>
          <w:sz w:val="22"/>
          <w:szCs w:val="22"/>
        </w:rPr>
        <w:t>. Powyższy Regulamin Rekrutacji obowiązuje przez okres realizacji Projektu.</w:t>
      </w:r>
    </w:p>
    <w:p w:rsidR="00951A49" w:rsidRPr="00097187" w:rsidRDefault="00951A49" w:rsidP="00DA22D6">
      <w:pPr>
        <w:pStyle w:val="Standard"/>
        <w:shd w:val="clear" w:color="auto" w:fill="FFFFFF"/>
        <w:tabs>
          <w:tab w:val="left" w:pos="584"/>
        </w:tabs>
        <w:spacing w:after="0"/>
        <w:ind w:right="45"/>
        <w:jc w:val="both"/>
        <w:rPr>
          <w:rFonts w:ascii="Times New Roman" w:hAnsi="Times New Roman" w:cs="Times New Roman"/>
        </w:rPr>
      </w:pPr>
      <w:r w:rsidRPr="00097187">
        <w:rPr>
          <w:rFonts w:ascii="Times New Roman" w:hAnsi="Times New Roman"/>
        </w:rPr>
        <w:t xml:space="preserve">2. </w:t>
      </w:r>
      <w:r w:rsidRPr="00097187">
        <w:rPr>
          <w:rFonts w:ascii="Times New Roman" w:hAnsi="Times New Roman" w:cs="Times New Roman"/>
        </w:rPr>
        <w:t>Ostateczna interpretacja Regulaminu Rekrutacji należy do Koordynatora Projektu.</w:t>
      </w:r>
    </w:p>
    <w:p w:rsidR="00341441" w:rsidRPr="00097187" w:rsidRDefault="001829F4" w:rsidP="00DA22D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97187">
        <w:rPr>
          <w:sz w:val="22"/>
          <w:szCs w:val="22"/>
        </w:rPr>
        <w:tab/>
      </w:r>
      <w:r w:rsidRPr="00097187">
        <w:rPr>
          <w:sz w:val="22"/>
          <w:szCs w:val="22"/>
        </w:rPr>
        <w:tab/>
      </w:r>
      <w:r w:rsidRPr="00097187">
        <w:rPr>
          <w:sz w:val="22"/>
          <w:szCs w:val="22"/>
        </w:rPr>
        <w:tab/>
      </w:r>
      <w:r w:rsidRPr="00097187">
        <w:rPr>
          <w:sz w:val="22"/>
          <w:szCs w:val="22"/>
        </w:rPr>
        <w:tab/>
      </w:r>
      <w:r w:rsidRPr="00097187">
        <w:rPr>
          <w:sz w:val="22"/>
          <w:szCs w:val="22"/>
        </w:rPr>
        <w:tab/>
        <w:t xml:space="preserve">            </w:t>
      </w:r>
    </w:p>
    <w:sectPr w:rsidR="00341441" w:rsidRPr="00097187" w:rsidSect="007F1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2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47" w:rsidRDefault="00055547" w:rsidP="004A6169">
      <w:r>
        <w:separator/>
      </w:r>
    </w:p>
  </w:endnote>
  <w:endnote w:type="continuationSeparator" w:id="0">
    <w:p w:rsidR="00055547" w:rsidRDefault="00055547" w:rsidP="004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41" w:rsidRDefault="00726D45" w:rsidP="0034144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14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441" w:rsidRDefault="00341441" w:rsidP="004A61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41" w:rsidRDefault="00726D45" w:rsidP="0034144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14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B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4A33" w:rsidRDefault="001E46BF" w:rsidP="00E44A33">
    <w:pPr>
      <w:pStyle w:val="Stopka"/>
      <w:ind w:right="360"/>
      <w:jc w:val="center"/>
      <w:rPr>
        <w:rFonts w:ascii="Times New Roman" w:hAnsi="Times New Roman" w:cs="Times New Roman"/>
        <w:i/>
        <w:sz w:val="22"/>
        <w:szCs w:val="22"/>
      </w:rPr>
    </w:pPr>
    <w:r w:rsidRPr="001E46BF">
      <w:rPr>
        <w:rFonts w:ascii="Times New Roman" w:hAnsi="Times New Roman" w:cs="Times New Roman"/>
        <w:bCs/>
        <w:i/>
        <w:sz w:val="22"/>
        <w:szCs w:val="22"/>
      </w:rPr>
      <w:t xml:space="preserve">Projekt o numerze </w:t>
    </w:r>
    <w:r w:rsidR="00E44A33" w:rsidRPr="00E44A33">
      <w:rPr>
        <w:rFonts w:ascii="Times New Roman" w:hAnsi="Times New Roman" w:cs="Times New Roman"/>
        <w:bCs/>
        <w:sz w:val="20"/>
        <w:szCs w:val="20"/>
      </w:rPr>
      <w:t>2</w:t>
    </w:r>
    <w:r w:rsidR="00E44A33" w:rsidRPr="00E44A33">
      <w:rPr>
        <w:rFonts w:ascii="Times New Roman" w:hAnsi="Times New Roman" w:cs="Times New Roman"/>
        <w:sz w:val="20"/>
        <w:szCs w:val="20"/>
      </w:rPr>
      <w:t>023-1-PL01-KA121-VET-000115995</w:t>
    </w:r>
    <w:r w:rsidR="00E44A33" w:rsidRPr="00E44A33">
      <w:rPr>
        <w:rFonts w:ascii="Times New Roman" w:hAnsi="Times New Roman" w:cs="Times New Roman"/>
        <w:b/>
      </w:rPr>
      <w:t xml:space="preserve"> </w:t>
    </w:r>
    <w:r w:rsidRPr="001E46BF">
      <w:rPr>
        <w:rFonts w:ascii="Times New Roman" w:hAnsi="Times New Roman" w:cs="Times New Roman"/>
        <w:i/>
        <w:sz w:val="22"/>
        <w:szCs w:val="22"/>
      </w:rPr>
      <w:t>realizowany w ramach</w:t>
    </w:r>
  </w:p>
  <w:p w:rsidR="001829F4" w:rsidRPr="001E46BF" w:rsidRDefault="001E46BF" w:rsidP="00E44A33">
    <w:pPr>
      <w:pStyle w:val="Stopka"/>
      <w:ind w:right="360"/>
      <w:jc w:val="center"/>
      <w:rPr>
        <w:rFonts w:ascii="Times New Roman" w:hAnsi="Times New Roman" w:cs="Times New Roman"/>
        <w:i/>
        <w:sz w:val="22"/>
        <w:szCs w:val="22"/>
      </w:rPr>
    </w:pPr>
    <w:r w:rsidRPr="001E46BF">
      <w:rPr>
        <w:rFonts w:ascii="Times New Roman" w:hAnsi="Times New Roman" w:cs="Times New Roman"/>
        <w:i/>
        <w:sz w:val="22"/>
        <w:szCs w:val="22"/>
      </w:rPr>
      <w:t>Akredytacji Erasmus +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45" w:rsidRDefault="007F1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47" w:rsidRDefault="00055547" w:rsidP="004A6169">
      <w:r>
        <w:separator/>
      </w:r>
    </w:p>
  </w:footnote>
  <w:footnote w:type="continuationSeparator" w:id="0">
    <w:p w:rsidR="00055547" w:rsidRDefault="00055547" w:rsidP="004A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45" w:rsidRDefault="007F18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12" w:rsidRDefault="00C3785E" w:rsidP="00401B12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58420</wp:posOffset>
          </wp:positionV>
          <wp:extent cx="2604770" cy="742950"/>
          <wp:effectExtent l="1905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388" r="-110" b="-388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D9D">
      <w:tab/>
    </w:r>
    <w:r w:rsidR="00B45D9D">
      <w:tab/>
    </w:r>
    <w:r w:rsidR="007F1845">
      <w:rPr>
        <w:noProof/>
        <w:lang w:eastAsia="pl-PL"/>
      </w:rPr>
      <w:drawing>
        <wp:inline distT="0" distB="0" distL="0" distR="0">
          <wp:extent cx="1320800" cy="1307592"/>
          <wp:effectExtent l="19050" t="0" r="0" b="0"/>
          <wp:docPr id="7" name="Obraz 4" descr="C:\Users\Agnieszka Strzelecka\Downloads\zsrt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 Strzelecka\Downloads\zsrt5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283" cy="130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45" w:rsidRDefault="007F1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D9C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96516"/>
    <w:multiLevelType w:val="multilevel"/>
    <w:tmpl w:val="923EB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96283"/>
    <w:multiLevelType w:val="hybridMultilevel"/>
    <w:tmpl w:val="9C92150E"/>
    <w:lvl w:ilvl="0" w:tplc="03A88C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0A85"/>
    <w:multiLevelType w:val="hybridMultilevel"/>
    <w:tmpl w:val="9F9A6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67025"/>
    <w:multiLevelType w:val="multilevel"/>
    <w:tmpl w:val="2A3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63AD5"/>
    <w:multiLevelType w:val="multilevel"/>
    <w:tmpl w:val="7A6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3D34"/>
    <w:multiLevelType w:val="multilevel"/>
    <w:tmpl w:val="4AC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B678F"/>
    <w:multiLevelType w:val="multilevel"/>
    <w:tmpl w:val="2DA2E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C5342"/>
    <w:multiLevelType w:val="multilevel"/>
    <w:tmpl w:val="BE2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F3D2C"/>
    <w:multiLevelType w:val="hybridMultilevel"/>
    <w:tmpl w:val="DD908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54EEB"/>
    <w:multiLevelType w:val="hybridMultilevel"/>
    <w:tmpl w:val="C950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7074"/>
    <w:multiLevelType w:val="hybridMultilevel"/>
    <w:tmpl w:val="C6BA58A4"/>
    <w:lvl w:ilvl="0" w:tplc="24BED1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7274D"/>
    <w:multiLevelType w:val="hybridMultilevel"/>
    <w:tmpl w:val="20744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4667"/>
    <w:multiLevelType w:val="hybridMultilevel"/>
    <w:tmpl w:val="44E2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95A7E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F426A"/>
    <w:multiLevelType w:val="hybridMultilevel"/>
    <w:tmpl w:val="30B8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158CC"/>
    <w:multiLevelType w:val="hybridMultilevel"/>
    <w:tmpl w:val="9544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113AB"/>
    <w:multiLevelType w:val="hybridMultilevel"/>
    <w:tmpl w:val="857EB0BC"/>
    <w:lvl w:ilvl="0" w:tplc="D4D23E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65E35"/>
    <w:multiLevelType w:val="multilevel"/>
    <w:tmpl w:val="E484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D0C00"/>
    <w:multiLevelType w:val="multilevel"/>
    <w:tmpl w:val="231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7367F"/>
    <w:multiLevelType w:val="hybridMultilevel"/>
    <w:tmpl w:val="F9C24CA2"/>
    <w:lvl w:ilvl="0" w:tplc="06680C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2A625A"/>
    <w:multiLevelType w:val="multilevel"/>
    <w:tmpl w:val="E83E1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F0985"/>
    <w:multiLevelType w:val="hybridMultilevel"/>
    <w:tmpl w:val="CE3A2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08102C"/>
    <w:multiLevelType w:val="multilevel"/>
    <w:tmpl w:val="143E0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15FAD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66F10"/>
    <w:multiLevelType w:val="hybridMultilevel"/>
    <w:tmpl w:val="F4005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077E5C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113DD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34B69"/>
    <w:multiLevelType w:val="multilevel"/>
    <w:tmpl w:val="88A82A6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"/>
  </w:num>
  <w:num w:numId="5">
    <w:abstractNumId w:val="23"/>
  </w:num>
  <w:num w:numId="6">
    <w:abstractNumId w:val="0"/>
  </w:num>
  <w:num w:numId="7">
    <w:abstractNumId w:val="5"/>
  </w:num>
  <w:num w:numId="8">
    <w:abstractNumId w:val="4"/>
  </w:num>
  <w:num w:numId="9">
    <w:abstractNumId w:val="21"/>
  </w:num>
  <w:num w:numId="10">
    <w:abstractNumId w:val="6"/>
  </w:num>
  <w:num w:numId="11">
    <w:abstractNumId w:val="18"/>
  </w:num>
  <w:num w:numId="12">
    <w:abstractNumId w:val="2"/>
  </w:num>
  <w:num w:numId="13">
    <w:abstractNumId w:val="10"/>
  </w:num>
  <w:num w:numId="14">
    <w:abstractNumId w:val="27"/>
  </w:num>
  <w:num w:numId="15">
    <w:abstractNumId w:val="14"/>
  </w:num>
  <w:num w:numId="16">
    <w:abstractNumId w:val="25"/>
  </w:num>
  <w:num w:numId="17">
    <w:abstractNumId w:val="24"/>
  </w:num>
  <w:num w:numId="18">
    <w:abstractNumId w:val="26"/>
  </w:num>
  <w:num w:numId="19">
    <w:abstractNumId w:val="22"/>
  </w:num>
  <w:num w:numId="20">
    <w:abstractNumId w:val="3"/>
  </w:num>
  <w:num w:numId="21">
    <w:abstractNumId w:val="9"/>
  </w:num>
  <w:num w:numId="22">
    <w:abstractNumId w:val="15"/>
  </w:num>
  <w:num w:numId="23">
    <w:abstractNumId w:val="28"/>
  </w:num>
  <w:num w:numId="24">
    <w:abstractNumId w:val="13"/>
  </w:num>
  <w:num w:numId="25">
    <w:abstractNumId w:val="17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4A1"/>
    <w:rsid w:val="0000299B"/>
    <w:rsid w:val="00006E61"/>
    <w:rsid w:val="00013B2B"/>
    <w:rsid w:val="000363D3"/>
    <w:rsid w:val="00040425"/>
    <w:rsid w:val="00055547"/>
    <w:rsid w:val="000764F1"/>
    <w:rsid w:val="00082F98"/>
    <w:rsid w:val="00097187"/>
    <w:rsid w:val="00097D8B"/>
    <w:rsid w:val="000B472C"/>
    <w:rsid w:val="000C3FD9"/>
    <w:rsid w:val="000E4E7F"/>
    <w:rsid w:val="000E6015"/>
    <w:rsid w:val="00133B47"/>
    <w:rsid w:val="00144C12"/>
    <w:rsid w:val="001675A1"/>
    <w:rsid w:val="0018085F"/>
    <w:rsid w:val="001829F4"/>
    <w:rsid w:val="0018572A"/>
    <w:rsid w:val="00191DB2"/>
    <w:rsid w:val="001976C8"/>
    <w:rsid w:val="001A0686"/>
    <w:rsid w:val="001A5F55"/>
    <w:rsid w:val="001E46BF"/>
    <w:rsid w:val="00200A4B"/>
    <w:rsid w:val="00207484"/>
    <w:rsid w:val="00211105"/>
    <w:rsid w:val="002207AB"/>
    <w:rsid w:val="00220C31"/>
    <w:rsid w:val="0023405B"/>
    <w:rsid w:val="002449C1"/>
    <w:rsid w:val="00247DA7"/>
    <w:rsid w:val="00261A34"/>
    <w:rsid w:val="00275B5A"/>
    <w:rsid w:val="002A7B6E"/>
    <w:rsid w:val="002C5847"/>
    <w:rsid w:val="003054BB"/>
    <w:rsid w:val="00315B30"/>
    <w:rsid w:val="00341441"/>
    <w:rsid w:val="0034608E"/>
    <w:rsid w:val="00362783"/>
    <w:rsid w:val="003942BC"/>
    <w:rsid w:val="003A11DF"/>
    <w:rsid w:val="003A511F"/>
    <w:rsid w:val="003B3727"/>
    <w:rsid w:val="003B60F9"/>
    <w:rsid w:val="003D182D"/>
    <w:rsid w:val="00401B12"/>
    <w:rsid w:val="00411BC4"/>
    <w:rsid w:val="00424351"/>
    <w:rsid w:val="004248B0"/>
    <w:rsid w:val="00432F92"/>
    <w:rsid w:val="004672A3"/>
    <w:rsid w:val="00470884"/>
    <w:rsid w:val="0048523A"/>
    <w:rsid w:val="004A31A9"/>
    <w:rsid w:val="004A3416"/>
    <w:rsid w:val="004A6169"/>
    <w:rsid w:val="004B4489"/>
    <w:rsid w:val="004C2C43"/>
    <w:rsid w:val="004C71D1"/>
    <w:rsid w:val="004F6518"/>
    <w:rsid w:val="00513222"/>
    <w:rsid w:val="00516CE2"/>
    <w:rsid w:val="005216AF"/>
    <w:rsid w:val="005309D0"/>
    <w:rsid w:val="00541BB7"/>
    <w:rsid w:val="005552C8"/>
    <w:rsid w:val="00570863"/>
    <w:rsid w:val="005A04DD"/>
    <w:rsid w:val="005C4110"/>
    <w:rsid w:val="00633EB5"/>
    <w:rsid w:val="00653A32"/>
    <w:rsid w:val="006A2DAE"/>
    <w:rsid w:val="006A5805"/>
    <w:rsid w:val="006A6307"/>
    <w:rsid w:val="006B2D6F"/>
    <w:rsid w:val="006B3F9E"/>
    <w:rsid w:val="006B4195"/>
    <w:rsid w:val="006D2D41"/>
    <w:rsid w:val="006E75DD"/>
    <w:rsid w:val="006F4D05"/>
    <w:rsid w:val="006F587B"/>
    <w:rsid w:val="0071062B"/>
    <w:rsid w:val="0071613B"/>
    <w:rsid w:val="00726246"/>
    <w:rsid w:val="00726D45"/>
    <w:rsid w:val="00731E0D"/>
    <w:rsid w:val="0075108E"/>
    <w:rsid w:val="00752E89"/>
    <w:rsid w:val="00756299"/>
    <w:rsid w:val="00766029"/>
    <w:rsid w:val="007965A2"/>
    <w:rsid w:val="007A1DBD"/>
    <w:rsid w:val="007A20F5"/>
    <w:rsid w:val="007B3900"/>
    <w:rsid w:val="007B58A2"/>
    <w:rsid w:val="007C5E45"/>
    <w:rsid w:val="007E0172"/>
    <w:rsid w:val="007E680B"/>
    <w:rsid w:val="007F1845"/>
    <w:rsid w:val="00807E79"/>
    <w:rsid w:val="0088262D"/>
    <w:rsid w:val="008A7EB8"/>
    <w:rsid w:val="008B7F2A"/>
    <w:rsid w:val="008C2F4E"/>
    <w:rsid w:val="008E4501"/>
    <w:rsid w:val="008E6789"/>
    <w:rsid w:val="008F23F0"/>
    <w:rsid w:val="008F5DE5"/>
    <w:rsid w:val="00920115"/>
    <w:rsid w:val="0095168D"/>
    <w:rsid w:val="00951A49"/>
    <w:rsid w:val="00952A96"/>
    <w:rsid w:val="009829C6"/>
    <w:rsid w:val="009850D6"/>
    <w:rsid w:val="009D3689"/>
    <w:rsid w:val="009E6882"/>
    <w:rsid w:val="00A07034"/>
    <w:rsid w:val="00A45C56"/>
    <w:rsid w:val="00A46CBD"/>
    <w:rsid w:val="00A77ACC"/>
    <w:rsid w:val="00A84642"/>
    <w:rsid w:val="00A84D57"/>
    <w:rsid w:val="00AA3B4E"/>
    <w:rsid w:val="00AB41E9"/>
    <w:rsid w:val="00AD1BB1"/>
    <w:rsid w:val="00B0214A"/>
    <w:rsid w:val="00B16930"/>
    <w:rsid w:val="00B20848"/>
    <w:rsid w:val="00B234A1"/>
    <w:rsid w:val="00B45D9D"/>
    <w:rsid w:val="00B700E2"/>
    <w:rsid w:val="00B72981"/>
    <w:rsid w:val="00B744A5"/>
    <w:rsid w:val="00B77BDA"/>
    <w:rsid w:val="00B87E77"/>
    <w:rsid w:val="00BD296C"/>
    <w:rsid w:val="00BD4DB7"/>
    <w:rsid w:val="00BF3393"/>
    <w:rsid w:val="00C0415A"/>
    <w:rsid w:val="00C10B47"/>
    <w:rsid w:val="00C328B4"/>
    <w:rsid w:val="00C3785E"/>
    <w:rsid w:val="00C45F73"/>
    <w:rsid w:val="00C4790A"/>
    <w:rsid w:val="00C52FD1"/>
    <w:rsid w:val="00C56C01"/>
    <w:rsid w:val="00C87B23"/>
    <w:rsid w:val="00CB1CCB"/>
    <w:rsid w:val="00CB76BE"/>
    <w:rsid w:val="00CF7C32"/>
    <w:rsid w:val="00D264C9"/>
    <w:rsid w:val="00D406A8"/>
    <w:rsid w:val="00D55A96"/>
    <w:rsid w:val="00D57C1D"/>
    <w:rsid w:val="00DA1E3C"/>
    <w:rsid w:val="00DA22D6"/>
    <w:rsid w:val="00DE1E41"/>
    <w:rsid w:val="00DE5A1F"/>
    <w:rsid w:val="00E44A33"/>
    <w:rsid w:val="00E453AB"/>
    <w:rsid w:val="00E5549B"/>
    <w:rsid w:val="00E71B4E"/>
    <w:rsid w:val="00EA0C76"/>
    <w:rsid w:val="00F011BE"/>
    <w:rsid w:val="00F20769"/>
    <w:rsid w:val="00F37729"/>
    <w:rsid w:val="00F4365D"/>
    <w:rsid w:val="00F45338"/>
    <w:rsid w:val="00F56798"/>
    <w:rsid w:val="00F6514C"/>
    <w:rsid w:val="00F67E28"/>
    <w:rsid w:val="00F84DE9"/>
    <w:rsid w:val="00FA5170"/>
    <w:rsid w:val="00FB27FD"/>
    <w:rsid w:val="00FC7B0B"/>
    <w:rsid w:val="00FE4D23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8C257-241D-4B61-BA82-A1A387CE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4A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E4E7F"/>
    <w:pPr>
      <w:ind w:left="720"/>
      <w:contextualSpacing/>
    </w:pPr>
  </w:style>
  <w:style w:type="paragraph" w:customStyle="1" w:styleId="p1">
    <w:name w:val="p1"/>
    <w:basedOn w:val="Normalny"/>
    <w:rsid w:val="007A1DBD"/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7A1DBD"/>
    <w:rPr>
      <w:rFonts w:ascii="Helvetica" w:hAnsi="Helvetica" w:hint="default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4A6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69"/>
  </w:style>
  <w:style w:type="character" w:styleId="Numerstrony">
    <w:name w:val="page number"/>
    <w:basedOn w:val="Domylnaczcionkaakapitu"/>
    <w:uiPriority w:val="99"/>
    <w:semiHidden/>
    <w:unhideWhenUsed/>
    <w:rsid w:val="004A6169"/>
  </w:style>
  <w:style w:type="paragraph" w:styleId="Nagwek">
    <w:name w:val="header"/>
    <w:basedOn w:val="Normalny"/>
    <w:link w:val="NagwekZnak"/>
    <w:uiPriority w:val="99"/>
    <w:unhideWhenUsed/>
    <w:rsid w:val="004A6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169"/>
  </w:style>
  <w:style w:type="paragraph" w:customStyle="1" w:styleId="Standard">
    <w:name w:val="Standard"/>
    <w:rsid w:val="004A61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numbering" w:customStyle="1" w:styleId="WWNum18">
    <w:name w:val="WWNum18"/>
    <w:basedOn w:val="Bezlisty"/>
    <w:rsid w:val="004A6169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34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1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0848"/>
    <w:rPr>
      <w:rFonts w:ascii="Arial" w:eastAsia="Calibri" w:hAnsi="Arial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13B2B"/>
    <w:rPr>
      <w:b/>
      <w:bCs/>
    </w:rPr>
  </w:style>
  <w:style w:type="paragraph" w:customStyle="1" w:styleId="Default">
    <w:name w:val="Default"/>
    <w:rsid w:val="003054B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F137-0174-46E2-9B22-B8EEB433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Strzelecka</dc:creator>
  <cp:lastModifiedBy>Iza Markiewicz</cp:lastModifiedBy>
  <cp:revision>17</cp:revision>
  <cp:lastPrinted>2020-02-05T12:12:00Z</cp:lastPrinted>
  <dcterms:created xsi:type="dcterms:W3CDTF">2022-02-28T18:26:00Z</dcterms:created>
  <dcterms:modified xsi:type="dcterms:W3CDTF">2023-09-06T10:13:00Z</dcterms:modified>
</cp:coreProperties>
</file>