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ROZSTRZYGNIECIE SZKOLNYCH KONKURSÓW PROFILAKYCZNYCH</w:t>
      </w:r>
    </w:p>
    <w:p>
      <w:pPr>
        <w:pStyle w:val="Normal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color w:val="2F5496" w:themeColor="accent1" w:themeShade="bf"/>
          <w:sz w:val="28"/>
          <w:szCs w:val="28"/>
        </w:rPr>
        <w:t>ROK SZKOLNY 2022/23</w:t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Uczniowie klas I-III</w:t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ŻYJĘ ZDROWO, NAŁOGOM MÓWIĘ STOP!”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Celem konkursu było przedstawienie za pomocą prac plastycznych zdrowego trybu życia, z dala od alkoholu, nikotyny i innych używek. </w:t>
        <w:br/>
      </w:r>
    </w:p>
    <w:p>
      <w:pPr>
        <w:pStyle w:val="Normal"/>
        <w:rPr>
          <w:rFonts w:ascii="Times New Roman" w:hAnsi="Times New Roman" w:cs="Times New Roman"/>
          <w:b/>
          <w:b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2F5496" w:themeColor="accent1" w:themeShade="bf"/>
          <w:sz w:val="28"/>
          <w:szCs w:val="28"/>
        </w:rPr>
        <w:t>LAUREACI: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Im.-Oskar Kozub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Bianka Helbin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m.- Lena Szczepina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Antonina Wodecka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IIIm.-Eryk Kozub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Małgorzata Majcherczyk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2F5496" w:themeColor="accent1" w:themeShade="bf"/>
          <w:sz w:val="28"/>
          <w:szCs w:val="28"/>
        </w:rPr>
        <w:t>Wyróżnienia: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Filip Czuper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Wojciech Wołoszczak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Fiutowski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Maksymilian Grzyb</w:t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Uczniowie klas IV-VIII</w:t>
      </w:r>
    </w:p>
    <w:p>
      <w:pPr>
        <w:pStyle w:val="Normal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color w:val="2F5496" w:themeColor="accent1" w:themeShade="bf"/>
          <w:sz w:val="28"/>
          <w:szCs w:val="28"/>
        </w:rPr>
        <w:t>„</w:t>
      </w:r>
      <w:r>
        <w:rPr>
          <w:rFonts w:cs="Times New Roman" w:ascii="Times New Roman" w:hAnsi="Times New Roman"/>
          <w:color w:val="2F5496" w:themeColor="accent1" w:themeShade="bf"/>
          <w:sz w:val="28"/>
          <w:szCs w:val="28"/>
        </w:rPr>
        <w:t>NIE DAJ SIĘ NAŁOGOM, BĄDŹ PO PROSTU SOBĄ”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24"/>
          <w:szCs w:val="24"/>
        </w:rPr>
        <w:t>Konkurs składał się z dwóch zadań: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Zadanie 1 – Komiks profilaktyczny – „Uwolnij swoje SUPER MOCE, czyli nie dla nałogów, tak dla zdrowia pasji i zainteresowań”.</w:t>
        <w:br/>
        <w:br/>
        <w:t>Zadanie 2 – Praca plastyczna – „NIE DAJ SIĘ NAŁOGOM, BĄDŹ PO PROSTU SOBĄ”.</w:t>
      </w:r>
    </w:p>
    <w:p>
      <w:pPr>
        <w:pStyle w:val="Normal"/>
        <w:rPr>
          <w:rFonts w:ascii="Times New Roman" w:hAnsi="Times New Roman" w:cs="Times New Roman"/>
          <w:b/>
          <w:b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2F5496" w:themeColor="accent1" w:themeShade="bf"/>
          <w:sz w:val="28"/>
          <w:szCs w:val="28"/>
        </w:rPr>
        <w:t>Laureaci: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Im.-Emilia Czuper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Zuzanna Kawa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IIm.- Mateusz Jamróz- Michalik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Oliwier Buła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IIIm.-Adrianna Krzemyk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Maja Wodecka</w:t>
      </w:r>
    </w:p>
    <w:p>
      <w:pPr>
        <w:pStyle w:val="Normal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color w:val="2F5496" w:themeColor="accent1" w:themeShade="bf"/>
          <w:sz w:val="28"/>
          <w:szCs w:val="28"/>
        </w:rPr>
        <w:t>Wyróżnienia: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Klaudia Zięcina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Zuzanna Lasek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Piotr Wartalski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Julia Wołoszczak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Dominik Prasak</w:t>
        <w:br/>
        <w:b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ed41d6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d41d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LibreOffice/7.2.0.4$Windows_X86_64 LibreOffice_project/9a9c6381e3f7a62afc1329bd359cc48accb6435b</Application>
  <AppVersion>15.0000</AppVersion>
  <Pages>2</Pages>
  <Words>131</Words>
  <Characters>834</Characters>
  <CharactersWithSpaces>982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2022-12-18T14:48:00Z</dcterms:created>
  <dc:creator>Elżbieta Grabska Cygan</dc:creator>
  <dc:description/>
  <dc:language>pl-PL</dc:language>
  <cp:lastModifiedBy>Elżbieta Grabska Cygan</cp:lastModifiedBy>
  <dcterms:modified xsi:type="dcterms:W3CDTF">2022-12-18T15:31:00Z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