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C" w:rsidRPr="00493B7B" w:rsidRDefault="002F792C" w:rsidP="002F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7B">
        <w:rPr>
          <w:rFonts w:ascii="Times New Roman" w:hAnsi="Times New Roman" w:cs="Times New Roman"/>
          <w:b/>
          <w:sz w:val="24"/>
          <w:szCs w:val="24"/>
        </w:rPr>
        <w:t>PRZEDMIOTOWE ZASADY OCENIANIA</w:t>
      </w:r>
    </w:p>
    <w:p w:rsidR="002F792C" w:rsidRPr="00493B7B" w:rsidRDefault="002F792C" w:rsidP="002F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7B">
        <w:rPr>
          <w:rFonts w:ascii="Times New Roman" w:hAnsi="Times New Roman" w:cs="Times New Roman"/>
          <w:b/>
          <w:sz w:val="24"/>
          <w:szCs w:val="24"/>
        </w:rPr>
        <w:t>NA LEKCJACH FIZYKI W SZKOLE PODSTAWOWEJ</w:t>
      </w:r>
    </w:p>
    <w:p w:rsidR="002F792C" w:rsidRPr="00D85414" w:rsidRDefault="002F792C" w:rsidP="002F79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41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będące podstawą ustalenia wymagań programowych.</w:t>
      </w:r>
    </w:p>
    <w:p w:rsidR="002F792C" w:rsidRPr="004A26F5" w:rsidRDefault="002F792C" w:rsidP="002F7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</w:t>
      </w:r>
      <w:r w:rsidRPr="00C620A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ceniania z fizyki są zgodne z WZ</w:t>
      </w:r>
      <w:r w:rsidRPr="00C620A6">
        <w:rPr>
          <w:rFonts w:ascii="Times New Roman" w:hAnsi="Times New Roman" w:cs="Times New Roman"/>
          <w:sz w:val="24"/>
          <w:szCs w:val="24"/>
        </w:rPr>
        <w:t>O szkoły i podstawą programową.</w:t>
      </w:r>
      <w:r w:rsidRPr="00C620A6">
        <w:rPr>
          <w:rFonts w:ascii="Times New Roman" w:hAnsi="Times New Roman" w:cs="Times New Roman"/>
          <w:color w:val="363434"/>
          <w:sz w:val="24"/>
          <w:szCs w:val="24"/>
        </w:rPr>
        <w:t xml:space="preserve"> </w:t>
      </w:r>
      <w:r w:rsidRPr="004A26F5">
        <w:rPr>
          <w:rFonts w:ascii="Times New Roman" w:hAnsi="Times New Roman" w:cs="Times New Roman"/>
          <w:sz w:val="24"/>
          <w:szCs w:val="24"/>
        </w:rPr>
        <w:t>Szczegółowe warunki i sposób oceniania określa statut szkoły.</w:t>
      </w:r>
    </w:p>
    <w:p w:rsidR="002F792C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2F792C" w:rsidRDefault="002F792C" w:rsidP="002F792C">
      <w:pPr>
        <w:shd w:val="clear" w:color="auto" w:fill="FFFFFF"/>
        <w:spacing w:after="33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2F792C" w:rsidRDefault="002F792C" w:rsidP="002F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fizyki w szkole podstawowej</w:t>
      </w:r>
      <w:r w:rsidRPr="00182F45">
        <w:rPr>
          <w:rFonts w:ascii="Times New Roman" w:hAnsi="Times New Roman" w:cs="Times New Roman"/>
          <w:sz w:val="24"/>
          <w:szCs w:val="24"/>
        </w:rPr>
        <w:t xml:space="preserve"> odbywa się na podstawie programu:</w:t>
      </w:r>
      <w:r w:rsidRPr="00182F45">
        <w:rPr>
          <w:rFonts w:ascii="Times New Roman" w:hAnsi="Times New Roman" w:cs="Times New Roman"/>
          <w:sz w:val="24"/>
          <w:szCs w:val="24"/>
        </w:rPr>
        <w:tab/>
      </w:r>
      <w:r w:rsidRPr="00182F45">
        <w:rPr>
          <w:rFonts w:ascii="Times New Roman" w:hAnsi="Times New Roman" w:cs="Times New Roman"/>
          <w:sz w:val="24"/>
          <w:szCs w:val="24"/>
        </w:rPr>
        <w:tab/>
      </w:r>
    </w:p>
    <w:p w:rsidR="002F792C" w:rsidRPr="00182F45" w:rsidRDefault="00CD53EF" w:rsidP="002F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To jest fizyka” - p</w:t>
      </w:r>
      <w:r w:rsidR="002F792C">
        <w:rPr>
          <w:rFonts w:ascii="Times New Roman" w:hAnsi="Times New Roman" w:cs="Times New Roman"/>
          <w:sz w:val="24"/>
          <w:szCs w:val="24"/>
        </w:rPr>
        <w:t>rogram nauczania fizyki w szkole podstawowej.</w:t>
      </w:r>
      <w:r w:rsidRPr="00CD5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Marcin Braun, Weronika Śliwa</w:t>
      </w:r>
    </w:p>
    <w:p w:rsidR="002F792C" w:rsidRPr="00C620A6" w:rsidRDefault="002F792C" w:rsidP="002F792C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      </w:t>
      </w:r>
      <w:r w:rsidRPr="00C6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tywności podlegające ocenianiu.</w:t>
      </w:r>
    </w:p>
    <w:p w:rsidR="002F792C" w:rsidRPr="00C620A6" w:rsidRDefault="002F792C" w:rsidP="002F792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1. Ocenie podlegają wszystkie formy aktywności.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podsumowujące dział są obowiązkowe. Jeżeli z przyczyn l</w:t>
      </w:r>
      <w:r>
        <w:rPr>
          <w:rFonts w:ascii="Times New Roman" w:hAnsi="Times New Roman" w:cs="Times New Roman"/>
          <w:sz w:val="24"/>
          <w:szCs w:val="24"/>
        </w:rPr>
        <w:t>osowych uczeń opuścił pracę klasową, powinien ją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zaliczyć w terminie nie przekraczającym 2 tygodni od powrotu do szkoły. W przypadku nie napisania</w:t>
      </w:r>
      <w:r w:rsidRPr="001B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terminie uczeń otrzymuje ocenę niedostateczną z danego sprawdzianu z wpisem do dziennika.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Uczeń może poprawić</w:t>
      </w:r>
      <w:r>
        <w:rPr>
          <w:rFonts w:ascii="Times New Roman" w:hAnsi="Times New Roman" w:cs="Times New Roman"/>
          <w:sz w:val="24"/>
          <w:szCs w:val="24"/>
        </w:rPr>
        <w:t xml:space="preserve"> ocenę z 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ciągu 2 tygodni od dnia oddania sprawdz</w:t>
      </w:r>
      <w:r w:rsidR="00210B50">
        <w:rPr>
          <w:rFonts w:ascii="Times New Roman" w:hAnsi="Times New Roman" w:cs="Times New Roman"/>
          <w:sz w:val="24"/>
          <w:szCs w:val="24"/>
        </w:rPr>
        <w:t>ianu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Oceny z 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klasowej </w:t>
      </w:r>
      <w:r w:rsidRPr="00C620A6">
        <w:rPr>
          <w:rFonts w:ascii="Times New Roman" w:hAnsi="Times New Roman" w:cs="Times New Roman"/>
          <w:sz w:val="24"/>
          <w:szCs w:val="24"/>
        </w:rPr>
        <w:t>są najważniejsze.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Na koniec semestru nie przewiduje się sprawdzianu końcowego zaliczeniowego.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Krótkie sprawdziany (kartkówki) nie podlegają poprawie pisemnej.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0A6">
        <w:rPr>
          <w:rFonts w:ascii="Times New Roman" w:hAnsi="Times New Roman" w:cs="Times New Roman"/>
          <w:sz w:val="24"/>
          <w:szCs w:val="24"/>
        </w:rPr>
        <w:t>Uczeń ma prawo zgłosić się do odpowiedzi ustnej celem poprawy oceny.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7. Uczeń ma prawo w ciągu semestru zgłosić</w:t>
      </w:r>
      <w:r>
        <w:rPr>
          <w:rFonts w:ascii="Times New Roman" w:hAnsi="Times New Roman" w:cs="Times New Roman"/>
          <w:sz w:val="24"/>
          <w:szCs w:val="24"/>
        </w:rPr>
        <w:t xml:space="preserve"> 2-krotnie </w:t>
      </w:r>
      <w:r w:rsidRPr="00C620A6">
        <w:rPr>
          <w:rFonts w:ascii="Times New Roman" w:hAnsi="Times New Roman" w:cs="Times New Roman"/>
          <w:sz w:val="24"/>
          <w:szCs w:val="24"/>
        </w:rPr>
        <w:t xml:space="preserve"> brak za</w:t>
      </w:r>
      <w:r>
        <w:rPr>
          <w:rFonts w:ascii="Times New Roman" w:hAnsi="Times New Roman" w:cs="Times New Roman"/>
          <w:sz w:val="24"/>
          <w:szCs w:val="24"/>
        </w:rPr>
        <w:t>dania domowego bez konsekwencji.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8. Za brak zadania domowego bez właściwego usprawiedliwienia zgłoszonego przez ucznia w uzgodnionym momencie lekcji uczeń otrzymuje</w:t>
      </w:r>
      <w:r>
        <w:rPr>
          <w:rFonts w:ascii="Times New Roman" w:hAnsi="Times New Roman" w:cs="Times New Roman"/>
          <w:sz w:val="24"/>
          <w:szCs w:val="24"/>
        </w:rPr>
        <w:t xml:space="preserve"> wpis „brak zadania” w dzienniku</w:t>
      </w:r>
      <w:r w:rsidR="00053ADA">
        <w:rPr>
          <w:rFonts w:ascii="Times New Roman" w:hAnsi="Times New Roman" w:cs="Times New Roman"/>
          <w:sz w:val="24"/>
          <w:szCs w:val="24"/>
        </w:rPr>
        <w:t>, 3</w:t>
      </w:r>
      <w:r w:rsidRPr="00C620A6">
        <w:rPr>
          <w:rFonts w:ascii="Times New Roman" w:hAnsi="Times New Roman" w:cs="Times New Roman"/>
          <w:sz w:val="24"/>
          <w:szCs w:val="24"/>
        </w:rPr>
        <w:t xml:space="preserve"> braki zadań domowych tworzą ocenę niedostateczną.</w:t>
      </w:r>
    </w:p>
    <w:p w:rsidR="002F792C" w:rsidRPr="00C620A6" w:rsidRDefault="002F792C" w:rsidP="002F792C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9. W przypadku nie zgłoszenia przez ucznia braku zadania domowego w uzgodnionym momencie lekcji, uczeń otrzymu</w:t>
      </w:r>
      <w:r>
        <w:rPr>
          <w:rFonts w:ascii="Times New Roman" w:hAnsi="Times New Roman" w:cs="Times New Roman"/>
          <w:sz w:val="24"/>
          <w:szCs w:val="24"/>
        </w:rPr>
        <w:t>je ocenę niedostateczną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FORMY AKTYWNOŚCI PODLEGAJĄCE OCENIE.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Kartkówki.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Odpowiedzi ustne.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na lekcji – aktywność.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Prowadzenie zeszytu przedmiotowego – dot</w:t>
      </w:r>
      <w:r>
        <w:rPr>
          <w:rFonts w:ascii="Times New Roman" w:hAnsi="Times New Roman" w:cs="Times New Roman"/>
          <w:sz w:val="24"/>
          <w:szCs w:val="24"/>
        </w:rPr>
        <w:t>yczy tylko szkoły podstawowej.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Dodatkowe działania ucznia.   </w:t>
      </w:r>
    </w:p>
    <w:p w:rsidR="009352FE" w:rsidRDefault="009352FE" w:rsidP="002F792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2C" w:rsidRPr="00C620A6" w:rsidRDefault="002F792C" w:rsidP="002F792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OCENIANIE FORM AKTYWNOŚCI UCZNIA.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klasowe</w:t>
      </w:r>
      <w:r w:rsidRPr="00C620A6">
        <w:rPr>
          <w:rFonts w:ascii="Times New Roman" w:hAnsi="Times New Roman" w:cs="Times New Roman"/>
          <w:sz w:val="24"/>
          <w:szCs w:val="24"/>
        </w:rPr>
        <w:t>, diagnozy.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zapowiedziane 1 tydzień przed terminem pisania,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czas pisania – do 1 godziny lekcyjnej,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kryteria ocen : (0-30)%  - ocena niedostateczna,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31-50% - ocena dopuszczająca,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(51-69)% - ocena 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(70-89)%- ocena dobra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(90-95)% -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(96-100)% - ocena celująca,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2. Kartkówki: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mogą być niezapowiedziane,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obejmują maksymalnie trzy ostatnie lekcje łącznie z bieżącą lub określony materiał,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czas trwania do 15 minut,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kryteria jak w punkcje 1.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Odpowiedzi ustne:</w:t>
      </w:r>
    </w:p>
    <w:p w:rsidR="009352FE" w:rsidRPr="00C620A6" w:rsidRDefault="002F792C" w:rsidP="009352FE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- </w:t>
      </w:r>
      <w:r w:rsidR="009352FE" w:rsidRPr="00C620A6">
        <w:rPr>
          <w:rFonts w:ascii="Times New Roman" w:hAnsi="Times New Roman" w:cs="Times New Roman"/>
          <w:sz w:val="24"/>
          <w:szCs w:val="24"/>
        </w:rPr>
        <w:t>obejmują mate</w:t>
      </w:r>
      <w:r w:rsidR="009352FE">
        <w:rPr>
          <w:rFonts w:ascii="Times New Roman" w:hAnsi="Times New Roman" w:cs="Times New Roman"/>
          <w:sz w:val="24"/>
          <w:szCs w:val="24"/>
        </w:rPr>
        <w:t>riał z 3. lekcji, zgodny</w:t>
      </w:r>
      <w:r w:rsidR="009352FE" w:rsidRPr="00C620A6">
        <w:rPr>
          <w:rFonts w:ascii="Times New Roman" w:hAnsi="Times New Roman" w:cs="Times New Roman"/>
          <w:sz w:val="24"/>
          <w:szCs w:val="24"/>
        </w:rPr>
        <w:t xml:space="preserve"> z podstawą programową     </w:t>
      </w:r>
    </w:p>
    <w:p w:rsidR="002F792C" w:rsidRPr="00C620A6" w:rsidRDefault="009352FE" w:rsidP="009352FE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odpowiadającą dla danego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0A6">
        <w:rPr>
          <w:rFonts w:ascii="Times New Roman" w:hAnsi="Times New Roman" w:cs="Times New Roman"/>
          <w:sz w:val="24"/>
          <w:szCs w:val="24"/>
        </w:rPr>
        <w:t>(klasy),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jest wiedza, samodzielność odpowiedzi, stosowany język fizyczny, umiejętność formułowania myśli,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ma prawo zgłosić się do odpowiedzi ustnej,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- ocena z odpowiedzi ustnej nie jest obligatoryjna,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może być wezwany do odpowiedzi ustnej w dowolnym etapie lekcji,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4. Praca na lekcji – aktywność.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Za częste zgłaszanie się na lekcji i udzielanie prawidłowych odpowiedzi, uczeń otrzymuje „+”, przy czym stosowana jest reguła: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- 1 plus – ocena dopuszczająca,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- 2 plusy- ocena dostateczna,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- 3 plusy – ocena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- 4 plusy –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- 8 plusów – ocena celująca, jeżeli uczeń podaje wiadomości i umiejętności o podwyższonym stopniu trudności, złożone, charakteryzujące się ujęciem problemowym,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Prowadzenie zeszytu: ocena nie jest obligatoryjna.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uwzględnia: estetykę, systematyczność, poprawność języka,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najwyższa oceną jest ocena bardzo dobra,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r w:rsidRPr="004A26F5">
        <w:rPr>
          <w:rFonts w:ascii="Times New Roman" w:hAnsi="Times New Roman" w:cs="Times New Roman"/>
          <w:b/>
          <w:sz w:val="24"/>
          <w:szCs w:val="24"/>
        </w:rPr>
        <w:t>6.</w:t>
      </w:r>
      <w:r w:rsidR="009352FE">
        <w:rPr>
          <w:rFonts w:ascii="Times New Roman" w:hAnsi="Times New Roman" w:cs="Times New Roman"/>
          <w:sz w:val="24"/>
          <w:szCs w:val="24"/>
        </w:rPr>
        <w:t xml:space="preserve"> Praca domowa: </w:t>
      </w:r>
      <w:r w:rsidR="009352FE" w:rsidRPr="00C620A6">
        <w:rPr>
          <w:rFonts w:ascii="Times New Roman" w:hAnsi="Times New Roman" w:cs="Times New Roman"/>
          <w:sz w:val="24"/>
          <w:szCs w:val="24"/>
        </w:rPr>
        <w:t>ocena nie jest obligatoryjna</w:t>
      </w:r>
      <w:r w:rsidR="009352FE">
        <w:rPr>
          <w:rFonts w:ascii="Times New Roman" w:hAnsi="Times New Roman" w:cs="Times New Roman"/>
          <w:sz w:val="24"/>
          <w:szCs w:val="24"/>
        </w:rPr>
        <w:t>.</w:t>
      </w:r>
    </w:p>
    <w:p w:rsidR="002F792C" w:rsidRPr="00C620A6" w:rsidRDefault="002F792C" w:rsidP="002F792C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Dodatkowe działania ucznia: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w grupach podczas doświadczenia,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udział w konkursach szkolnych i poza szkolnych,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wykonanie pomocy naukowych do gabinetu fizycznego,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samodzielne przygotowanie i przeprow</w:t>
      </w:r>
      <w:r>
        <w:rPr>
          <w:rFonts w:ascii="Times New Roman" w:hAnsi="Times New Roman" w:cs="Times New Roman"/>
          <w:sz w:val="24"/>
          <w:szCs w:val="24"/>
        </w:rPr>
        <w:t xml:space="preserve">adzenie doświadczenia </w:t>
      </w:r>
      <w:r w:rsidRPr="00C620A6">
        <w:rPr>
          <w:rFonts w:ascii="Times New Roman" w:hAnsi="Times New Roman" w:cs="Times New Roman"/>
          <w:sz w:val="24"/>
          <w:szCs w:val="24"/>
        </w:rPr>
        <w:t xml:space="preserve"> na lekcji fizyki,</w:t>
      </w:r>
    </w:p>
    <w:p w:rsidR="002F792C" w:rsidRPr="00C620A6" w:rsidRDefault="002F792C" w:rsidP="002F792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długoterminowej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lub innej po uzgodnieniu z nauczycielem fizyki.</w:t>
      </w:r>
    </w:p>
    <w:p w:rsidR="002F792C" w:rsidRPr="00C620A6" w:rsidRDefault="002F792C" w:rsidP="002F792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0A6">
        <w:rPr>
          <w:rFonts w:ascii="Times New Roman" w:hAnsi="Times New Roman" w:cs="Times New Roman"/>
          <w:sz w:val="24"/>
          <w:szCs w:val="24"/>
        </w:rPr>
        <w:t>Przy ocenie uczniów z opiniami PPP brane są pod uwagę zalecenia poradni. Są to m.in.:</w:t>
      </w:r>
    </w:p>
    <w:p w:rsidR="002F792C" w:rsidRPr="00C620A6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zeszytów przedmiotowych uczniów z dysgrafią i dysleksją nie jest oceniana  estetyka pisma,</w:t>
      </w:r>
    </w:p>
    <w:p w:rsidR="002F792C" w:rsidRDefault="002F792C" w:rsidP="002F792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uczniowie, którzy mają wydłużony czas pracy, mogą korzystać z takiej możliwości przy pisaniu pracy samodzielnej (sprawdziany, kartkówki), przy ocenie prac pisemnych dyslektyków wykorzystywany jest katalog błędów dyslektycznych. Występowanie tych błędów w </w:t>
      </w:r>
      <w:r w:rsidR="00704D1D">
        <w:rPr>
          <w:rFonts w:ascii="Times New Roman" w:hAnsi="Times New Roman" w:cs="Times New Roman"/>
          <w:sz w:val="24"/>
          <w:szCs w:val="24"/>
        </w:rPr>
        <w:t>pracy pisemnej nie obniża oceny.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1D" w:rsidRPr="00C620A6" w:rsidRDefault="00704D1D" w:rsidP="00704D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oceniany jest</w:t>
      </w:r>
      <w:r w:rsidRPr="00C620A6">
        <w:rPr>
          <w:rFonts w:ascii="Times New Roman" w:hAnsi="Times New Roman" w:cs="Times New Roman"/>
          <w:sz w:val="24"/>
          <w:szCs w:val="24"/>
        </w:rPr>
        <w:t xml:space="preserve"> przede wszystkim tok rozumowania, a nie</w:t>
      </w:r>
      <w:r>
        <w:rPr>
          <w:rFonts w:ascii="Times New Roman" w:hAnsi="Times New Roman" w:cs="Times New Roman"/>
          <w:sz w:val="24"/>
          <w:szCs w:val="24"/>
        </w:rPr>
        <w:t xml:space="preserve"> techniczna strona</w:t>
      </w:r>
      <w:r w:rsidRPr="00C620A6">
        <w:rPr>
          <w:rFonts w:ascii="Times New Roman" w:hAnsi="Times New Roman" w:cs="Times New Roman"/>
          <w:sz w:val="24"/>
          <w:szCs w:val="24"/>
        </w:rPr>
        <w:t xml:space="preserve"> liczenia (dyskalkulia). Dostosowanie wymagań będzie, więc dotyczyło tylko formy sprawdzenia wiedzy poprzez koncentrację na prześledzeniu toku rozumowania w danym zad</w:t>
      </w:r>
      <w:r>
        <w:rPr>
          <w:rFonts w:ascii="Times New Roman" w:hAnsi="Times New Roman" w:cs="Times New Roman"/>
          <w:sz w:val="24"/>
          <w:szCs w:val="24"/>
        </w:rPr>
        <w:t>aniu i jeśli jest on poprawny uczeń oceniany jest pozytywnie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704D1D" w:rsidRPr="00C620A6" w:rsidRDefault="00704D1D" w:rsidP="00704D1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każde inne zalecenie PPP jest respektowane i uwzględniane przy ocenianiu uczniów,</w:t>
      </w:r>
    </w:p>
    <w:p w:rsidR="00704D1D" w:rsidRPr="00C620A6" w:rsidRDefault="00704D1D" w:rsidP="00704D1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dostosowanie wymagań edukacyjnych do indywidualnych potrzeb ucznia, pod względem formy (tam, gdzie to wystarcza) lub formy i treści (tam, gdzie jest to</w:t>
      </w:r>
      <w:r>
        <w:rPr>
          <w:rFonts w:ascii="Times New Roman" w:hAnsi="Times New Roman" w:cs="Times New Roman"/>
          <w:sz w:val="24"/>
          <w:szCs w:val="24"/>
        </w:rPr>
        <w:t xml:space="preserve"> konieczne), uwzględniając</w:t>
      </w:r>
      <w:r w:rsidRPr="00C620A6">
        <w:rPr>
          <w:rFonts w:ascii="Times New Roman" w:hAnsi="Times New Roman" w:cs="Times New Roman"/>
          <w:sz w:val="24"/>
          <w:szCs w:val="24"/>
        </w:rPr>
        <w:t xml:space="preserve"> wkład pracy dziecka, </w:t>
      </w:r>
      <w:r>
        <w:rPr>
          <w:rFonts w:ascii="Times New Roman" w:hAnsi="Times New Roman" w:cs="Times New Roman"/>
          <w:sz w:val="24"/>
          <w:szCs w:val="24"/>
        </w:rPr>
        <w:t>ocenianie</w:t>
      </w:r>
      <w:r w:rsidRPr="00C620A6">
        <w:rPr>
          <w:rFonts w:ascii="Times New Roman" w:hAnsi="Times New Roman" w:cs="Times New Roman"/>
          <w:sz w:val="24"/>
          <w:szCs w:val="24"/>
        </w:rPr>
        <w:t xml:space="preserve"> ucznia pozytywnie.</w:t>
      </w:r>
    </w:p>
    <w:p w:rsidR="002F792C" w:rsidRPr="003161B3" w:rsidRDefault="002F792C" w:rsidP="002F792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zczegółowe wymagania edukacyjne na poszczególne oceny :</w:t>
      </w:r>
    </w:p>
    <w:p w:rsidR="002F792C" w:rsidRDefault="002F792C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995">
        <w:rPr>
          <w:rFonts w:ascii="Times New Roman" w:hAnsi="Times New Roman" w:cs="Times New Roman"/>
          <w:sz w:val="24"/>
          <w:szCs w:val="24"/>
        </w:rPr>
        <w:t xml:space="preserve">- załącznik </w:t>
      </w:r>
      <w:r w:rsidR="00601B57">
        <w:rPr>
          <w:rFonts w:ascii="Times New Roman" w:hAnsi="Times New Roman" w:cs="Times New Roman"/>
          <w:sz w:val="24"/>
          <w:szCs w:val="24"/>
        </w:rPr>
        <w:t xml:space="preserve">nr 1 - </w:t>
      </w:r>
      <w:r>
        <w:rPr>
          <w:rFonts w:ascii="Times New Roman" w:hAnsi="Times New Roman" w:cs="Times New Roman"/>
          <w:sz w:val="24"/>
          <w:szCs w:val="24"/>
        </w:rPr>
        <w:t xml:space="preserve">klasa VII </w:t>
      </w:r>
      <w:r w:rsidR="00704D1D">
        <w:rPr>
          <w:rFonts w:ascii="Times New Roman" w:hAnsi="Times New Roman" w:cs="Times New Roman"/>
          <w:sz w:val="24"/>
          <w:szCs w:val="24"/>
        </w:rPr>
        <w:t>szkoła podstawowa</w:t>
      </w:r>
    </w:p>
    <w:p w:rsidR="002F792C" w:rsidRDefault="00601B57" w:rsidP="002F79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2 -</w:t>
      </w:r>
      <w:r w:rsidR="002F792C">
        <w:rPr>
          <w:rFonts w:ascii="Times New Roman" w:hAnsi="Times New Roman" w:cs="Times New Roman"/>
          <w:sz w:val="24"/>
          <w:szCs w:val="24"/>
        </w:rPr>
        <w:t xml:space="preserve">  klasa VIII</w:t>
      </w:r>
      <w:r w:rsidR="00704D1D">
        <w:rPr>
          <w:rFonts w:ascii="Times New Roman" w:hAnsi="Times New Roman" w:cs="Times New Roman"/>
          <w:sz w:val="24"/>
          <w:szCs w:val="24"/>
        </w:rPr>
        <w:t xml:space="preserve"> szkoła podstawowa</w:t>
      </w:r>
    </w:p>
    <w:p w:rsidR="002F792C" w:rsidRDefault="002F792C" w:rsidP="002F7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poprawiania ocen</w:t>
      </w:r>
      <w:r w:rsidR="00B37D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cząstkowej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semestralnej i rocznej.</w:t>
      </w:r>
    </w:p>
    <w:p w:rsidR="00CD7718" w:rsidRPr="001E5F91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mają prawo do poprawy  ocen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pisemnych: sprawdzianów,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klasowych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 tygodni od oddania sprawdzonych prac; termin poprawy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(na lekcji fizyki lub po lekcjach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kartkówek, kart pracy,  prac samodzielnych i 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bieżących prac uczniowie nie poprawiają ocen.</w:t>
      </w:r>
    </w:p>
    <w:p w:rsidR="00CD7718" w:rsidRDefault="00CD7718" w:rsidP="00CD7718">
      <w:pPr>
        <w:spacing w:after="0"/>
        <w:ind w:right="6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poprawy pracy klasowej, sprawdzianu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uguje:</w:t>
      </w:r>
    </w:p>
    <w:p w:rsidR="00CD7718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jeden raz do danej pracy w przypadku oceny niedostatecznej, </w:t>
      </w:r>
    </w:p>
    <w:p w:rsidR="00CD7718" w:rsidRPr="001E5F91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jeden raz w semestrze, gdy uczeń otrzyma ocenę wyższą od niedostatecznej.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718" w:rsidRPr="001E5F91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materiału na poprawę jest taki sam jak dla planowanej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7718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 poprawionej pracy wpisuje się w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 i liczy się jako średnią arytmetyczną dwóch ocen.</w:t>
      </w:r>
    </w:p>
    <w:p w:rsidR="002F792C" w:rsidRPr="001E5F91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zapowiedziane prace uczeń ma obowiązek napisać, w razie nieobecności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następnej lekcji.</w:t>
      </w:r>
    </w:p>
    <w:p w:rsidR="00CD7718" w:rsidRPr="001E5F91" w:rsidRDefault="00CD7718" w:rsidP="00CD7718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podwyższenie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rocznej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 przewidywanej,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ujętych w statucie szkoły. Na podstawie  egzaminu podwyższającego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2F792C" w:rsidRDefault="002F792C" w:rsidP="002F792C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2F792C" w:rsidRDefault="002F792C" w:rsidP="002F792C"/>
    <w:p w:rsidR="003E276D" w:rsidRDefault="003E276D"/>
    <w:sectPr w:rsidR="003E276D" w:rsidSect="000E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90300A50"/>
    <w:name w:val="WW8Num8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>
    <w:nsid w:val="1C0D4BF6"/>
    <w:multiLevelType w:val="hybridMultilevel"/>
    <w:tmpl w:val="937A3F02"/>
    <w:lvl w:ilvl="0" w:tplc="F7DE80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736"/>
    <w:multiLevelType w:val="hybridMultilevel"/>
    <w:tmpl w:val="AB92995A"/>
    <w:lvl w:ilvl="0" w:tplc="F77A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92C"/>
    <w:rsid w:val="00053ADA"/>
    <w:rsid w:val="000E4A12"/>
    <w:rsid w:val="00210B50"/>
    <w:rsid w:val="002F792C"/>
    <w:rsid w:val="003E276D"/>
    <w:rsid w:val="003E6B52"/>
    <w:rsid w:val="00445BC0"/>
    <w:rsid w:val="00493B7B"/>
    <w:rsid w:val="004A26F5"/>
    <w:rsid w:val="00601B57"/>
    <w:rsid w:val="006D0C25"/>
    <w:rsid w:val="006E0967"/>
    <w:rsid w:val="00704D1D"/>
    <w:rsid w:val="009352FE"/>
    <w:rsid w:val="00B37DB6"/>
    <w:rsid w:val="00B43348"/>
    <w:rsid w:val="00CD53EF"/>
    <w:rsid w:val="00CD7718"/>
    <w:rsid w:val="00D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Pawelski</dc:creator>
  <cp:lastModifiedBy>kuba wieczor</cp:lastModifiedBy>
  <cp:revision>8</cp:revision>
  <dcterms:created xsi:type="dcterms:W3CDTF">2023-09-01T18:29:00Z</dcterms:created>
  <dcterms:modified xsi:type="dcterms:W3CDTF">2023-09-02T15:29:00Z</dcterms:modified>
</cp:coreProperties>
</file>