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bookmarkStart w:id="1" w:name="_Hlk520285119"/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1"/>
    <w:p w:rsidR="00E26BB2" w:rsidRPr="006A75E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D6609F">
        <w:rPr>
          <w:rFonts w:cstheme="minorHAnsi"/>
        </w:rPr>
        <w:t xml:space="preserve"> </w:t>
      </w:r>
      <w:r w:rsidR="00D6609F">
        <w:rPr>
          <w:color w:val="000000"/>
          <w:lang w:eastAsia="pl-PL"/>
        </w:rPr>
        <w:t xml:space="preserve">Publiczna Szkoła Podstawowa Żelazna Rządowa-Parciaki z siedzibą w Parciakach, adres: Parciaki 22, 06-323 Jednorożec, dane kontaktowe: tel. 29 751 86 91, e-mail: </w:t>
      </w:r>
      <w:r w:rsidR="00D6609F">
        <w:rPr>
          <w:lang w:eastAsia="pl-PL"/>
        </w:rPr>
        <w:t>szkola-parciaki@jednorozec.pl.</w:t>
      </w:r>
    </w:p>
    <w:p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2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6" w:history="1">
        <w:r w:rsidR="00F10A44" w:rsidRPr="00F10A44">
          <w:rPr>
            <w:rFonts w:eastAsia="Calibri" w:cstheme="minorHAnsi"/>
            <w:u w:val="single"/>
          </w:rPr>
          <w:t>iod.r.andrzejewski@szkoleniaprawnicze.com.pl</w:t>
        </w:r>
      </w:hyperlink>
      <w:r w:rsidR="00F10A44" w:rsidRPr="00F10A44">
        <w:rPr>
          <w:rFonts w:eastAsia="Calibri" w:cstheme="minorHAnsi"/>
        </w:rPr>
        <w:t xml:space="preserve">, 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>unkcję tę sprawuje  - pan Rafał Andrzejewski.</w:t>
      </w:r>
    </w:p>
    <w:bookmarkEnd w:id="2"/>
    <w:p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D6609F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 xml:space="preserve">art. 108a ustawy z dnia 14 grudnia 2016 r. Prawo oświatowe (Dz.U.2018.996 </w:t>
      </w:r>
      <w:proofErr w:type="spellStart"/>
      <w:r w:rsidR="00AB5EC1" w:rsidRPr="00AB5EC1">
        <w:rPr>
          <w:rFonts w:eastAsia="Times New Roman" w:cstheme="minorHAnsi"/>
          <w:lang w:eastAsia="pl-PL"/>
        </w:rPr>
        <w:t>t.j</w:t>
      </w:r>
      <w:proofErr w:type="spellEnd"/>
      <w:r w:rsidR="00AB5EC1" w:rsidRPr="00AB5EC1">
        <w:rPr>
          <w:rFonts w:eastAsia="Times New Roman" w:cstheme="minorHAnsi"/>
          <w:lang w:eastAsia="pl-PL"/>
        </w:rPr>
        <w:t>.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:rsidR="00A40A15" w:rsidRPr="0030327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 xml:space="preserve">Pani/Pana dane osobowe mogą być przetwarzane przez podmioty, z którymi Administrator zawarł umowy powierzenia </w:t>
      </w:r>
      <w:r w:rsidRPr="00303274">
        <w:rPr>
          <w:rFonts w:cstheme="minorHAnsi"/>
        </w:rPr>
        <w:t>przetwarzania danych osobowych</w:t>
      </w:r>
      <w:r w:rsidR="00833985" w:rsidRPr="00303274">
        <w:rPr>
          <w:rFonts w:cstheme="minorHAnsi"/>
        </w:rPr>
        <w:t>, w szczególności firmie informatycznej/ochroniarskiej</w:t>
      </w:r>
      <w:r w:rsidR="00F10A44" w:rsidRPr="00303274">
        <w:rPr>
          <w:rFonts w:cstheme="minorHAnsi"/>
        </w:rPr>
        <w:t>.</w:t>
      </w:r>
    </w:p>
    <w:p w:rsidR="00E26BB2" w:rsidRPr="00303274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D</w:t>
      </w:r>
      <w:r w:rsidR="00E26BB2" w:rsidRPr="0030327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303274">
        <w:rPr>
          <w:rFonts w:eastAsia="Times New Roman" w:cstheme="minorHAnsi"/>
          <w:b/>
          <w:bCs/>
          <w:lang w:eastAsia="pl-PL"/>
        </w:rPr>
        <w:t>.</w:t>
      </w:r>
    </w:p>
    <w:p w:rsidR="00E26BB2" w:rsidRPr="00303274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D6609F">
        <w:rPr>
          <w:rFonts w:eastAsia="Times New Roman" w:cstheme="minorHAnsi"/>
          <w:lang w:eastAsia="pl-PL"/>
        </w:rPr>
        <w:t xml:space="preserve"> </w:t>
      </w:r>
      <w:r w:rsidRPr="00303274">
        <w:rPr>
          <w:rFonts w:eastAsia="Times New Roman" w:cstheme="minorHAnsi"/>
          <w:lang w:eastAsia="pl-PL"/>
        </w:rPr>
        <w:t xml:space="preserve">z monitoringu wizyjnego oraz przechowywane przez okres </w:t>
      </w:r>
      <w:r w:rsidR="00303274" w:rsidRPr="00303274">
        <w:rPr>
          <w:rFonts w:eastAsia="Times New Roman" w:cstheme="minorHAnsi"/>
          <w:lang w:eastAsia="pl-PL"/>
        </w:rPr>
        <w:t xml:space="preserve">nie dłużej niż 14 dni </w:t>
      </w:r>
      <w:r w:rsidR="00CC6374" w:rsidRPr="00303274">
        <w:rPr>
          <w:rFonts w:eastAsia="Times New Roman" w:cstheme="minorHAnsi"/>
          <w:lang w:eastAsia="pl-PL"/>
        </w:rPr>
        <w:t>od dnia nagrania</w:t>
      </w:r>
      <w:r w:rsidR="00AE626C" w:rsidRPr="00303274">
        <w:rPr>
          <w:rFonts w:eastAsia="Times New Roman" w:cstheme="minorHAnsi"/>
          <w:lang w:eastAsia="pl-PL"/>
        </w:rPr>
        <w:t xml:space="preserve">, </w:t>
      </w:r>
      <w:r w:rsidRPr="00303274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 w:rsidRPr="00303274">
        <w:rPr>
          <w:rFonts w:eastAsia="Times New Roman" w:cstheme="minorHAnsi"/>
          <w:lang w:eastAsia="pl-PL"/>
        </w:rPr>
        <w:t xml:space="preserve"> na</w:t>
      </w:r>
      <w:r w:rsidR="00D6609F">
        <w:rPr>
          <w:rFonts w:eastAsia="Times New Roman" w:cstheme="minorHAnsi"/>
          <w:lang w:eastAsia="pl-PL"/>
        </w:rPr>
        <w:t xml:space="preserve"> </w:t>
      </w:r>
      <w:r w:rsidR="003C7738" w:rsidRPr="00303274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P</w:t>
      </w:r>
      <w:r w:rsidR="00E26BB2" w:rsidRPr="00303274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303274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303274">
        <w:rPr>
          <w:rFonts w:eastAsia="Times New Roman" w:cstheme="minorHAnsi"/>
          <w:lang w:eastAsia="pl-PL"/>
        </w:rPr>
        <w:t xml:space="preserve">, gdy uzna </w:t>
      </w:r>
      <w:r w:rsidR="00E26BB2" w:rsidRPr="006A75EA">
        <w:rPr>
          <w:rFonts w:eastAsia="Times New Roman" w:cstheme="minorHAnsi"/>
          <w:lang w:eastAsia="pl-PL"/>
        </w:rPr>
        <w:t xml:space="preserve">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D6609F">
        <w:rPr>
          <w:rFonts w:eastAsia="Times New Roman" w:cstheme="minorHAnsi"/>
          <w:iCs/>
          <w:lang w:eastAsia="pl-PL"/>
        </w:rPr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D6609F">
        <w:rPr>
          <w:rFonts w:eastAsia="Times New Roman" w:cstheme="minorHAnsi"/>
          <w:iCs/>
          <w:lang w:eastAsia="pl-PL"/>
        </w:rPr>
        <w:t xml:space="preserve"> </w:t>
      </w:r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D4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954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9544B" w16cid:durableId="2402551B"/>
  <w16cid:commentId w16cid:paraId="22239CD0" w16cid:durableId="240255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26D"/>
    <w:rsid w:val="00042A33"/>
    <w:rsid w:val="000431AC"/>
    <w:rsid w:val="001E5B2A"/>
    <w:rsid w:val="001E7084"/>
    <w:rsid w:val="00231EA2"/>
    <w:rsid w:val="00233678"/>
    <w:rsid w:val="002368A5"/>
    <w:rsid w:val="00243911"/>
    <w:rsid w:val="00245834"/>
    <w:rsid w:val="00265C11"/>
    <w:rsid w:val="00271305"/>
    <w:rsid w:val="00303274"/>
    <w:rsid w:val="00345C18"/>
    <w:rsid w:val="003C7738"/>
    <w:rsid w:val="003E666C"/>
    <w:rsid w:val="003F1D01"/>
    <w:rsid w:val="0044762B"/>
    <w:rsid w:val="004A0E80"/>
    <w:rsid w:val="004B35C7"/>
    <w:rsid w:val="004B5D89"/>
    <w:rsid w:val="00504115"/>
    <w:rsid w:val="00513E63"/>
    <w:rsid w:val="005976F6"/>
    <w:rsid w:val="005B56C5"/>
    <w:rsid w:val="005C3CCF"/>
    <w:rsid w:val="005D72FA"/>
    <w:rsid w:val="005E60C1"/>
    <w:rsid w:val="006269D9"/>
    <w:rsid w:val="00657DED"/>
    <w:rsid w:val="00684E87"/>
    <w:rsid w:val="00686045"/>
    <w:rsid w:val="006A75EA"/>
    <w:rsid w:val="00726C0D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4021A"/>
    <w:rsid w:val="00C52F06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6609F"/>
    <w:rsid w:val="00D767FE"/>
    <w:rsid w:val="00E26BB2"/>
    <w:rsid w:val="00E32462"/>
    <w:rsid w:val="00E45107"/>
    <w:rsid w:val="00E654CE"/>
    <w:rsid w:val="00EC1B34"/>
    <w:rsid w:val="00F10A44"/>
    <w:rsid w:val="00F53642"/>
    <w:rsid w:val="00F75DDA"/>
    <w:rsid w:val="00FA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72E8-352B-4B93-A9E2-BA717C2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Oliwier Wróbel</cp:lastModifiedBy>
  <cp:revision>4</cp:revision>
  <dcterms:created xsi:type="dcterms:W3CDTF">2023-11-21T10:05:00Z</dcterms:created>
  <dcterms:modified xsi:type="dcterms:W3CDTF">2024-03-10T11:13:00Z</dcterms:modified>
</cp:coreProperties>
</file>