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96"/>
        <w:tblW w:w="10768" w:type="dxa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3402"/>
        <w:gridCol w:w="1560"/>
        <w:gridCol w:w="1559"/>
        <w:gridCol w:w="1417"/>
      </w:tblGrid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NAUCZANE PRZEDMIOTY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Babiarz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Dagmara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Język polski, historia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13.25-14.25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Biały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Emilia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fizyczne (klasy I- III), świetlica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2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Bura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Agnieszka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Język polski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7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Bury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Artur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Wychowanie fizyczne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r>
              <w:rPr>
                <w:sz w:val="20"/>
              </w:rPr>
              <w:t xml:space="preserve">Sala gimnastyczna, 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Grabska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Aleksandra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16</w:t>
            </w:r>
          </w:p>
        </w:tc>
      </w:tr>
      <w:tr w:rsidR="00935AD8" w:rsidTr="00935AD8">
        <w:trPr>
          <w:trHeight w:val="4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proofErr w:type="spellStart"/>
            <w:r>
              <w:t>Hrycyna</w:t>
            </w:r>
            <w:proofErr w:type="spellEnd"/>
            <w:r>
              <w:t xml:space="preserve"> –Kisiel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Joanna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8" w:rsidRDefault="00935AD8" w:rsidP="00935AD8">
            <w:pPr>
              <w:jc w:val="center"/>
            </w:pPr>
            <w:r>
              <w:t xml:space="preserve">Język niemiecki </w:t>
            </w:r>
          </w:p>
          <w:p w:rsidR="00935AD8" w:rsidRDefault="00935AD8" w:rsidP="00935A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9.40-10.40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Łakomska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Barbara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Edukacja wczesnoszkolna, geografia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17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Maślak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Jadwiga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Matematyka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14.30-15.30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16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Michalska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Dominika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Biologia, Pedagog specjalny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rPr>
                <w:sz w:val="20"/>
              </w:rPr>
              <w:t>Gabinet pedagoga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Pakulak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Małgorzata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7.30-8.00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Panek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Beata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Informatyka. 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Piecuch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Aldona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Edukacja wczesnoszkolna, plastyka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3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Saków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Izabella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Edukacja wczesnoszkolna, przyroda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8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Sidyk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Marzena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Pedagog szkolny, logopeda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rPr>
                <w:sz w:val="20"/>
              </w:rPr>
              <w:t>Gabinet pedagoga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Urbański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Tomasz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Informatyka, </w:t>
            </w:r>
            <w:proofErr w:type="spellStart"/>
            <w:r>
              <w:t>wos</w:t>
            </w:r>
            <w:proofErr w:type="spellEnd"/>
            <w:r>
              <w:t>, 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14.30-15.30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Wójciak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Roman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Religia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rPr>
                <w:sz w:val="20"/>
              </w:rPr>
              <w:t>Pokój nauczycielski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Wyporska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Izabela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Edukacja przedszkolna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2</w:t>
            </w:r>
          </w:p>
        </w:tc>
      </w:tr>
      <w:tr w:rsidR="00935AD8" w:rsidTr="0093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proofErr w:type="spellStart"/>
            <w:r>
              <w:t>Zelwis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Alina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tabs>
                <w:tab w:val="left" w:pos="1380"/>
              </w:tabs>
            </w:pPr>
            <w:r>
              <w:t xml:space="preserve">                   Język angielski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 xml:space="preserve">poniedziałek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D8" w:rsidRDefault="00935AD8" w:rsidP="00935AD8">
            <w:pPr>
              <w:jc w:val="center"/>
            </w:pPr>
            <w:r>
              <w:t>11</w:t>
            </w:r>
          </w:p>
        </w:tc>
      </w:tr>
    </w:tbl>
    <w:p w:rsidR="009C6A14" w:rsidRPr="00390E2B" w:rsidRDefault="00390E2B" w:rsidP="00390E2B">
      <w:pPr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390E2B">
        <w:rPr>
          <w:b/>
          <w:sz w:val="28"/>
          <w:szCs w:val="28"/>
        </w:rPr>
        <w:t>KONSULTACJE DLA RODZICÓW I UCZNIÓW</w:t>
      </w:r>
    </w:p>
    <w:p w:rsidR="00935AD8" w:rsidRDefault="00935AD8" w:rsidP="00935AD8">
      <w:pPr>
        <w:ind w:left="142" w:right="567"/>
      </w:pPr>
    </w:p>
    <w:p w:rsidR="00935AD8" w:rsidRDefault="00935AD8">
      <w:r>
        <w:br w:type="page"/>
      </w:r>
    </w:p>
    <w:p w:rsidR="00935AD8" w:rsidRDefault="00935AD8" w:rsidP="00935AD8">
      <w:pPr>
        <w:ind w:left="227" w:right="567"/>
      </w:pPr>
    </w:p>
    <w:p w:rsidR="00935AD8" w:rsidRDefault="00935AD8">
      <w:r>
        <w:br w:type="page"/>
      </w:r>
    </w:p>
    <w:p w:rsidR="00935AD8" w:rsidRDefault="00935AD8" w:rsidP="00935AD8">
      <w:pPr>
        <w:ind w:left="227" w:right="567"/>
      </w:pPr>
    </w:p>
    <w:sectPr w:rsidR="00935AD8" w:rsidSect="00935AD8">
      <w:pgSz w:w="11906" w:h="16838"/>
      <w:pgMar w:top="113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8"/>
    <w:rsid w:val="00390E2B"/>
    <w:rsid w:val="00935AD8"/>
    <w:rsid w:val="009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55CB-ED88-40F1-A285-5B766C7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2022-12-04T20:38:00Z</dcterms:created>
  <dcterms:modified xsi:type="dcterms:W3CDTF">2022-12-04T20:50:00Z</dcterms:modified>
</cp:coreProperties>
</file>