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56565"/>
          <w:sz w:val="20"/>
          <w:szCs w:val="20"/>
        </w:rPr>
      </w:pPr>
      <w:r>
        <w:rPr>
          <w:rStyle w:val="Siln"/>
          <w:rFonts w:ascii="inherit" w:hAnsi="inherit" w:cs="Arial"/>
          <w:color w:val="333333"/>
          <w:sz w:val="27"/>
          <w:szCs w:val="27"/>
        </w:rPr>
        <w:t>BUDÚCI PRVÁK BY MAL VEDIEŤ: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samostatne sa obliecť a obuť,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pozapínať gombíky a zaviazať šnúrky,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samostatne sa najesť a obslúžiť na WC,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správne vyslovovať všetky hlásky,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vyjadrovať sa plynule aj v zložitejších  vetách,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kresliť tak, že línie sú pevné a neroztrasené,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nakresliť postavu so všetkými základnými znakmi,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vystrihnúť jednoduchý tvar podľa predkreslenej čiary,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poznať základné farby • spočítať predmety do "päť",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rozprávať obsah krátkej rozprávky a rozumieť jej obsahu,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naučiť sa naspamäť detskú pesničku alebo básničku,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vysloviť krátke slovo samostatne po hláskach,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orientovať sa v priestore, vie kde je "vpredu", "vzadu", "hore", "dole", "vpravo", "vľavo".</w:t>
      </w:r>
    </w:p>
    <w:p w:rsidR="00A92216" w:rsidRDefault="00A92216" w:rsidP="00A92216">
      <w:pPr>
        <w:pStyle w:val="erte-drop-insert-outer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Comic Sans MS" w:hAnsi="Comic Sans MS" w:cs="Arial"/>
          <w:color w:val="333333"/>
          <w:sz w:val="17"/>
          <w:szCs w:val="17"/>
        </w:rPr>
        <w:t> 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Siln"/>
          <w:rFonts w:ascii="inherit" w:hAnsi="inherit" w:cs="Arial"/>
          <w:color w:val="333333"/>
          <w:sz w:val="27"/>
          <w:szCs w:val="27"/>
        </w:rPr>
        <w:t>AKO BY SA BUDÚCI PRVÁK MAL SPRÁVAŤ: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Comic Sans MS" w:hAnsi="Comic Sans MS" w:cs="Arial"/>
          <w:color w:val="333333"/>
        </w:rPr>
        <w:t>• </w:t>
      </w:r>
      <w:r>
        <w:rPr>
          <w:rStyle w:val="Zvraznenie"/>
          <w:rFonts w:ascii="inherit" w:hAnsi="inherit" w:cs="Arial"/>
          <w:color w:val="333333"/>
        </w:rPr>
        <w:t>vydrží pri hre alebo inej činnosti 15-20 minút,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začatú prácu alebo hru dokončí, nezačína neustále niečo nové, neodbieha,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na nové prostredie a osoby si zvyká bez väčších problémov (neplače, neskrýva sa za rodičov, neuteká),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väčšinou sa hráva spoločne s deťmi, nestráni sa ich spoločnosti, nie je medzi deťmi bojazlivý a plačlivý,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nie je agresívny, spory s deťmi dokáže riešiť väčšinou bez bitky, hádky, vzdorovitosti,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v jeho správaní by sa nemali prejavovať zlozvyky, ako napríklad: cmúľanie prstov, ohrýzanie nechtov, časté pokašliavanie, žmurkanie,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nezajakáva sa pri reči,</w:t>
      </w:r>
    </w:p>
    <w:p w:rsidR="00A92216" w:rsidRDefault="00A92216" w:rsidP="00A92216">
      <w:pPr>
        <w:pStyle w:val="erte-drop-insert-ou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• nepomočuje sa.</w:t>
      </w:r>
    </w:p>
    <w:p w:rsidR="00A92216" w:rsidRDefault="00A92216" w:rsidP="00A92216">
      <w:pPr>
        <w:pStyle w:val="Normlnywebov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656565"/>
          <w:sz w:val="20"/>
          <w:szCs w:val="20"/>
        </w:rPr>
      </w:pPr>
      <w:r>
        <w:rPr>
          <w:rStyle w:val="Zvraznenie"/>
          <w:rFonts w:ascii="inherit" w:hAnsi="inherit" w:cs="Arial"/>
          <w:color w:val="333333"/>
        </w:rPr>
        <w:t>zdroj: </w:t>
      </w:r>
      <w:hyperlink r:id="rId4" w:history="1">
        <w:r>
          <w:rPr>
            <w:rStyle w:val="Hypertextovprepojenie"/>
            <w:rFonts w:ascii="inherit" w:hAnsi="inherit" w:cs="Arial"/>
            <w:i/>
            <w:iCs/>
            <w:color w:val="2C437A"/>
          </w:rPr>
          <w:t>https://alenaz.estranky.sk/clanky/skolska-zrelost.html</w:t>
        </w:r>
      </w:hyperlink>
    </w:p>
    <w:p w:rsidR="00DF78BD" w:rsidRDefault="00DF78BD">
      <w:bookmarkStart w:id="0" w:name="_GoBack"/>
      <w:bookmarkEnd w:id="0"/>
    </w:p>
    <w:sectPr w:rsidR="00DF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16"/>
    <w:rsid w:val="00A92216"/>
    <w:rsid w:val="00D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97D7F-3567-41DD-B0C6-CC1885D1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rte-drop-insert-outer">
    <w:name w:val="erte-drop-insert-outer"/>
    <w:basedOn w:val="Normlny"/>
    <w:rsid w:val="00A9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2216"/>
    <w:rPr>
      <w:b/>
      <w:bCs/>
    </w:rPr>
  </w:style>
  <w:style w:type="character" w:styleId="Zvraznenie">
    <w:name w:val="Emphasis"/>
    <w:basedOn w:val="Predvolenpsmoodseku"/>
    <w:uiPriority w:val="20"/>
    <w:qFormat/>
    <w:rsid w:val="00A92216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A9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9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enaz.estranky.sk/clanky/skolska-zrelost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2023-04-03T13:23:00Z</dcterms:created>
  <dcterms:modified xsi:type="dcterms:W3CDTF">2023-04-03T13:23:00Z</dcterms:modified>
</cp:coreProperties>
</file>