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C70" w14:textId="659193E4" w:rsidR="00724CC5" w:rsidRPr="00724CC5" w:rsidRDefault="00724CC5" w:rsidP="00724CC5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</w:t>
      </w:r>
      <w:r w:rsidR="00D252FA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na oceny śródroczne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VI szkoły podstawowej w roku szkolnym 202</w:t>
      </w:r>
      <w:r w:rsidR="00956EE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956EE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dla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szkoły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09E6F263" w14:textId="77777777" w:rsidR="00724CC5" w:rsidRPr="00724CC5" w:rsidRDefault="00724CC5">
      <w:pPr>
        <w:rPr>
          <w:rFonts w:ascii="Times New Roman" w:hAnsi="Times New Roman" w:cs="Times New Roman"/>
          <w:b/>
        </w:rPr>
      </w:pPr>
    </w:p>
    <w:p w14:paraId="7BED7071" w14:textId="77777777" w:rsidR="00E84D66" w:rsidRPr="00724CC5" w:rsidRDefault="00E84D6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6"/>
        <w:gridCol w:w="2898"/>
        <w:gridCol w:w="2924"/>
        <w:gridCol w:w="3610"/>
        <w:gridCol w:w="2832"/>
      </w:tblGrid>
      <w:tr w:rsidR="00FA651A" w:rsidRPr="00724CC5" w14:paraId="0CCD1220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5EFF8CE5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Wymagania na poszczególne oceny</w:t>
            </w:r>
          </w:p>
        </w:tc>
      </w:tr>
      <w:tr w:rsidR="00FA651A" w:rsidRPr="00724CC5" w14:paraId="0A7DA9B5" w14:textId="77777777" w:rsidTr="00D252FA">
        <w:trPr>
          <w:trHeight w:val="283"/>
        </w:trPr>
        <w:tc>
          <w:tcPr>
            <w:tcW w:w="2976" w:type="dxa"/>
          </w:tcPr>
          <w:p w14:paraId="323CFC70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konieczne</w:t>
            </w:r>
          </w:p>
          <w:p w14:paraId="68AD31F9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dopuszczająca)</w:t>
            </w:r>
          </w:p>
        </w:tc>
        <w:tc>
          <w:tcPr>
            <w:tcW w:w="2898" w:type="dxa"/>
          </w:tcPr>
          <w:p w14:paraId="5762FCC4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podstawowe</w:t>
            </w:r>
          </w:p>
          <w:p w14:paraId="0B87C6D8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dostateczna)</w:t>
            </w:r>
          </w:p>
        </w:tc>
        <w:tc>
          <w:tcPr>
            <w:tcW w:w="2924" w:type="dxa"/>
          </w:tcPr>
          <w:p w14:paraId="72E40590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rozszerzające</w:t>
            </w:r>
          </w:p>
          <w:p w14:paraId="30B64EE3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dobra)</w:t>
            </w:r>
          </w:p>
        </w:tc>
        <w:tc>
          <w:tcPr>
            <w:tcW w:w="3610" w:type="dxa"/>
          </w:tcPr>
          <w:p w14:paraId="5CFD31C1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dopełniające</w:t>
            </w:r>
          </w:p>
          <w:p w14:paraId="786AAA67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bardzo dobra)</w:t>
            </w:r>
          </w:p>
        </w:tc>
        <w:tc>
          <w:tcPr>
            <w:tcW w:w="2832" w:type="dxa"/>
          </w:tcPr>
          <w:p w14:paraId="2F1823D6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wykraczające</w:t>
            </w:r>
          </w:p>
          <w:p w14:paraId="4C238A4E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celująca)</w:t>
            </w:r>
          </w:p>
        </w:tc>
      </w:tr>
      <w:tr w:rsidR="00FA651A" w:rsidRPr="00724CC5" w14:paraId="2DF80D6F" w14:textId="77777777" w:rsidTr="00D252FA">
        <w:trPr>
          <w:trHeight w:val="283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11E4304A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bottom w:val="double" w:sz="4" w:space="0" w:color="auto"/>
            </w:tcBorders>
            <w:vAlign w:val="center"/>
          </w:tcPr>
          <w:p w14:paraId="7A1D4ED0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bottom w:val="double" w:sz="4" w:space="0" w:color="auto"/>
            </w:tcBorders>
            <w:vAlign w:val="center"/>
          </w:tcPr>
          <w:p w14:paraId="516569C9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bottom w:val="double" w:sz="4" w:space="0" w:color="auto"/>
            </w:tcBorders>
            <w:vAlign w:val="center"/>
          </w:tcPr>
          <w:p w14:paraId="3A983756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14:paraId="7C8FA69F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A651A" w:rsidRPr="00724CC5" w14:paraId="41A91CA3" w14:textId="77777777" w:rsidTr="00724CC5">
        <w:trPr>
          <w:trHeight w:val="283"/>
        </w:trPr>
        <w:tc>
          <w:tcPr>
            <w:tcW w:w="15240" w:type="dxa"/>
            <w:gridSpan w:val="5"/>
            <w:tcBorders>
              <w:top w:val="double" w:sz="4" w:space="0" w:color="auto"/>
            </w:tcBorders>
            <w:vAlign w:val="center"/>
          </w:tcPr>
          <w:p w14:paraId="202835EA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Współrzędne geograficzne</w:t>
            </w:r>
          </w:p>
        </w:tc>
      </w:tr>
      <w:tr w:rsidR="00FA651A" w:rsidRPr="00724CC5" w14:paraId="63497037" w14:textId="77777777" w:rsidTr="00D252FA">
        <w:tc>
          <w:tcPr>
            <w:tcW w:w="2976" w:type="dxa"/>
          </w:tcPr>
          <w:p w14:paraId="0FBC6FC3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B18377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lub na globusierównik, południki 0° i 180° orazpółkule: południową, północną,wschodnią i zachodnią</w:t>
            </w:r>
          </w:p>
          <w:p w14:paraId="7B1405A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symbole oznaczającekierunki geograficzne</w:t>
            </w:r>
          </w:p>
          <w:p w14:paraId="4A2AA1F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do czego służąwspółrzędne geograficzne</w:t>
            </w:r>
          </w:p>
        </w:tc>
        <w:tc>
          <w:tcPr>
            <w:tcW w:w="2898" w:type="dxa"/>
          </w:tcPr>
          <w:p w14:paraId="6093DAE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2341411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cechy południkówi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równoleżników</w:t>
            </w:r>
          </w:p>
          <w:p w14:paraId="196A9DD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wartości południkówi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równoleżników w miarachkątowych</w:t>
            </w:r>
          </w:p>
          <w:p w14:paraId="2A3536F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długość geograficzna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szerokośćgeograficzna</w:t>
            </w:r>
          </w:p>
          <w:p w14:paraId="5689712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 południkowa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rozciągłośćrównoleżnikowa</w:t>
            </w:r>
          </w:p>
        </w:tc>
        <w:tc>
          <w:tcPr>
            <w:tcW w:w="2924" w:type="dxa"/>
          </w:tcPr>
          <w:p w14:paraId="71C5AD97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7A1794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odczytuje szerokość geograficznąi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długość geograficzną wybranychpunktów na globusie i mapie</w:t>
            </w:r>
          </w:p>
          <w:p w14:paraId="18B7A47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odszukuje obiekty na mapiena podstawie podanychwspółrzędnych geograficznych</w:t>
            </w:r>
          </w:p>
        </w:tc>
        <w:tc>
          <w:tcPr>
            <w:tcW w:w="3610" w:type="dxa"/>
          </w:tcPr>
          <w:p w14:paraId="582E329D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7F589DC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określa położenie matematycznogeograficznepunktów i obszarówna mapie świata i mapie Europy</w:t>
            </w:r>
          </w:p>
          <w:p w14:paraId="05A8E47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wyznacza współrzędnegeograficzne na podstawie mapydrogowej</w:t>
            </w:r>
          </w:p>
          <w:p w14:paraId="3B51335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oblicza rozciągłość południkowąi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rozciągłość równoleżnikowąwybranych obszarów na Ziemi</w:t>
            </w:r>
          </w:p>
          <w:p w14:paraId="352BA4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wyznacza współrzędnegeograficzne punktu, w którymsię znajduje, za pomocą aplikacjiobsługującej mapy w smartfonielub komputerze</w:t>
            </w:r>
          </w:p>
          <w:p w14:paraId="665EA457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7D3833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685D6DC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wyznacza w terenie współrzędnegeograficzne dowolnych punktówza pomocą mapy i odbiornika GPS</w:t>
            </w:r>
          </w:p>
        </w:tc>
      </w:tr>
      <w:tr w:rsidR="00FA651A" w:rsidRPr="00724CC5" w14:paraId="50EBC5B3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1362D0AA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Ruchy Ziemi</w:t>
            </w:r>
          </w:p>
        </w:tc>
      </w:tr>
      <w:tr w:rsidR="00FA651A" w:rsidRPr="00724CC5" w14:paraId="650D54DA" w14:textId="77777777" w:rsidTr="00D252FA">
        <w:tc>
          <w:tcPr>
            <w:tcW w:w="2976" w:type="dxa"/>
          </w:tcPr>
          <w:p w14:paraId="000C49DC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727A2AA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rodzaje ciał niebieskichznajdujących się w UkładzieSłonecznym</w:t>
            </w:r>
          </w:p>
          <w:p w14:paraId="53C234A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planety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UkładuSłonecznego w kolejnościod znajdującej się najbliżej Słońcado tej, która jest położona najdalej</w:t>
            </w:r>
          </w:p>
          <w:p w14:paraId="5C6C0F1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na czym polega ruchobrotowy Ziemi</w:t>
            </w:r>
          </w:p>
          <w:p w14:paraId="388BC65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znaczenie terminu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górowanie Słońca</w:t>
            </w:r>
          </w:p>
          <w:p w14:paraId="6543C68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określa czas trwania ruchuobrotowego</w:t>
            </w:r>
          </w:p>
          <w:p w14:paraId="7424E0B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demonstruje ruch obrotowy Ziemiprzy użyciu modeli</w:t>
            </w:r>
          </w:p>
          <w:p w14:paraId="45CECAD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na czym polega ruchobiegowy Ziemi</w:t>
            </w:r>
          </w:p>
          <w:p w14:paraId="294870A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demonstruje ruch obiegowy Ziemiprzy użyciu modeli</w:t>
            </w:r>
          </w:p>
          <w:p w14:paraId="5B16624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daty rozpoczęciaastronomicznych pór roku</w:t>
            </w:r>
          </w:p>
          <w:p w14:paraId="04C50CB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globusie i mapie strefyoświetlenia Ziemi</w:t>
            </w:r>
          </w:p>
          <w:p w14:paraId="1684C668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EBC5107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97D842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gwiazda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planeta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planetoida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meteor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meteoryt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kometa</w:t>
            </w:r>
          </w:p>
          <w:p w14:paraId="7F43F43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podaje różnicę między gwiazdąa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planetą</w:t>
            </w:r>
          </w:p>
          <w:p w14:paraId="6CFD656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cechy ruchu obrotowegoZiemi</w:t>
            </w:r>
          </w:p>
          <w:p w14:paraId="5027347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występowanie dnia i nocyjako głównego następstwo ruchu</w:t>
            </w:r>
          </w:p>
          <w:p w14:paraId="0B13DD2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obrotowego</w:t>
            </w:r>
          </w:p>
          <w:p w14:paraId="1417A53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cechy ruchu obiegowegoZiemi</w:t>
            </w:r>
          </w:p>
          <w:p w14:paraId="6A2A017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strefy oświetlenia Ziemii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wskazuje ich granice na mapie lubglobusie</w:t>
            </w:r>
          </w:p>
        </w:tc>
        <w:tc>
          <w:tcPr>
            <w:tcW w:w="2924" w:type="dxa"/>
          </w:tcPr>
          <w:p w14:paraId="68877EA2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3111FA7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rozpoznaje rodzaje ciał niebieskichprzedstawionych na ilustracji</w:t>
            </w:r>
          </w:p>
          <w:p w14:paraId="19C2C3D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dzienną wędrówkę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Słońcapo niebie, posługując się ilustracjąlub planszą</w:t>
            </w:r>
          </w:p>
          <w:p w14:paraId="5FDF8DF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wędrówkę Słońcapo niebie w różnych porach rokuna podstawie ilustracji</w:t>
            </w:r>
          </w:p>
          <w:p w14:paraId="1E56BA9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przebieg linii zmiany daty</w:t>
            </w:r>
          </w:p>
          <w:p w14:paraId="0040F59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zmiany w oświetleniuZiemi w pierwszych dniachastronomicznych pór rokuna podstawie ilustracji</w:t>
            </w:r>
          </w:p>
          <w:p w14:paraId="571B822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następstwa ruchuobiegowego Ziemi</w:t>
            </w:r>
          </w:p>
          <w:p w14:paraId="555D884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na jakiej podstawiewyróżnia się strefy oświetleniaZiemi</w:t>
            </w:r>
          </w:p>
        </w:tc>
        <w:tc>
          <w:tcPr>
            <w:tcW w:w="3610" w:type="dxa"/>
          </w:tcPr>
          <w:p w14:paraId="00431B0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970138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budowę UkładuSłonecznego</w:t>
            </w:r>
          </w:p>
          <w:p w14:paraId="4BAA59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zależność między kątempadania promieni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słonecznycha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długością cienia gnomonu lubdrzewa na podstawie ilustracji</w:t>
            </w:r>
          </w:p>
          <w:p w14:paraId="613CEB5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określa różnicę między czasemstrefowym a czasem słonecznymna kuli ziemskiej</w:t>
            </w:r>
          </w:p>
          <w:p w14:paraId="791E87B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przyczyny występowaniadnia polarnego i nocy polarnej</w:t>
            </w:r>
          </w:p>
          <w:p w14:paraId="23490FA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2832" w:type="dxa"/>
          </w:tcPr>
          <w:p w14:paraId="44EB79D3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8AD77E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związek między ruchemobrotowym Ziemi a takimi zjawiskamijak pozorna wędrówka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Słońcapo niebie, górowanie Słońca,występowanie dnia i nocy, dobowyrytm życia człowieka i przyrody,występowanie stref czasowych</w:t>
            </w:r>
          </w:p>
          <w:p w14:paraId="51DDDA7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określa czas strefowy na podstawiemapy stref czasowych</w:t>
            </w:r>
          </w:p>
          <w:p w14:paraId="4713099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wykazuje związek między położeniemgeograficznym obszarua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wysokością górowania Słońca</w:t>
            </w:r>
          </w:p>
          <w:p w14:paraId="40645B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wykazuje związek między ruchemobiegowym Ziemi a strefami jejoświetlenia oraz strefowymzróżnicowaniem klimatówi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krajobrazów na Ziemi</w:t>
            </w:r>
          </w:p>
        </w:tc>
      </w:tr>
      <w:tr w:rsidR="00FA651A" w:rsidRPr="00724CC5" w14:paraId="1C736F06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4B7D2EA6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Środowisko przyrodnicze i ludność Europy</w:t>
            </w:r>
          </w:p>
        </w:tc>
      </w:tr>
      <w:tr w:rsidR="00FA651A" w:rsidRPr="00724CC5" w14:paraId="7058955E" w14:textId="77777777" w:rsidTr="00D252FA">
        <w:tc>
          <w:tcPr>
            <w:tcW w:w="2976" w:type="dxa"/>
          </w:tcPr>
          <w:p w14:paraId="1376EF0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54BDB6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określa położenie Europy na mapieświata</w:t>
            </w:r>
          </w:p>
          <w:p w14:paraId="0D11A14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nazwy większych mórz,zatok, cieśnin i wysp Europyi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wskazuje je na mapie</w:t>
            </w:r>
          </w:p>
          <w:p w14:paraId="7865215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przebieg umownejgranicy między Europą a Azją</w:t>
            </w:r>
          </w:p>
          <w:p w14:paraId="5ABE07A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elementy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krajobrazuIslandii na podstawie fotografii</w:t>
            </w:r>
          </w:p>
          <w:p w14:paraId="4738C9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strefy klimatycznew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Europie na podstawie mapyklimatycznej</w:t>
            </w:r>
          </w:p>
          <w:p w14:paraId="689B897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obszaryw Europie o cechach klimatumorskiego i kontynentalnego</w:t>
            </w:r>
          </w:p>
          <w:p w14:paraId="31F576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liczbę państw Europy</w:t>
            </w:r>
          </w:p>
          <w:p w14:paraId="30D463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politycznejnajwiększe i najmniejsze państwaEuropy</w:t>
            </w:r>
          </w:p>
          <w:p w14:paraId="5F06094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czynniki wpływającena rozmieszczenie ludności Europy</w:t>
            </w:r>
          </w:p>
          <w:p w14:paraId="059F36D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gęstośćzaludnienia</w:t>
            </w:r>
          </w:p>
          <w:p w14:paraId="4807E9F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rozmieszczenialudności obszary o dużej i małejgęstości zaludnienia</w:t>
            </w:r>
          </w:p>
          <w:p w14:paraId="72A6847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starzejące się krajeEuropy</w:t>
            </w:r>
          </w:p>
          <w:p w14:paraId="7935834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grupy ludówzamieszkujących Europę napodstawie mapy tematycznej</w:t>
            </w:r>
          </w:p>
          <w:p w14:paraId="14F9385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główne języki i religiewystępujące w Europie</w:t>
            </w:r>
          </w:p>
          <w:p w14:paraId="37F358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Paryż i Londyn na mapieEuropy</w:t>
            </w:r>
          </w:p>
        </w:tc>
        <w:tc>
          <w:tcPr>
            <w:tcW w:w="2898" w:type="dxa"/>
          </w:tcPr>
          <w:p w14:paraId="0DA3236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4691888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przebieg umownej granicymiędzy Europą a Azją</w:t>
            </w:r>
          </w:p>
          <w:p w14:paraId="582F444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czynniki decydująceo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długości linii brzegowej Europy</w:t>
            </w:r>
          </w:p>
          <w:p w14:paraId="285C7D6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największe krainygeograficzne Europy i wskazujeje na mapie</w:t>
            </w:r>
          </w:p>
          <w:p w14:paraId="7F4428D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położenie geograficzneIslandii na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podstawie mapyogólnogeograficznej</w:t>
            </w:r>
          </w:p>
          <w:p w14:paraId="74E0B2E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wulkan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magma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erupcja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lawa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bazalt</w:t>
            </w:r>
          </w:p>
          <w:p w14:paraId="6B3D05B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kryterium wyróżnianiastref klimatycznych</w:t>
            </w:r>
          </w:p>
          <w:p w14:paraId="1F1017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cechy wybranych typówi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odmian klimatu Europyna podstawie klimatogramów</w:t>
            </w:r>
          </w:p>
          <w:p w14:paraId="476E6F8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i wskazuje na mapiepolitycznej Europy państwapowstałe na przełomie lat 80. i 90.XX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  <w:p w14:paraId="72B9C6F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rozmieszczenie ludnościwEuropie na podstawie mapyrozmieszczenia ludności</w:t>
            </w:r>
          </w:p>
          <w:p w14:paraId="5C12D6A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liczbę ludności Europyna tle liczby ludności pozostałychkontynentów na podstawiewykresów</w:t>
            </w:r>
          </w:p>
          <w:p w14:paraId="59C1DEA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zróżnicowaniejęzykowe ludności Europyna podstawie mapy tematycznej</w:t>
            </w:r>
          </w:p>
          <w:p w14:paraId="7D87443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przyczyny migracjiLudności</w:t>
            </w:r>
          </w:p>
          <w:p w14:paraId="49500D5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kraje imigracyjne i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krajeemigracyjne w Europie</w:t>
            </w:r>
          </w:p>
          <w:p w14:paraId="1F1D11C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cechy krajobrazuwielkomiejskiego</w:t>
            </w:r>
          </w:p>
          <w:p w14:paraId="394008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i wskazuje na mapienajwiększe miasta Europy i świata</w:t>
            </w:r>
          </w:p>
          <w:p w14:paraId="68954D2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miasta Europyz miastami świata na podstawiewykresów</w:t>
            </w:r>
          </w:p>
          <w:p w14:paraId="42BDF75C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CC7599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6C5CA0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ukształtowaniepowierzchni Europy na podstawiemapy ogólnogeograficznej</w:t>
            </w:r>
          </w:p>
          <w:p w14:paraId="7CE4614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położenie Islandiiwzględem płyt litosferyna podstawie mapy geologicznej</w:t>
            </w:r>
          </w:p>
          <w:p w14:paraId="6073FE5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wymienia przykłady obszarówwystępowania trzęsień ziemii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wybuchów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wulkanów na świeciena podstawie mapy geologiczneji mapy ogólnogeograficznej</w:t>
            </w:r>
          </w:p>
          <w:p w14:paraId="5CF10FA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czynniki wpływającena zróżnicowanie klimatyczneEuropy na podstawie mapklimatycznych</w:t>
            </w:r>
          </w:p>
          <w:p w14:paraId="26F2F89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różnice między strefamiklimatycznymi, które znajdują sięw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  <w:p w14:paraId="5236F6F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charakteryzuje zmiany liczbyludności Europy</w:t>
            </w:r>
          </w:p>
          <w:p w14:paraId="21AE551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analizuje strukturę wieku i płciludności na podstawie piramidwieku i płci ludności wybranychkrajów Europy</w:t>
            </w:r>
          </w:p>
          <w:p w14:paraId="38029BD6" w14:textId="77777777" w:rsidR="00527076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przyczynyzróżnicowania narodowościowegoi językowego ludności w Europie</w:t>
            </w:r>
          </w:p>
          <w:p w14:paraId="572123B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zróżnicowanie kulturowei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religijne w Europie</w:t>
            </w:r>
          </w:p>
          <w:p w14:paraId="2D647F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zalety i wady życiaw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wielkim mieście</w:t>
            </w:r>
          </w:p>
          <w:p w14:paraId="0372643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położenie i układprzestrzenny Londynu i Paryżana podstawie map</w:t>
            </w:r>
          </w:p>
        </w:tc>
        <w:tc>
          <w:tcPr>
            <w:tcW w:w="3610" w:type="dxa"/>
          </w:tcPr>
          <w:p w14:paraId="567B3AAA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0867DC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ukształtowaniepowierzchni wschodnieji zachodniej oraz północneji południowej części Europy</w:t>
            </w:r>
          </w:p>
          <w:p w14:paraId="5294E67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przyczyny występowaniagejzerów na Islandii</w:t>
            </w:r>
          </w:p>
          <w:p w14:paraId="355AE1B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strefy klimatycznew Europie i charakterystycznądla nich roślinność na podstawieklimatogramów i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fotografii</w:t>
            </w:r>
          </w:p>
          <w:p w14:paraId="7A90F11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wpływ prądów morskichna temperaturę powietrzaw Europie</w:t>
            </w:r>
          </w:p>
          <w:p w14:paraId="257D8BC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wpływ ukształtowaniapowierzchni na klimat Europy</w:t>
            </w:r>
          </w:p>
          <w:p w14:paraId="5C68CA9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piramidy wiekui płci społeczeństw: młodego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i starzejącego się</w:t>
            </w:r>
          </w:p>
          <w:p w14:paraId="3B3075D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skutki zróżnicowaniakulturowego ludności Europy</w:t>
            </w:r>
          </w:p>
          <w:p w14:paraId="4D24BBE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korzyści i zagrożeniazwiązane z migracjami ludności</w:t>
            </w:r>
          </w:p>
          <w:p w14:paraId="154952C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porównuje Paryż i Londyn podwzględem ich znaczenia na świecie</w:t>
            </w:r>
          </w:p>
        </w:tc>
        <w:tc>
          <w:tcPr>
            <w:tcW w:w="2832" w:type="dxa"/>
          </w:tcPr>
          <w:p w14:paraId="38F874A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EA1046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 wpływ działalnościlądolodu na ukształtowaniepółnocnej części Europyna podstawie mapy 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dodatkowychźródeł informacji</w:t>
            </w:r>
          </w:p>
          <w:p w14:paraId="723227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wpływ położeniana granicy płyt litosferyna występowanie wulkanówi trzęsień ziemi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Islandii</w:t>
            </w:r>
          </w:p>
          <w:p w14:paraId="0918A1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wyjaśnia, dlaczego w Europiena tej samej szerokościgeograficznej występują różnetypy i odmiany klimatu</w:t>
            </w:r>
          </w:p>
          <w:p w14:paraId="10FAC69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zależności między strefamioświetlenia Ziemi a strefamiklimatycznymi na podstawieilustracji oraz map klimatycznych</w:t>
            </w:r>
          </w:p>
          <w:p w14:paraId="7FA147F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przedstawia rolę Unii Europejskiejw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przemianach społecznychi gospodarczych Europy</w:t>
            </w:r>
          </w:p>
          <w:p w14:paraId="69521ED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analizuje przyczyny i skutkistarzenia się społeczeństw Europy</w:t>
            </w:r>
          </w:p>
          <w:p w14:paraId="0E76687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opisuje działania, które możnapodjąć, aby zmniejszyć tempostarzenia się społeczeństwa Europy</w:t>
            </w:r>
          </w:p>
          <w:p w14:paraId="6F934E5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przyczyny nielegalnejimigracji do Europy</w:t>
            </w:r>
          </w:p>
          <w:p w14:paraId="01312BA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ocenia skutki migracji ludnościmiędzy państwami Europyoraz imigracji ludności z innychkontynentów</w:t>
            </w:r>
          </w:p>
          <w:p w14:paraId="5664B3F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ocenia rolę i funkcje Paryżai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Londynu jako wielkich metropolii</w:t>
            </w:r>
          </w:p>
        </w:tc>
      </w:tr>
    </w:tbl>
    <w:p w14:paraId="4AA4AEFA" w14:textId="77777777" w:rsidR="00DE31ED" w:rsidRDefault="00DE31ED">
      <w:pPr>
        <w:rPr>
          <w:rFonts w:ascii="Times New Roman" w:hAnsi="Times New Roman" w:cs="Times New Roman"/>
        </w:rPr>
      </w:pPr>
    </w:p>
    <w:p w14:paraId="627066E7" w14:textId="77777777" w:rsidR="00724CC5" w:rsidRDefault="00724CC5" w:rsidP="00D252FA">
      <w:pPr>
        <w:ind w:left="0" w:firstLine="0"/>
        <w:rPr>
          <w:rFonts w:ascii="Times New Roman" w:hAnsi="Times New Roman" w:cs="Times New Roman"/>
        </w:rPr>
      </w:pPr>
    </w:p>
    <w:p w14:paraId="156C1499" w14:textId="6D9488D8" w:rsidR="00B225B0" w:rsidRDefault="00B225B0" w:rsidP="00B225B0">
      <w:pPr>
        <w:ind w:left="720"/>
        <w:rPr>
          <w:b/>
          <w:color w:val="17365D"/>
          <w:sz w:val="32"/>
          <w:u w:val="single"/>
        </w:rPr>
      </w:pPr>
      <w:r>
        <w:rPr>
          <w:b/>
          <w:color w:val="002060"/>
          <w:sz w:val="32"/>
          <w:u w:val="single"/>
        </w:rPr>
        <w:t xml:space="preserve">Formy ewaluacji osiągnięć dla klasy VI szkoły podstawowej w </w:t>
      </w:r>
      <w:r w:rsidR="00D252FA">
        <w:rPr>
          <w:b/>
          <w:color w:val="002060"/>
          <w:sz w:val="32"/>
          <w:u w:val="single"/>
        </w:rPr>
        <w:t xml:space="preserve">I semestrze </w:t>
      </w:r>
      <w:r>
        <w:rPr>
          <w:b/>
          <w:color w:val="002060"/>
          <w:sz w:val="32"/>
          <w:u w:val="single"/>
        </w:rPr>
        <w:t>roku szkoln</w:t>
      </w:r>
      <w:r w:rsidR="00D252FA">
        <w:rPr>
          <w:b/>
          <w:color w:val="002060"/>
          <w:sz w:val="32"/>
          <w:u w:val="single"/>
        </w:rPr>
        <w:t>ego</w:t>
      </w:r>
      <w:r>
        <w:rPr>
          <w:b/>
          <w:color w:val="002060"/>
          <w:sz w:val="32"/>
          <w:u w:val="single"/>
        </w:rPr>
        <w:t xml:space="preserve"> 202</w:t>
      </w:r>
      <w:r w:rsidR="00956EE9">
        <w:rPr>
          <w:b/>
          <w:color w:val="002060"/>
          <w:sz w:val="32"/>
          <w:u w:val="single"/>
        </w:rPr>
        <w:t>3</w:t>
      </w:r>
      <w:r>
        <w:rPr>
          <w:b/>
          <w:color w:val="002060"/>
          <w:sz w:val="32"/>
          <w:u w:val="single"/>
        </w:rPr>
        <w:t>/202</w:t>
      </w:r>
      <w:r w:rsidR="00956EE9">
        <w:rPr>
          <w:b/>
          <w:color w:val="002060"/>
          <w:sz w:val="32"/>
          <w:u w:val="single"/>
        </w:rPr>
        <w:t>4</w:t>
      </w:r>
      <w:r>
        <w:rPr>
          <w:b/>
          <w:color w:val="002060"/>
          <w:sz w:val="32"/>
          <w:u w:val="single"/>
        </w:rPr>
        <w:t>:</w:t>
      </w:r>
    </w:p>
    <w:p w14:paraId="6E5EEDE6" w14:textId="77777777" w:rsidR="00B225B0" w:rsidRDefault="00B225B0" w:rsidP="00B225B0">
      <w:pPr>
        <w:ind w:left="720"/>
        <w:rPr>
          <w:b/>
          <w:color w:val="008000"/>
          <w:sz w:val="24"/>
          <w:u w:val="single"/>
        </w:rPr>
      </w:pPr>
    </w:p>
    <w:p w14:paraId="058C3939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klasowa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6F7C0264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praca semestralna</w:t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 xml:space="preserve"> - sprawdzian pisemny z wiadomości i umiejętności z zakresu bieżącego semestru </w:t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  <w:t>trwający co najmniej godzinę,</w:t>
      </w:r>
    </w:p>
    <w:p w14:paraId="0374A97F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kartkówka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– obejmuje materiał z trzech ostatnich tematów, kartkówki mogą być zapowiedziane lub niezapowiedziane, kartkówka trwa około </w:t>
      </w:r>
      <w:r w:rsidRPr="00191BFC">
        <w:rPr>
          <w:rFonts w:ascii="Times New Roman" w:hAnsi="Times New Roman" w:cs="Times New Roman"/>
          <w:sz w:val="24"/>
          <w:szCs w:val="24"/>
        </w:rPr>
        <w:br/>
        <w:t>15 minut,</w:t>
      </w:r>
    </w:p>
    <w:p w14:paraId="2D9727A8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odpowiedź ustna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obejmuje wiedzę z trzech ostatnich tematów i podstaw przedmiotu,</w:t>
      </w:r>
    </w:p>
    <w:p w14:paraId="1AD92C8E" w14:textId="1DB50BD0" w:rsidR="00191BFC" w:rsidRPr="00191BFC" w:rsidRDefault="00191BFC" w:rsidP="00191BFC">
      <w:pPr>
        <w:spacing w:after="49" w:line="249" w:lineRule="auto"/>
        <w:ind w:left="-109" w:right="340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</w:t>
      </w:r>
      <w:r w:rsidR="009B1EDB">
        <w:rPr>
          <w:rFonts w:ascii="Times New Roman" w:hAnsi="Times New Roman" w:cs="Times New Roman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 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obowiązkowe prace domowe</w:t>
      </w:r>
      <w:r w:rsidRPr="00191BF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191B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nauczyciel może sprawdzić pracę domową także prosząc ucznia o jej rozwiązanie na tablicy, </w:t>
      </w:r>
    </w:p>
    <w:p w14:paraId="36D865A0" w14:textId="73EF08AC" w:rsidR="001020BD" w:rsidRDefault="001020BD" w:rsidP="001020BD">
      <w:pPr>
        <w:spacing w:after="49" w:line="242" w:lineRule="auto"/>
        <w:ind w:left="-109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uczeń zgłasza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brak pracy domowej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początku lekcji, </w:t>
      </w:r>
    </w:p>
    <w:p w14:paraId="3F07F9BA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w ćwiczeniach i zeszycie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pod uwagę brane jest głównie: całość zapisów z lekcji i zadane prace (braki należy uzupełniać na bieżąco), prawidłowość zadań, estetyka,       </w:t>
      </w:r>
    </w:p>
    <w:p w14:paraId="30042E8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domowa dla chętnych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wykonana w terminie praca dodatkowa,</w:t>
      </w:r>
    </w:p>
    <w:p w14:paraId="2B7B038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aktywność na lekcji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plusy lub minusy (przy dwóch lekcjach w tygodniu- 5 plusów to ocena bardzo dobra, 3 minusy – ocena niedostateczna; </w:t>
      </w:r>
      <w:r w:rsidRPr="00191BFC">
        <w:rPr>
          <w:rFonts w:ascii="Times New Roman" w:hAnsi="Times New Roman" w:cs="Times New Roman"/>
          <w:sz w:val="24"/>
          <w:szCs w:val="24"/>
        </w:rPr>
        <w:br/>
        <w:t>przy jednej lekcji w tygodniu – 3 plusy to ocena bardzo dobra, 2 minusy –  ocena niedostateczna),</w:t>
      </w:r>
    </w:p>
    <w:p w14:paraId="2944561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własna inicjatywa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np. zebranie dodatkowych informacji, przygotowanie gazety przedmiotowej, poprowadzenie lekcji, udział w wykładach tematycznych,</w:t>
      </w:r>
    </w:p>
    <w:p w14:paraId="3DA7CC0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inne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uczniowie, którzy w konkursach pozaszkolnych mają wybitne osiągnięcia - otrzymują z danego przedmiotu cząstkową ocenę celującą.</w:t>
      </w:r>
    </w:p>
    <w:p w14:paraId="694C2028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A8E07" w14:textId="77777777" w:rsidR="00191BFC" w:rsidRPr="00191BFC" w:rsidRDefault="00191BFC" w:rsidP="00191BFC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00A760D0" w14:textId="77777777" w:rsidR="00191BFC" w:rsidRPr="00191BFC" w:rsidRDefault="00191BFC" w:rsidP="00191BFC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Zasady poprawiania ocen: </w:t>
      </w:r>
    </w:p>
    <w:p w14:paraId="3039BCDE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F580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uczeń może poprawić ocenę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niedostateczną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 (1) lub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 xml:space="preserve">dopuszczającą 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(2)  </w:t>
      </w:r>
      <w:r w:rsidRPr="00191BFC">
        <w:rPr>
          <w:rFonts w:ascii="Times New Roman" w:hAnsi="Times New Roman" w:cs="Times New Roman"/>
          <w:sz w:val="24"/>
          <w:szCs w:val="24"/>
        </w:rPr>
        <w:t xml:space="preserve">z pracy pisemnej  w ciągu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dwóch tygodni</w:t>
      </w:r>
      <w:r w:rsidRPr="00191BFC">
        <w:rPr>
          <w:rFonts w:ascii="Times New Roman" w:hAnsi="Times New Roman" w:cs="Times New Roman"/>
          <w:sz w:val="24"/>
          <w:szCs w:val="24"/>
        </w:rPr>
        <w:t xml:space="preserve"> od otrzymania sprawdzonej pracy, </w:t>
      </w:r>
    </w:p>
    <w:p w14:paraId="11B1FA67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pracę klasową można poprawić tylko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raz</w:t>
      </w:r>
      <w:r w:rsidRPr="00191BF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73DFED10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formę i termin poprawy każdy ustala indywidualnie z nauczycielem przedmiotu,</w:t>
      </w:r>
    </w:p>
    <w:p w14:paraId="70966460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najwyższą oceną z poprawy jest ocena bardzo dobra,</w:t>
      </w:r>
    </w:p>
    <w:p w14:paraId="193D40BA" w14:textId="77777777" w:rsidR="00956EE9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przy wystawianiu ocen brane są pod uwagę obie oceny,</w:t>
      </w:r>
    </w:p>
    <w:p w14:paraId="4C8A1482" w14:textId="2FDBAB09" w:rsidR="00956EE9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uczeń nieobecny</w:t>
      </w:r>
      <w:r w:rsidRPr="00191BFC">
        <w:rPr>
          <w:rFonts w:ascii="Times New Roman" w:hAnsi="Times New Roman" w:cs="Times New Roman"/>
          <w:sz w:val="24"/>
          <w:szCs w:val="24"/>
        </w:rPr>
        <w:t xml:space="preserve"> na zapowiedzianej pracy pisemnej – pisze ją na najbliższych konsultacjach przedmiotowych; w przypadku dłuższej nieobecności – ustala termin zaliczeń z nauczycielem, </w:t>
      </w:r>
    </w:p>
    <w:p w14:paraId="3C71071B" w14:textId="21EED957" w:rsidR="00956EE9" w:rsidRPr="00725A6F" w:rsidRDefault="00956EE9" w:rsidP="00191BFC">
      <w:pPr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sz w:val="24"/>
          <w:szCs w:val="24"/>
        </w:rPr>
        <w:t xml:space="preserve">- </w:t>
      </w:r>
      <w:r w:rsidR="00407E5A" w:rsidRPr="00725A6F">
        <w:rPr>
          <w:rFonts w:ascii="Times New Roman" w:hAnsi="Times New Roman" w:cs="Times New Roman"/>
          <w:sz w:val="24"/>
          <w:szCs w:val="24"/>
        </w:rPr>
        <w:t xml:space="preserve">uczeń, który nie zgłosi się na zaliczenie </w:t>
      </w:r>
      <w:r w:rsidR="00725A6F" w:rsidRPr="00725A6F">
        <w:rPr>
          <w:rFonts w:ascii="Times New Roman" w:hAnsi="Times New Roman" w:cs="Times New Roman"/>
          <w:sz w:val="24"/>
          <w:szCs w:val="24"/>
        </w:rPr>
        <w:t>pracy pisemnej</w:t>
      </w:r>
      <w:r w:rsidR="00407E5A" w:rsidRPr="00725A6F">
        <w:rPr>
          <w:rFonts w:ascii="Times New Roman" w:hAnsi="Times New Roman" w:cs="Times New Roman"/>
          <w:sz w:val="24"/>
          <w:szCs w:val="24"/>
        </w:rPr>
        <w:t xml:space="preserve"> otrzymuje ocenę niedostateczną,</w:t>
      </w:r>
    </w:p>
    <w:p w14:paraId="5495AC23" w14:textId="4BACBA39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uczeń pracujący niesamodzielnie lub korzystający bez zgody nauczyciela z dodatkowych pomocy dydaktycznych podczas pisania prac pisemnych otrzymuje ocenę niedostateczną z możliwością jej poprawy na zajęciach dodatkowych.</w:t>
      </w:r>
    </w:p>
    <w:p w14:paraId="0CF99EE6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18B6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B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65E1B47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4E5A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Prace pisemne oceniane są zgodnie z poniższą skalą:</w:t>
      </w:r>
    </w:p>
    <w:p w14:paraId="5E4FD18C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26D5A1" w14:textId="432462E2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  0  %   do     39 %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niedostateczna</w:t>
      </w:r>
    </w:p>
    <w:p w14:paraId="67DE5F4C" w14:textId="067B4C22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40  %   do     49 % 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dopuszczająca</w:t>
      </w:r>
    </w:p>
    <w:p w14:paraId="58FAD055" w14:textId="0272BAF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50  %   do     74 %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dostateczna</w:t>
      </w:r>
    </w:p>
    <w:p w14:paraId="29173209" w14:textId="25567FD4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75  %   do     89 % 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dobra</w:t>
      </w:r>
    </w:p>
    <w:p w14:paraId="79E73EFC" w14:textId="65F2613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90  %   do     99 %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1BFC">
        <w:rPr>
          <w:rFonts w:ascii="Times New Roman" w:hAnsi="Times New Roman" w:cs="Times New Roman"/>
          <w:sz w:val="24"/>
          <w:szCs w:val="24"/>
        </w:rPr>
        <w:t>ocena  bardzo  dobra</w:t>
      </w:r>
    </w:p>
    <w:p w14:paraId="376840D5" w14:textId="39AC956D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100 % </w:t>
      </w:r>
      <w:r w:rsidRPr="00191BFC">
        <w:rPr>
          <w:rFonts w:ascii="Times New Roman" w:hAnsi="Times New Roman" w:cs="Times New Roman"/>
          <w:sz w:val="24"/>
          <w:szCs w:val="24"/>
        </w:rPr>
        <w:tab/>
      </w:r>
      <w:r w:rsidRPr="00191BFC">
        <w:rPr>
          <w:rFonts w:ascii="Times New Roman" w:hAnsi="Times New Roman" w:cs="Times New Roman"/>
          <w:sz w:val="24"/>
          <w:szCs w:val="24"/>
        </w:rPr>
        <w:tab/>
      </w:r>
      <w:r w:rsidRPr="00191BFC">
        <w:rPr>
          <w:rFonts w:ascii="Times New Roman" w:hAnsi="Times New Roman" w:cs="Times New Roman"/>
          <w:sz w:val="24"/>
          <w:szCs w:val="24"/>
        </w:rPr>
        <w:tab/>
        <w:t>ocena  celująca</w:t>
      </w:r>
    </w:p>
    <w:p w14:paraId="358C0BD0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DFBA2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Najwyższą oceną z kartkówki jest ocena bardzo dobra.</w:t>
      </w:r>
    </w:p>
    <w:p w14:paraId="259B643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60A78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821E3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8E99D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71875" w14:textId="77777777" w:rsidR="00191BFC" w:rsidRPr="00191BFC" w:rsidRDefault="00191BFC" w:rsidP="00191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  <w:t>Opracował: Artur Majer</w:t>
      </w:r>
    </w:p>
    <w:p w14:paraId="432CA75E" w14:textId="77777777" w:rsidR="00B225B0" w:rsidRPr="00191BFC" w:rsidRDefault="00B225B0" w:rsidP="00B225B0">
      <w:pPr>
        <w:rPr>
          <w:rFonts w:ascii="Times New Roman" w:hAnsi="Times New Roman" w:cs="Times New Roman"/>
          <w:sz w:val="24"/>
          <w:szCs w:val="24"/>
        </w:rPr>
      </w:pPr>
    </w:p>
    <w:p w14:paraId="0714B9D9" w14:textId="77777777" w:rsidR="00724CC5" w:rsidRPr="00724CC5" w:rsidRDefault="00724CC5" w:rsidP="00B225B0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24CC5" w:rsidRPr="00724CC5" w:rsidSect="00125149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51A"/>
    <w:rsid w:val="000C03A7"/>
    <w:rsid w:val="001020BD"/>
    <w:rsid w:val="00125149"/>
    <w:rsid w:val="00191BFC"/>
    <w:rsid w:val="00342394"/>
    <w:rsid w:val="00407E5A"/>
    <w:rsid w:val="00503A73"/>
    <w:rsid w:val="005143A4"/>
    <w:rsid w:val="00527076"/>
    <w:rsid w:val="00724CC5"/>
    <w:rsid w:val="00725A6F"/>
    <w:rsid w:val="00900F33"/>
    <w:rsid w:val="00956EE9"/>
    <w:rsid w:val="009B1EDB"/>
    <w:rsid w:val="00A647A2"/>
    <w:rsid w:val="00B225B0"/>
    <w:rsid w:val="00D252FA"/>
    <w:rsid w:val="00DE31ED"/>
    <w:rsid w:val="00E76787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2C3"/>
  <w15:docId w15:val="{3AD23054-FE39-478C-AD98-123FDE0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7A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CC5"/>
    <w:pPr>
      <w:keepNext/>
      <w:keepLines/>
      <w:spacing w:before="40"/>
      <w:ind w:left="0" w:righ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24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Artur Majer</cp:lastModifiedBy>
  <cp:revision>11</cp:revision>
  <dcterms:created xsi:type="dcterms:W3CDTF">2019-08-28T08:08:00Z</dcterms:created>
  <dcterms:modified xsi:type="dcterms:W3CDTF">2024-03-11T17:16:00Z</dcterms:modified>
</cp:coreProperties>
</file>